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DBD" w:rsidRDefault="00952B08" w:rsidP="00680DBD">
      <w:r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34" type="#_x0000_t144" style="position:absolute;margin-left:-37.95pt;margin-top:35.6pt;width:429.5pt;height:71.45pt;z-index:251664384" fillcolor="black">
            <v:shadow color="#868686"/>
            <v:textpath style="font-family:&quot;Arial Black&quot;;font-size:18pt" fitshape="t" trim="t" string="MELMELADA DE MADUIXA"/>
            <w10:wrap type="square"/>
          </v:shape>
        </w:pict>
      </w:r>
      <w:r>
        <w:rPr>
          <w:noProof/>
          <w:lang w:eastAsia="es-ES"/>
        </w:rPr>
        <w:pict>
          <v:rect id="_x0000_s1072" style="position:absolute;margin-left:-62.7pt;margin-top:-27.8pt;width:559.1pt;height:822pt;z-index:-251622400"/>
        </w:pict>
      </w:r>
      <w:r>
        <w:rPr>
          <w:noProof/>
          <w:lang w:eastAsia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5214620</wp:posOffset>
            </wp:positionH>
            <wp:positionV relativeFrom="paragraph">
              <wp:posOffset>-104140</wp:posOffset>
            </wp:positionV>
            <wp:extent cx="901700" cy="1066800"/>
            <wp:effectExtent l="19050" t="0" r="0" b="0"/>
            <wp:wrapSquare wrapText="bothSides"/>
            <wp:docPr id="1" name="Imagen 1" descr="Cartoon Jam Jar Imágenes De Stock &amp; Cartoon Jam Jar Fotos De Stoc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toon Jam Jar Imágenes De Stock &amp; Cartoon Jam Jar Fotos De Stock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2150" b="72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08D1"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margin-left:-41.25pt;margin-top:107.05pt;width:42.3pt;height:29.7pt;z-index:251675648;mso-position-horizontal-relative:text;mso-position-vertical-relative:text">
            <v:textbox style="mso-next-textbox:#_x0000_s1048">
              <w:txbxContent>
                <w:p w:rsidR="00D43C87" w:rsidRDefault="00D43C87" w:rsidP="00D43C87"/>
              </w:txbxContent>
            </v:textbox>
          </v:shape>
        </w:pict>
      </w:r>
      <w:r w:rsidR="00F308D1">
        <w:rPr>
          <w:noProof/>
          <w:lang w:eastAsia="es-ES"/>
        </w:rPr>
        <w:pict>
          <v:oval id="_x0000_s1066" style="position:absolute;margin-left:438.75pt;margin-top:96.4pt;width:49.45pt;height:48.9pt;z-index:251691008;mso-position-horizontal-relative:text;mso-position-vertical-relative:text">
            <v:fill opacity="0"/>
          </v:oval>
        </w:pict>
      </w:r>
      <w:r w:rsidR="00F308D1">
        <w:rPr>
          <w:noProof/>
          <w:lang w:eastAsia="es-ES"/>
        </w:rPr>
        <w:pict>
          <v:shape id="_x0000_s1065" type="#_x0000_t202" style="position:absolute;margin-left:450.75pt;margin-top:99.25pt;width:32.05pt;height:34.2pt;z-index:251689984;mso-position-horizontal-relative:text;mso-position-vertical-relative:text" stroked="f">
            <v:textbox>
              <w:txbxContent>
                <w:p w:rsidR="00680DBD" w:rsidRPr="00680DBD" w:rsidRDefault="00680DBD">
                  <w:pPr>
                    <w:rPr>
                      <w:rFonts w:cstheme="minorHAnsi"/>
                      <w:b/>
                      <w:sz w:val="44"/>
                      <w:szCs w:val="44"/>
                    </w:rPr>
                  </w:pPr>
                  <w:r w:rsidRPr="00680DBD">
                    <w:rPr>
                      <w:rFonts w:cstheme="minorHAnsi"/>
                      <w:b/>
                      <w:sz w:val="44"/>
                      <w:szCs w:val="44"/>
                    </w:rPr>
                    <w:t>1</w:t>
                  </w:r>
                </w:p>
              </w:txbxContent>
            </v:textbox>
          </v:shape>
        </w:pict>
      </w:r>
      <w:r w:rsidR="00680DBD">
        <w:rPr>
          <w:noProof/>
          <w:lang w:eastAsia="es-ES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4459605</wp:posOffset>
            </wp:positionH>
            <wp:positionV relativeFrom="paragraph">
              <wp:posOffset>997585</wp:posOffset>
            </wp:positionV>
            <wp:extent cx="1043940" cy="1043940"/>
            <wp:effectExtent l="19050" t="0" r="3810" b="0"/>
            <wp:wrapSquare wrapText="bothSides"/>
            <wp:docPr id="3" name="Imagen 24" descr="Tres Fresas PNG transparente - Stick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Tres Fresas PNG transparente - Stick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043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08D1">
        <w:rPr>
          <w:noProof/>
          <w:lang w:eastAsia="es-ES"/>
        </w:rPr>
        <w:pict>
          <v:oval id="_x0000_s1039" style="position:absolute;margin-left:347.85pt;margin-top:81.45pt;width:85.2pt;height:70.8pt;z-index:251669504;mso-position-horizontal-relative:text;mso-position-vertical-relative:text">
            <v:fill opacity="0"/>
          </v:oval>
        </w:pict>
      </w:r>
      <w:r w:rsidR="00F308D1">
        <w:rPr>
          <w:noProof/>
          <w:lang w:eastAsia="es-ES"/>
        </w:rPr>
        <w:pict>
          <v:shape id="_x0000_s1064" type="#_x0000_t202" style="position:absolute;margin-left:36.15pt;margin-top:103.15pt;width:297pt;height:33.6pt;z-index:251688960;mso-position-horizontal-relative:text;mso-position-vertical-relative:text" stroked="f">
            <v:textbox>
              <w:txbxContent>
                <w:p w:rsidR="00680DBD" w:rsidRPr="00680DBD" w:rsidRDefault="00680DBD">
                  <w:pPr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 xml:space="preserve">1 kg DE </w:t>
                  </w:r>
                  <w:r w:rsidRPr="00680DBD">
                    <w:rPr>
                      <w:sz w:val="32"/>
                      <w:szCs w:val="32"/>
                    </w:rPr>
                    <w:t>___________________</w:t>
                  </w:r>
                  <w:r>
                    <w:rPr>
                      <w:sz w:val="32"/>
                      <w:szCs w:val="32"/>
                    </w:rPr>
                    <w:t>_______</w:t>
                  </w:r>
                </w:p>
              </w:txbxContent>
            </v:textbox>
          </v:shape>
        </w:pict>
      </w:r>
      <w:r w:rsidR="00F308D1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3" type="#_x0000_t136" style="position:absolute;margin-left:94.35pt;margin-top:-15.65pt;width:170.05pt;height:28.15pt;z-index:251660288;mso-position-horizontal-relative:text;mso-position-vertical-relative:text">
            <v:shadow color="#868686"/>
            <v:textpath style="font-family:&quot;Arial Black&quot;;font-size:18pt;v-text-kern:t" trim="t" fitpath="t" string="RECEPTA"/>
            <w10:wrap type="square"/>
          </v:shape>
        </w:pict>
      </w:r>
      <w:r w:rsidR="008259D6">
        <w:t xml:space="preserve"> </w:t>
      </w:r>
    </w:p>
    <w:p w:rsidR="008259D6" w:rsidRDefault="00F308D1" w:rsidP="00680DBD">
      <w:r w:rsidRPr="00F308D1">
        <w:rPr>
          <w:rFonts w:cstheme="minorHAnsi"/>
          <w:noProof/>
          <w:sz w:val="44"/>
          <w:szCs w:val="44"/>
          <w:lang w:eastAsia="es-ES"/>
        </w:rPr>
        <w:pict>
          <v:oval id="_x0000_s1059" style="position:absolute;margin-left:436.35pt;margin-top:22.95pt;width:51.85pt;height:49.95pt;z-index:251684864">
            <v:fill opacity="0"/>
          </v:oval>
        </w:pict>
      </w:r>
      <w:r w:rsidR="00680DBD">
        <w:rPr>
          <w:noProof/>
          <w:lang w:eastAsia="es-ES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4554855</wp:posOffset>
            </wp:positionH>
            <wp:positionV relativeFrom="paragraph">
              <wp:posOffset>302260</wp:posOffset>
            </wp:positionV>
            <wp:extent cx="834390" cy="834390"/>
            <wp:effectExtent l="19050" t="0" r="3810" b="0"/>
            <wp:wrapSquare wrapText="bothSides"/>
            <wp:docPr id="39" name="Imagen 39" descr="Bonpreu Esclat - el teu supermercat per comprar 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Bonpreu Esclat - el teu supermercat per comprar on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83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pict>
          <v:oval id="_x0000_s1044" style="position:absolute;margin-left:347.85pt;margin-top:22.95pt;width:79.8pt;height:70.2pt;z-index:251672576;mso-position-horizontal-relative:text;mso-position-vertical-relative:text">
            <v:fill opacity="0"/>
          </v:oval>
        </w:pict>
      </w:r>
      <w:r>
        <w:rPr>
          <w:noProof/>
          <w:lang w:eastAsia="es-ES"/>
        </w:rPr>
        <w:pict>
          <v:shape id="_x0000_s1053" type="#_x0000_t202" style="position:absolute;margin-left:447.9pt;margin-top:107.1pt;width:34.9pt;height:42pt;z-index:251679744;mso-position-horizontal-relative:text;mso-position-vertical-relative:text" stroked="f">
            <v:textbox>
              <w:txbxContent>
                <w:p w:rsidR="0039379A" w:rsidRPr="0039379A" w:rsidRDefault="0039379A">
                  <w:pPr>
                    <w:rPr>
                      <w:b/>
                      <w:sz w:val="52"/>
                      <w:szCs w:val="52"/>
                    </w:rPr>
                  </w:pPr>
                  <w:r w:rsidRPr="0039379A">
                    <w:rPr>
                      <w:b/>
                      <w:sz w:val="52"/>
                      <w:szCs w:val="52"/>
                    </w:rPr>
                    <w:t>1</w:t>
                  </w:r>
                </w:p>
              </w:txbxContent>
            </v:textbox>
          </v:shape>
        </w:pict>
      </w:r>
    </w:p>
    <w:p w:rsidR="008259D6" w:rsidRDefault="00F308D1" w:rsidP="008259D6">
      <w:pPr>
        <w:ind w:left="-567"/>
      </w:pPr>
      <w:r w:rsidRPr="00F308D1">
        <w:rPr>
          <w:rFonts w:cstheme="minorHAnsi"/>
          <w:noProof/>
          <w:sz w:val="44"/>
          <w:szCs w:val="44"/>
          <w:lang w:eastAsia="es-ES"/>
        </w:rPr>
        <w:pict>
          <v:shape id="_x0000_s1055" type="#_x0000_t202" style="position:absolute;left:0;text-align:left;margin-left:447.9pt;margin-top:.9pt;width:34.9pt;height:42pt;z-index:251680768" stroked="f">
            <v:textbox>
              <w:txbxContent>
                <w:p w:rsidR="0039379A" w:rsidRPr="0039379A" w:rsidRDefault="0039379A" w:rsidP="0039379A">
                  <w:pPr>
                    <w:rPr>
                      <w:b/>
                      <w:sz w:val="52"/>
                      <w:szCs w:val="52"/>
                    </w:rPr>
                  </w:pPr>
                  <w:r w:rsidRPr="0039379A">
                    <w:rPr>
                      <w:b/>
                      <w:sz w:val="52"/>
                      <w:szCs w:val="52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40" type="#_x0000_t202" style="position:absolute;left:0;text-align:left;margin-left:4.35pt;margin-top:9.9pt;width:333pt;height:33pt;z-index:251670528" stroked="f">
            <v:textbox style="mso-next-textbox:#_x0000_s1040">
              <w:txbxContent>
                <w:p w:rsidR="00F559CD" w:rsidRPr="00F559CD" w:rsidRDefault="00F559CD">
                  <w:pPr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 xml:space="preserve">500 gr DE </w:t>
                  </w:r>
                  <w:r w:rsidRPr="00F559CD">
                    <w:rPr>
                      <w:sz w:val="28"/>
                      <w:szCs w:val="28"/>
                    </w:rPr>
                    <w:t>__________________</w:t>
                  </w:r>
                  <w:r>
                    <w:rPr>
                      <w:sz w:val="28"/>
                      <w:szCs w:val="28"/>
                    </w:rPr>
                    <w:t>___________</w:t>
                  </w:r>
                  <w:r w:rsidR="00D43C87">
                    <w:rPr>
                      <w:sz w:val="28"/>
                      <w:szCs w:val="28"/>
                    </w:rPr>
                    <w:t>___</w:t>
                  </w:r>
                </w:p>
              </w:txbxContent>
            </v:textbox>
          </v:shape>
        </w:pict>
      </w:r>
      <w:r w:rsidRPr="00F308D1">
        <w:rPr>
          <w:rFonts w:cstheme="minorHAnsi"/>
          <w:noProof/>
          <w:sz w:val="44"/>
          <w:szCs w:val="44"/>
          <w:lang w:eastAsia="es-ES"/>
        </w:rPr>
        <w:pict>
          <v:shape id="_x0000_s1047" type="#_x0000_t202" style="position:absolute;left:0;text-align:left;margin-left:-43.05pt;margin-top:9.9pt;width:42.3pt;height:29.7pt;z-index:251674624">
            <v:textbox>
              <w:txbxContent>
                <w:p w:rsidR="00D43C87" w:rsidRDefault="00D43C87" w:rsidP="00D43C87"/>
              </w:txbxContent>
            </v:textbox>
          </v:shape>
        </w:pict>
      </w:r>
    </w:p>
    <w:p w:rsidR="008259D6" w:rsidRPr="00D43C87" w:rsidRDefault="008259D6" w:rsidP="00D43C87">
      <w:pPr>
        <w:pStyle w:val="Prrafodelista"/>
        <w:ind w:left="153"/>
        <w:rPr>
          <w:rFonts w:cstheme="minorHAnsi"/>
          <w:sz w:val="44"/>
          <w:szCs w:val="44"/>
        </w:rPr>
      </w:pPr>
    </w:p>
    <w:p w:rsidR="008259D6" w:rsidRDefault="00F308D1" w:rsidP="008259D6">
      <w:pPr>
        <w:ind w:left="-567"/>
      </w:pPr>
      <w:r>
        <w:rPr>
          <w:noProof/>
          <w:lang w:eastAsia="es-ES"/>
        </w:rPr>
        <w:pict>
          <v:shape id="_x0000_s1046" type="#_x0000_t202" style="position:absolute;left:0;text-align:left;margin-left:-37.95pt;margin-top:16pt;width:42.3pt;height:29.7pt;z-index:251673600">
            <v:textbox style="mso-next-textbox:#_x0000_s1046">
              <w:txbxContent>
                <w:p w:rsidR="00D43C87" w:rsidRDefault="00D43C87"/>
              </w:txbxContent>
            </v:textbox>
          </v:shape>
        </w:pict>
      </w:r>
      <w:r>
        <w:rPr>
          <w:noProof/>
          <w:lang w:eastAsia="es-ES"/>
        </w:rPr>
        <w:pict>
          <v:shape id="_x0000_s1056" type="#_x0000_t202" style="position:absolute;left:0;text-align:left;margin-left:447.9pt;margin-top:8.65pt;width:34.9pt;height:42pt;z-index:251681792" stroked="f">
            <v:textbox>
              <w:txbxContent>
                <w:p w:rsidR="0039379A" w:rsidRPr="0039379A" w:rsidRDefault="0039379A" w:rsidP="0039379A">
                  <w:pPr>
                    <w:rPr>
                      <w:b/>
                      <w:sz w:val="52"/>
                      <w:szCs w:val="52"/>
                    </w:rPr>
                  </w:pPr>
                  <w:r w:rsidRPr="0039379A">
                    <w:rPr>
                      <w:b/>
                      <w:sz w:val="52"/>
                      <w:szCs w:val="52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oval id="_x0000_s1060" style="position:absolute;left:0;text-align:left;margin-left:440.75pt;margin-top:3.7pt;width:47.45pt;height:42pt;z-index:251685888">
            <v:fill opacity="0"/>
          </v:oval>
        </w:pict>
      </w:r>
      <w:r>
        <w:rPr>
          <w:noProof/>
          <w:lang w:eastAsia="es-ES"/>
        </w:rPr>
        <w:pict>
          <v:oval id="_x0000_s1050" style="position:absolute;left:0;text-align:left;margin-left:345.75pt;margin-top:3.7pt;width:81.9pt;height:72.6pt;z-index:251678720">
            <v:fill opacity="0"/>
          </v:oval>
        </w:pict>
      </w:r>
      <w:r w:rsidR="00680DBD">
        <w:rPr>
          <w:noProof/>
          <w:lang w:eastAsia="es-ES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4337685</wp:posOffset>
            </wp:positionH>
            <wp:positionV relativeFrom="paragraph">
              <wp:posOffset>43815</wp:posOffset>
            </wp:positionV>
            <wp:extent cx="1108710" cy="826770"/>
            <wp:effectExtent l="19050" t="0" r="0" b="0"/>
            <wp:wrapSquare wrapText="bothSides"/>
            <wp:docPr id="48" name="Imagen 48" descr="Chile: Temporada de limones finaliza con récord histórico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hile: Temporada de limones finaliza con récord histórico de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82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pict>
          <v:shape id="_x0000_s1049" type="#_x0000_t202" style="position:absolute;left:0;text-align:left;margin-left:19.05pt;margin-top:15.9pt;width:318.3pt;height:37.5pt;z-index:251676672;mso-position-horizontal-relative:text;mso-position-vertical-relative:text" stroked="f">
            <v:textbox style="mso-next-textbox:#_x0000_s1049">
              <w:txbxContent>
                <w:p w:rsidR="00D43C87" w:rsidRPr="00D43C87" w:rsidRDefault="00D43C87">
                  <w:pPr>
                    <w:rPr>
                      <w:sz w:val="40"/>
                      <w:szCs w:val="40"/>
                    </w:rPr>
                  </w:pPr>
                  <w:r w:rsidRPr="00D43C87">
                    <w:rPr>
                      <w:sz w:val="40"/>
                      <w:szCs w:val="40"/>
                    </w:rPr>
                    <w:t>SUC D’UNA</w:t>
                  </w:r>
                  <w:r>
                    <w:rPr>
                      <w:sz w:val="40"/>
                      <w:szCs w:val="40"/>
                    </w:rPr>
                    <w:t xml:space="preserve"> </w:t>
                  </w:r>
                  <w:r w:rsidRPr="00D152F9">
                    <w:rPr>
                      <w:sz w:val="28"/>
                      <w:szCs w:val="28"/>
                    </w:rPr>
                    <w:t>____________________</w:t>
                  </w:r>
                  <w:r w:rsidR="00D152F9">
                    <w:rPr>
                      <w:sz w:val="28"/>
                      <w:szCs w:val="28"/>
                    </w:rPr>
                    <w:t>_________</w:t>
                  </w:r>
                </w:p>
                <w:p w:rsidR="00D43C87" w:rsidRDefault="00D43C87"/>
              </w:txbxContent>
            </v:textbox>
          </v:shape>
        </w:pict>
      </w:r>
    </w:p>
    <w:p w:rsidR="008259D6" w:rsidRDefault="00F308D1" w:rsidP="008259D6">
      <w:pPr>
        <w:ind w:left="-567"/>
      </w:pPr>
      <w:r>
        <w:rPr>
          <w:noProof/>
          <w:lang w:eastAsia="es-ES"/>
        </w:rPr>
        <w:pict>
          <v:shape id="_x0000_s1068" type="#_x0000_t202" style="position:absolute;left:0;text-align:left;margin-left:50.2pt;margin-top:27.95pt;width:190.95pt;height:108.55pt;z-index:251692032" stroked="f">
            <v:textbox>
              <w:txbxContent>
                <w:p w:rsidR="00071D0E" w:rsidRDefault="00071D0E"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1740477" cy="1271135"/>
                        <wp:effectExtent l="19050" t="0" r="0" b="0"/>
                        <wp:docPr id="8" name="Imagen 8" descr="Dibujo de Lasañ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Dibujo de Lasañ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42357" cy="127250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43C87">
        <w:t xml:space="preserve">                 </w:t>
      </w:r>
    </w:p>
    <w:p w:rsidR="008259D6" w:rsidRDefault="008259D6" w:rsidP="008259D6">
      <w:pPr>
        <w:ind w:left="-567"/>
      </w:pPr>
    </w:p>
    <w:p w:rsidR="0039379A" w:rsidRDefault="00680DBD" w:rsidP="008259D6">
      <w:pPr>
        <w:ind w:left="-567"/>
      </w:pPr>
      <w:r>
        <w:rPr>
          <w:noProof/>
          <w:lang w:eastAsia="es-ES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3667125</wp:posOffset>
            </wp:positionH>
            <wp:positionV relativeFrom="paragraph">
              <wp:posOffset>125730</wp:posOffset>
            </wp:positionV>
            <wp:extent cx="1413510" cy="941070"/>
            <wp:effectExtent l="190500" t="152400" r="167640" b="125730"/>
            <wp:wrapSquare wrapText="bothSides"/>
            <wp:docPr id="69" name="Imagen 69" descr="Mermelada de fresa casera | People en Españ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Mermelada de fresa casera | People en Español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510" cy="9410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F308D1">
        <w:rPr>
          <w:noProof/>
          <w:lang w:eastAsia="es-ES"/>
        </w:rPr>
        <w:pict>
          <v:shape id="_x0000_s1057" type="#_x0000_t202" style="position:absolute;left:0;text-align:left;margin-left:430.35pt;margin-top:-.05pt;width:34.9pt;height:42pt;z-index:251682816;mso-position-horizontal-relative:text;mso-position-vertical-relative:text" stroked="f">
            <v:textbox>
              <w:txbxContent>
                <w:p w:rsidR="0039379A" w:rsidRPr="0039379A" w:rsidRDefault="0039379A" w:rsidP="0039379A">
                  <w:pPr>
                    <w:rPr>
                      <w:b/>
                      <w:sz w:val="52"/>
                      <w:szCs w:val="52"/>
                    </w:rPr>
                  </w:pPr>
                  <w:r w:rsidRPr="0039379A">
                    <w:rPr>
                      <w:b/>
                      <w:sz w:val="52"/>
                      <w:szCs w:val="52"/>
                    </w:rPr>
                    <w:t>4</w:t>
                  </w:r>
                </w:p>
              </w:txbxContent>
            </v:textbox>
          </v:shape>
        </w:pict>
      </w:r>
      <w:r w:rsidR="00F308D1">
        <w:rPr>
          <w:noProof/>
          <w:lang w:eastAsia="es-ES"/>
        </w:rPr>
        <w:pict>
          <v:oval id="_x0000_s1061" style="position:absolute;left:0;text-align:left;margin-left:422.35pt;margin-top:-.05pt;width:52.4pt;height:46.4pt;z-index:251686912;mso-position-horizontal-relative:text;mso-position-vertical-relative:text">
            <v:fill opacity="0"/>
          </v:oval>
        </w:pict>
      </w:r>
    </w:p>
    <w:p w:rsidR="0039379A" w:rsidRDefault="0039379A" w:rsidP="008259D6">
      <w:pPr>
        <w:ind w:left="-567"/>
      </w:pPr>
    </w:p>
    <w:p w:rsidR="0039379A" w:rsidRDefault="0039379A" w:rsidP="008259D6">
      <w:pPr>
        <w:ind w:left="-567"/>
      </w:pPr>
    </w:p>
    <w:p w:rsidR="008259D6" w:rsidRPr="00680DBD" w:rsidRDefault="00D152F9" w:rsidP="00680DBD">
      <w:pPr>
        <w:rPr>
          <w:b/>
          <w:sz w:val="24"/>
          <w:szCs w:val="24"/>
        </w:rPr>
      </w:pPr>
      <w:r w:rsidRPr="00680DBD">
        <w:rPr>
          <w:b/>
          <w:sz w:val="24"/>
          <w:szCs w:val="24"/>
        </w:rPr>
        <w:t>ELABORACIÓ</w:t>
      </w:r>
    </w:p>
    <w:p w:rsidR="008259D6" w:rsidRPr="00680DBD" w:rsidRDefault="00D152F9" w:rsidP="00D152F9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680DBD">
        <w:rPr>
          <w:sz w:val="24"/>
          <w:szCs w:val="24"/>
        </w:rPr>
        <w:t>NETEGEM LES MADUIXES I ELS HI RETIREM LA FULLA. UN COP NETES LES TALLEM A DAUS PETITS.</w:t>
      </w:r>
    </w:p>
    <w:p w:rsidR="00C05C7E" w:rsidRPr="00680DBD" w:rsidRDefault="00C05C7E" w:rsidP="00C05C7E">
      <w:pPr>
        <w:pStyle w:val="Prrafodelista"/>
        <w:ind w:left="-207"/>
        <w:rPr>
          <w:sz w:val="24"/>
          <w:szCs w:val="24"/>
        </w:rPr>
      </w:pPr>
    </w:p>
    <w:p w:rsidR="00D152F9" w:rsidRPr="00680DBD" w:rsidRDefault="00D152F9" w:rsidP="00D152F9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680DBD">
        <w:rPr>
          <w:sz w:val="24"/>
          <w:szCs w:val="24"/>
        </w:rPr>
        <w:t>LES POSEM EN UNA CASSOLA I HI AFEGIM EL SUCRE.</w:t>
      </w:r>
      <w:r w:rsidR="00C05C7E" w:rsidRPr="00680DBD">
        <w:rPr>
          <w:sz w:val="24"/>
          <w:szCs w:val="24"/>
        </w:rPr>
        <w:t xml:space="preserve"> </w:t>
      </w:r>
    </w:p>
    <w:p w:rsidR="00C05C7E" w:rsidRPr="00680DBD" w:rsidRDefault="00C05C7E" w:rsidP="00C05C7E">
      <w:pPr>
        <w:pStyle w:val="Prrafodelista"/>
        <w:rPr>
          <w:sz w:val="24"/>
          <w:szCs w:val="24"/>
        </w:rPr>
      </w:pPr>
    </w:p>
    <w:p w:rsidR="00C05C7E" w:rsidRPr="00680DBD" w:rsidRDefault="00C05C7E" w:rsidP="00D152F9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680DBD">
        <w:rPr>
          <w:sz w:val="24"/>
          <w:szCs w:val="24"/>
        </w:rPr>
        <w:t>EXPRIMIM EL SUC DE LA LLIMNONA, L’AFEGIM A LA CASSOLA, HO POSEM A COURE I ANEM REMENANT FINS QUE QUEDI UNA TEXTURA CREMOSA, QUE NO BULLI NI MOLT NI POC.</w:t>
      </w:r>
    </w:p>
    <w:p w:rsidR="00C05C7E" w:rsidRPr="00680DBD" w:rsidRDefault="00C05C7E" w:rsidP="00C05C7E">
      <w:pPr>
        <w:pStyle w:val="Prrafodelista"/>
        <w:rPr>
          <w:sz w:val="24"/>
          <w:szCs w:val="24"/>
        </w:rPr>
      </w:pPr>
    </w:p>
    <w:p w:rsidR="00C05C7E" w:rsidRPr="00680DBD" w:rsidRDefault="00C05C7E" w:rsidP="00D152F9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680DBD">
        <w:rPr>
          <w:sz w:val="24"/>
          <w:szCs w:val="24"/>
        </w:rPr>
        <w:t>QUAN TENIM LES MADUIXES BEN CONFITADES, LES PASSEM PEL MINIPIMER. DEPENDRÀ DEL GUST DE CADAS</w:t>
      </w:r>
      <w:r w:rsidR="00680DBD">
        <w:rPr>
          <w:sz w:val="24"/>
          <w:szCs w:val="24"/>
        </w:rPr>
        <w:t>CÚ QUE LES TRITUREM MÉS O MENYS (SI ENS AGRADA QUE TINGUI TROSSETS)</w:t>
      </w:r>
    </w:p>
    <w:p w:rsidR="00C05C7E" w:rsidRPr="00680DBD" w:rsidRDefault="00C05C7E" w:rsidP="00C05C7E">
      <w:pPr>
        <w:pStyle w:val="Prrafodelista"/>
        <w:rPr>
          <w:sz w:val="24"/>
          <w:szCs w:val="24"/>
        </w:rPr>
      </w:pPr>
    </w:p>
    <w:p w:rsidR="00C05C7E" w:rsidRPr="00680DBD" w:rsidRDefault="0039379A" w:rsidP="00D152F9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680DBD">
        <w:rPr>
          <w:sz w:val="24"/>
          <w:szCs w:val="24"/>
        </w:rPr>
        <w:t>HEM DE DEIXAR REPOSSAR AQUEST BARREJA UNA ESTONA. CAL TENIR EN COMPTE QUE QUAN ES REFREDI, S’ESPESSIRÀ UNA MICA, PER TANT HA DE QUEDAR FLUIDETA (SEMPRE HI PODEM AFEGIR AIGUA)</w:t>
      </w:r>
    </w:p>
    <w:p w:rsidR="0039379A" w:rsidRPr="00680DBD" w:rsidRDefault="0039379A" w:rsidP="0039379A">
      <w:pPr>
        <w:pStyle w:val="Prrafodelista"/>
        <w:rPr>
          <w:sz w:val="24"/>
          <w:szCs w:val="24"/>
        </w:rPr>
      </w:pPr>
    </w:p>
    <w:p w:rsidR="00C4000D" w:rsidRPr="00952B08" w:rsidRDefault="00952B08" w:rsidP="00952B08">
      <w:pPr>
        <w:pStyle w:val="Prrafodelista"/>
        <w:numPr>
          <w:ilvl w:val="0"/>
          <w:numId w:val="3"/>
        </w:numPr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w:pict>
          <v:shape id="_x0000_s1071" type="#_x0000_t202" style="position:absolute;left:0;text-align:left;margin-left:282.6pt;margin-top:22pt;width:192.15pt;height:50.75pt;z-index:251693056" stroked="f">
            <v:textbox style="mso-next-textbox:#_x0000_s1071">
              <w:txbxContent>
                <w:p w:rsidR="00952B08" w:rsidRDefault="00952B08"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2253095" cy="594868"/>
                        <wp:effectExtent l="19050" t="0" r="0" b="0"/>
                        <wp:docPr id="2" name="Imagen 2" descr="Frutas Semiácidas: lista de las principales frutas | Fruta Pasió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Frutas Semiácidas: lista de las principales frutas | Fruta Pasió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54845" cy="5953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9379A" w:rsidRPr="00680DBD">
        <w:rPr>
          <w:sz w:val="24"/>
          <w:szCs w:val="24"/>
        </w:rPr>
        <w:t>FINALMENT OMPLIM ELS POTS AMB LA MELMELADA I A MENJ</w:t>
      </w:r>
      <w:r w:rsidR="008259D6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C4000D" w:rsidRPr="00952B08" w:rsidSect="00952B08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agen 63" o:spid="_x0000_i1037" type="#_x0000_t75" style="width:40.35pt;height:42.55pt;visibility:visible;mso-wrap-style:square" o:bullet="t">
        <v:imagedata r:id="rId1" o:title=""/>
      </v:shape>
    </w:pict>
  </w:numPicBullet>
  <w:abstractNum w:abstractNumId="0">
    <w:nsid w:val="0E7967FB"/>
    <w:multiLevelType w:val="hybridMultilevel"/>
    <w:tmpl w:val="C8B421BE"/>
    <w:lvl w:ilvl="0" w:tplc="5060FF3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513" w:hanging="360"/>
      </w:pPr>
    </w:lvl>
    <w:lvl w:ilvl="2" w:tplc="0C0A001B" w:tentative="1">
      <w:start w:val="1"/>
      <w:numFmt w:val="lowerRoman"/>
      <w:lvlText w:val="%3."/>
      <w:lvlJc w:val="right"/>
      <w:pPr>
        <w:ind w:left="1233" w:hanging="180"/>
      </w:pPr>
    </w:lvl>
    <w:lvl w:ilvl="3" w:tplc="0C0A000F" w:tentative="1">
      <w:start w:val="1"/>
      <w:numFmt w:val="decimal"/>
      <w:lvlText w:val="%4."/>
      <w:lvlJc w:val="left"/>
      <w:pPr>
        <w:ind w:left="1953" w:hanging="360"/>
      </w:pPr>
    </w:lvl>
    <w:lvl w:ilvl="4" w:tplc="0C0A0019" w:tentative="1">
      <w:start w:val="1"/>
      <w:numFmt w:val="lowerLetter"/>
      <w:lvlText w:val="%5."/>
      <w:lvlJc w:val="left"/>
      <w:pPr>
        <w:ind w:left="2673" w:hanging="360"/>
      </w:pPr>
    </w:lvl>
    <w:lvl w:ilvl="5" w:tplc="0C0A001B" w:tentative="1">
      <w:start w:val="1"/>
      <w:numFmt w:val="lowerRoman"/>
      <w:lvlText w:val="%6."/>
      <w:lvlJc w:val="right"/>
      <w:pPr>
        <w:ind w:left="3393" w:hanging="180"/>
      </w:pPr>
    </w:lvl>
    <w:lvl w:ilvl="6" w:tplc="0C0A000F" w:tentative="1">
      <w:start w:val="1"/>
      <w:numFmt w:val="decimal"/>
      <w:lvlText w:val="%7."/>
      <w:lvlJc w:val="left"/>
      <w:pPr>
        <w:ind w:left="4113" w:hanging="360"/>
      </w:pPr>
    </w:lvl>
    <w:lvl w:ilvl="7" w:tplc="0C0A0019" w:tentative="1">
      <w:start w:val="1"/>
      <w:numFmt w:val="lowerLetter"/>
      <w:lvlText w:val="%8."/>
      <w:lvlJc w:val="left"/>
      <w:pPr>
        <w:ind w:left="4833" w:hanging="360"/>
      </w:pPr>
    </w:lvl>
    <w:lvl w:ilvl="8" w:tplc="0C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3E1E4415"/>
    <w:multiLevelType w:val="hybridMultilevel"/>
    <w:tmpl w:val="21900C42"/>
    <w:lvl w:ilvl="0" w:tplc="2F8EBAC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513" w:hanging="360"/>
      </w:pPr>
    </w:lvl>
    <w:lvl w:ilvl="2" w:tplc="0C0A001B" w:tentative="1">
      <w:start w:val="1"/>
      <w:numFmt w:val="lowerRoman"/>
      <w:lvlText w:val="%3."/>
      <w:lvlJc w:val="right"/>
      <w:pPr>
        <w:ind w:left="1233" w:hanging="180"/>
      </w:pPr>
    </w:lvl>
    <w:lvl w:ilvl="3" w:tplc="0C0A000F" w:tentative="1">
      <w:start w:val="1"/>
      <w:numFmt w:val="decimal"/>
      <w:lvlText w:val="%4."/>
      <w:lvlJc w:val="left"/>
      <w:pPr>
        <w:ind w:left="1953" w:hanging="360"/>
      </w:pPr>
    </w:lvl>
    <w:lvl w:ilvl="4" w:tplc="0C0A0019" w:tentative="1">
      <w:start w:val="1"/>
      <w:numFmt w:val="lowerLetter"/>
      <w:lvlText w:val="%5."/>
      <w:lvlJc w:val="left"/>
      <w:pPr>
        <w:ind w:left="2673" w:hanging="360"/>
      </w:pPr>
    </w:lvl>
    <w:lvl w:ilvl="5" w:tplc="0C0A001B" w:tentative="1">
      <w:start w:val="1"/>
      <w:numFmt w:val="lowerRoman"/>
      <w:lvlText w:val="%6."/>
      <w:lvlJc w:val="right"/>
      <w:pPr>
        <w:ind w:left="3393" w:hanging="180"/>
      </w:pPr>
    </w:lvl>
    <w:lvl w:ilvl="6" w:tplc="0C0A000F" w:tentative="1">
      <w:start w:val="1"/>
      <w:numFmt w:val="decimal"/>
      <w:lvlText w:val="%7."/>
      <w:lvlJc w:val="left"/>
      <w:pPr>
        <w:ind w:left="4113" w:hanging="360"/>
      </w:pPr>
    </w:lvl>
    <w:lvl w:ilvl="7" w:tplc="0C0A0019" w:tentative="1">
      <w:start w:val="1"/>
      <w:numFmt w:val="lowerLetter"/>
      <w:lvlText w:val="%8."/>
      <w:lvlJc w:val="left"/>
      <w:pPr>
        <w:ind w:left="4833" w:hanging="360"/>
      </w:pPr>
    </w:lvl>
    <w:lvl w:ilvl="8" w:tplc="0C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5FC97E31"/>
    <w:multiLevelType w:val="hybridMultilevel"/>
    <w:tmpl w:val="B79A1494"/>
    <w:lvl w:ilvl="0" w:tplc="0C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5"/>
  <w:proofState w:spelling="clean" w:grammar="clean"/>
  <w:defaultTabStop w:val="708"/>
  <w:hyphenationZone w:val="425"/>
  <w:characterSpacingControl w:val="doNotCompress"/>
  <w:compat/>
  <w:rsids>
    <w:rsidRoot w:val="000F5FFC"/>
    <w:rsid w:val="00071D0E"/>
    <w:rsid w:val="000A2187"/>
    <w:rsid w:val="000B0A5C"/>
    <w:rsid w:val="000F5FFC"/>
    <w:rsid w:val="00267708"/>
    <w:rsid w:val="00293A04"/>
    <w:rsid w:val="0039379A"/>
    <w:rsid w:val="00680DBD"/>
    <w:rsid w:val="00774E06"/>
    <w:rsid w:val="008259D6"/>
    <w:rsid w:val="00952B08"/>
    <w:rsid w:val="00B2253A"/>
    <w:rsid w:val="00C05C7E"/>
    <w:rsid w:val="00C4000D"/>
    <w:rsid w:val="00D152F9"/>
    <w:rsid w:val="00D43C87"/>
    <w:rsid w:val="00DF0DD7"/>
    <w:rsid w:val="00E60C09"/>
    <w:rsid w:val="00F308D1"/>
    <w:rsid w:val="00F55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00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F5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5FF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43C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6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161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RECICLO</dc:creator>
  <cp:lastModifiedBy>RECICLO</cp:lastModifiedBy>
  <cp:revision>8</cp:revision>
  <dcterms:created xsi:type="dcterms:W3CDTF">2020-05-21T16:21:00Z</dcterms:created>
  <dcterms:modified xsi:type="dcterms:W3CDTF">2020-05-22T08:21:00Z</dcterms:modified>
</cp:coreProperties>
</file>