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5" w:rsidRPr="00BD31C3" w:rsidRDefault="00B54415" w:rsidP="00B544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90170" simplePos="0" relativeHeight="251659264" behindDoc="0" locked="0" layoutInCell="1" allowOverlap="1">
            <wp:simplePos x="0" y="0"/>
            <wp:positionH relativeFrom="page">
              <wp:posOffset>508635</wp:posOffset>
            </wp:positionH>
            <wp:positionV relativeFrom="page">
              <wp:posOffset>802640</wp:posOffset>
            </wp:positionV>
            <wp:extent cx="257175" cy="295275"/>
            <wp:effectExtent l="0" t="0" r="9525" b="9525"/>
            <wp:wrapSquare wrapText="right"/>
            <wp:docPr id="2" name="Imatge 2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4065905</wp:posOffset>
            </wp:positionH>
            <wp:positionV relativeFrom="paragraph">
              <wp:posOffset>9525</wp:posOffset>
            </wp:positionV>
            <wp:extent cx="1371600" cy="809625"/>
            <wp:effectExtent l="0" t="0" r="0" b="9525"/>
            <wp:wrapNone/>
            <wp:docPr id="1" name="Imatge 1" descr="logo escola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cola n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1C3">
        <w:rPr>
          <w:rFonts w:ascii="Calibri" w:hAnsi="Calibri"/>
          <w:sz w:val="24"/>
          <w:szCs w:val="24"/>
        </w:rPr>
        <w:t>Generalitat de Catalunya</w:t>
      </w:r>
    </w:p>
    <w:p w:rsidR="00B54415" w:rsidRPr="00BD31C3" w:rsidRDefault="00B54415" w:rsidP="00B54415">
      <w:pPr>
        <w:pStyle w:val="Capalera"/>
        <w:tabs>
          <w:tab w:val="clear" w:pos="4252"/>
          <w:tab w:val="left" w:pos="567"/>
        </w:tabs>
        <w:spacing w:line="240" w:lineRule="exact"/>
        <w:rPr>
          <w:rFonts w:ascii="Calibri" w:hAnsi="Calibri"/>
          <w:sz w:val="24"/>
          <w:szCs w:val="24"/>
        </w:rPr>
      </w:pPr>
      <w:r w:rsidRPr="00BD31C3">
        <w:rPr>
          <w:rFonts w:ascii="Calibri" w:hAnsi="Calibri"/>
          <w:sz w:val="24"/>
          <w:szCs w:val="24"/>
        </w:rPr>
        <w:t>Departament d’</w:t>
      </w:r>
      <w:r>
        <w:rPr>
          <w:rFonts w:ascii="Calibri" w:hAnsi="Calibri"/>
          <w:sz w:val="24"/>
          <w:szCs w:val="24"/>
        </w:rPr>
        <w:t>Educació</w:t>
      </w:r>
    </w:p>
    <w:p w:rsidR="00B54415" w:rsidRPr="00BD31C3" w:rsidRDefault="00B54415" w:rsidP="00B54415">
      <w:pPr>
        <w:pStyle w:val="Capalera"/>
        <w:tabs>
          <w:tab w:val="clear" w:pos="4252"/>
          <w:tab w:val="left" w:pos="567"/>
        </w:tabs>
        <w:spacing w:line="240" w:lineRule="exact"/>
        <w:rPr>
          <w:rFonts w:ascii="Calibri" w:hAnsi="Calibri"/>
          <w:sz w:val="24"/>
          <w:szCs w:val="24"/>
        </w:rPr>
      </w:pPr>
      <w:r w:rsidRPr="00BD31C3">
        <w:rPr>
          <w:rFonts w:ascii="Calibri" w:hAnsi="Calibri"/>
          <w:sz w:val="24"/>
          <w:szCs w:val="24"/>
        </w:rPr>
        <w:t>Escola Sant Martí</w:t>
      </w:r>
    </w:p>
    <w:p w:rsidR="00B54415" w:rsidRPr="00BD31C3" w:rsidRDefault="00B54415" w:rsidP="00B54415">
      <w:pPr>
        <w:pStyle w:val="Capalera"/>
        <w:tabs>
          <w:tab w:val="clear" w:pos="4252"/>
          <w:tab w:val="left" w:pos="567"/>
        </w:tabs>
        <w:spacing w:line="240" w:lineRule="exact"/>
        <w:rPr>
          <w:rFonts w:ascii="Calibri" w:hAnsi="Calibri"/>
          <w:sz w:val="24"/>
          <w:szCs w:val="24"/>
        </w:rPr>
      </w:pPr>
      <w:r w:rsidRPr="00BD31C3">
        <w:rPr>
          <w:rFonts w:ascii="Calibri" w:hAnsi="Calibri"/>
          <w:sz w:val="24"/>
          <w:szCs w:val="24"/>
        </w:rPr>
        <w:t>Tel.  93 692 08 81</w:t>
      </w:r>
    </w:p>
    <w:p w:rsidR="00B54415" w:rsidRPr="00BD31C3" w:rsidRDefault="00B54415" w:rsidP="00B54415">
      <w:pPr>
        <w:pStyle w:val="Capalera"/>
        <w:tabs>
          <w:tab w:val="clear" w:pos="4252"/>
          <w:tab w:val="left" w:pos="567"/>
        </w:tabs>
        <w:spacing w:line="240" w:lineRule="exact"/>
        <w:rPr>
          <w:rFonts w:ascii="Calibri" w:hAnsi="Calibri"/>
          <w:sz w:val="24"/>
          <w:szCs w:val="24"/>
        </w:rPr>
      </w:pPr>
      <w:hyperlink r:id="rId8" w:history="1">
        <w:r w:rsidRPr="00BD31C3">
          <w:rPr>
            <w:rStyle w:val="Enlla"/>
            <w:rFonts w:ascii="Calibri" w:hAnsi="Calibri"/>
            <w:sz w:val="24"/>
            <w:szCs w:val="24"/>
          </w:rPr>
          <w:t>a8028746@xtec.cat</w:t>
        </w:r>
      </w:hyperlink>
    </w:p>
    <w:p w:rsidR="00B54415" w:rsidRPr="00BD31C3" w:rsidRDefault="00B54415" w:rsidP="00B54415">
      <w:pPr>
        <w:rPr>
          <w:rFonts w:ascii="Calibri" w:hAnsi="Calibri"/>
          <w:sz w:val="24"/>
          <w:szCs w:val="24"/>
        </w:rPr>
      </w:pPr>
      <w:r w:rsidRPr="00BD31C3">
        <w:rPr>
          <w:rFonts w:ascii="Calibri" w:hAnsi="Calibri"/>
          <w:sz w:val="24"/>
          <w:szCs w:val="24"/>
        </w:rPr>
        <w:t xml:space="preserve">http://agora.xtec.cat/ceipsantmarti-cerdanyola/   </w:t>
      </w: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b/>
          <w:sz w:val="24"/>
          <w:szCs w:val="24"/>
          <w:u w:val="single"/>
        </w:rPr>
      </w:pP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b/>
          <w:sz w:val="24"/>
          <w:u w:val="single"/>
        </w:rPr>
      </w:pP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b/>
          <w:sz w:val="24"/>
          <w:u w:val="single"/>
        </w:rPr>
      </w:pPr>
    </w:p>
    <w:p w:rsidR="00B54415" w:rsidRPr="00142367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b/>
          <w:sz w:val="24"/>
          <w:szCs w:val="24"/>
          <w:u w:val="single"/>
        </w:rPr>
      </w:pP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:rsidR="00B54415" w:rsidRPr="008773F9" w:rsidRDefault="00B54415" w:rsidP="00B54415">
      <w:pPr>
        <w:pStyle w:val="Capalera"/>
        <w:tabs>
          <w:tab w:val="clear" w:pos="4252"/>
          <w:tab w:val="clear" w:pos="8504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8773F9">
        <w:rPr>
          <w:rFonts w:ascii="Calibri" w:hAnsi="Calibri"/>
          <w:b/>
          <w:sz w:val="32"/>
          <w:szCs w:val="32"/>
          <w:u w:val="single"/>
        </w:rPr>
        <w:t>PREINSCRIPCIÓ I MATRÍCULA PER AL CURS 201</w:t>
      </w:r>
      <w:r>
        <w:rPr>
          <w:rFonts w:ascii="Calibri" w:hAnsi="Calibri"/>
          <w:b/>
          <w:sz w:val="32"/>
          <w:szCs w:val="32"/>
          <w:u w:val="single"/>
        </w:rPr>
        <w:t>9</w:t>
      </w:r>
      <w:r w:rsidRPr="008773F9">
        <w:rPr>
          <w:rFonts w:ascii="Calibri" w:hAnsi="Calibri"/>
          <w:b/>
          <w:sz w:val="32"/>
          <w:szCs w:val="32"/>
          <w:u w:val="single"/>
        </w:rPr>
        <w:t xml:space="preserve"> – 20</w:t>
      </w:r>
      <w:r>
        <w:rPr>
          <w:rFonts w:ascii="Calibri" w:hAnsi="Calibri"/>
          <w:b/>
          <w:sz w:val="32"/>
          <w:szCs w:val="32"/>
          <w:u w:val="single"/>
        </w:rPr>
        <w:t>20</w:t>
      </w: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54415" w:rsidRPr="00142367" w:rsidRDefault="00B54415" w:rsidP="00B54415">
      <w:pPr>
        <w:pStyle w:val="Capalera"/>
        <w:tabs>
          <w:tab w:val="clear" w:pos="4252"/>
          <w:tab w:val="clear" w:pos="8504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54415" w:rsidRPr="00142367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b/>
          <w:sz w:val="24"/>
        </w:rPr>
      </w:pPr>
    </w:p>
    <w:p w:rsidR="00B54415" w:rsidRPr="008773F9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  </w:t>
      </w:r>
      <w:r w:rsidRPr="008773F9">
        <w:rPr>
          <w:rFonts w:ascii="Calibri" w:hAnsi="Calibri"/>
          <w:b/>
          <w:sz w:val="28"/>
          <w:szCs w:val="28"/>
          <w:u w:val="single"/>
        </w:rPr>
        <w:t xml:space="preserve">Documentació </w:t>
      </w:r>
      <w:proofErr w:type="spellStart"/>
      <w:r w:rsidRPr="008773F9">
        <w:rPr>
          <w:rFonts w:ascii="Calibri" w:hAnsi="Calibri"/>
          <w:b/>
          <w:sz w:val="28"/>
          <w:szCs w:val="28"/>
          <w:u w:val="single"/>
        </w:rPr>
        <w:t>identificativa</w:t>
      </w:r>
      <w:proofErr w:type="spellEnd"/>
      <w:r w:rsidRPr="008773F9">
        <w:rPr>
          <w:rFonts w:ascii="Calibri" w:hAnsi="Calibri"/>
          <w:b/>
          <w:sz w:val="28"/>
          <w:szCs w:val="28"/>
          <w:u w:val="single"/>
        </w:rPr>
        <w:t xml:space="preserve"> que s’ha de presentar en tots els casos:</w:t>
      </w:r>
    </w:p>
    <w:p w:rsidR="00B54415" w:rsidRPr="008773F9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b/>
          <w:sz w:val="28"/>
          <w:szCs w:val="28"/>
          <w:u w:val="single"/>
        </w:rPr>
      </w:pP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b/>
          <w:sz w:val="28"/>
          <w:szCs w:val="28"/>
          <w:u w:val="single"/>
        </w:rPr>
      </w:pPr>
    </w:p>
    <w:p w:rsidR="00B54415" w:rsidRPr="00142367" w:rsidRDefault="00B54415" w:rsidP="00B54415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Calibri" w:hAnsi="Calibri"/>
          <w:sz w:val="24"/>
          <w:u w:val="single"/>
        </w:rPr>
      </w:pPr>
    </w:p>
    <w:p w:rsidR="00B54415" w:rsidRPr="00BD31C3" w:rsidRDefault="00B54415" w:rsidP="00B54415">
      <w:pPr>
        <w:pStyle w:val="Capalera"/>
        <w:numPr>
          <w:ilvl w:val="0"/>
          <w:numId w:val="1"/>
        </w:numPr>
        <w:tabs>
          <w:tab w:val="clear" w:pos="1800"/>
          <w:tab w:val="clear" w:pos="4252"/>
          <w:tab w:val="clear" w:pos="8504"/>
          <w:tab w:val="num" w:pos="1068"/>
        </w:tabs>
        <w:ind w:left="1068"/>
        <w:jc w:val="both"/>
        <w:rPr>
          <w:rFonts w:ascii="Calibri" w:hAnsi="Calibri"/>
          <w:b/>
          <w:sz w:val="28"/>
          <w:szCs w:val="28"/>
        </w:rPr>
      </w:pPr>
      <w:r w:rsidRPr="00BD31C3">
        <w:rPr>
          <w:rFonts w:ascii="Calibri" w:hAnsi="Calibri"/>
          <w:b/>
          <w:sz w:val="28"/>
          <w:szCs w:val="28"/>
        </w:rPr>
        <w:t>Original i fotocòpia del llibre de família</w:t>
      </w:r>
      <w:r w:rsidRPr="00BD31C3">
        <w:rPr>
          <w:rFonts w:ascii="Calibri" w:hAnsi="Calibri"/>
          <w:sz w:val="28"/>
          <w:szCs w:val="28"/>
        </w:rPr>
        <w:t xml:space="preserve"> o altres documents relatius a la filiació.</w:t>
      </w: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ind w:left="708"/>
        <w:jc w:val="both"/>
        <w:rPr>
          <w:rFonts w:ascii="Calibri" w:hAnsi="Calibri"/>
          <w:b/>
          <w:sz w:val="28"/>
          <w:szCs w:val="28"/>
        </w:rPr>
      </w:pP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ind w:left="708"/>
        <w:jc w:val="both"/>
        <w:rPr>
          <w:rFonts w:ascii="Calibri" w:hAnsi="Calibri"/>
          <w:b/>
          <w:sz w:val="28"/>
          <w:szCs w:val="28"/>
        </w:rPr>
      </w:pPr>
    </w:p>
    <w:p w:rsidR="00B54415" w:rsidRPr="00BD31C3" w:rsidRDefault="00B54415" w:rsidP="00B54415">
      <w:pPr>
        <w:pStyle w:val="Capalera"/>
        <w:numPr>
          <w:ilvl w:val="0"/>
          <w:numId w:val="1"/>
        </w:numPr>
        <w:tabs>
          <w:tab w:val="clear" w:pos="1800"/>
          <w:tab w:val="clear" w:pos="4252"/>
          <w:tab w:val="clear" w:pos="8504"/>
          <w:tab w:val="num" w:pos="1068"/>
        </w:tabs>
        <w:ind w:left="1068"/>
        <w:jc w:val="both"/>
        <w:rPr>
          <w:rFonts w:ascii="Calibri" w:hAnsi="Calibri"/>
          <w:b/>
          <w:sz w:val="28"/>
          <w:szCs w:val="28"/>
        </w:rPr>
      </w:pPr>
      <w:r w:rsidRPr="00BD31C3">
        <w:rPr>
          <w:rFonts w:ascii="Calibri" w:hAnsi="Calibri"/>
          <w:b/>
          <w:sz w:val="28"/>
          <w:szCs w:val="28"/>
        </w:rPr>
        <w:t>Original i fotocòpia del DNI</w:t>
      </w:r>
      <w:r w:rsidRPr="00BD31C3">
        <w:rPr>
          <w:rFonts w:ascii="Calibri" w:hAnsi="Calibri"/>
          <w:sz w:val="28"/>
          <w:szCs w:val="28"/>
        </w:rPr>
        <w:t xml:space="preserve">  (pare i mare o tutor/a) o de la targeta de residència on consta el NIE si es tracta de persones estrangeres. En cas que l’adreça del DNI no coincideixi amb la </w:t>
      </w:r>
      <w:proofErr w:type="spellStart"/>
      <w:r w:rsidRPr="00BD31C3">
        <w:rPr>
          <w:rFonts w:ascii="Calibri" w:hAnsi="Calibri"/>
          <w:sz w:val="28"/>
          <w:szCs w:val="28"/>
        </w:rPr>
        <w:t>vivenda</w:t>
      </w:r>
      <w:proofErr w:type="spellEnd"/>
      <w:r w:rsidRPr="00BD31C3">
        <w:rPr>
          <w:rFonts w:ascii="Calibri" w:hAnsi="Calibri"/>
          <w:sz w:val="28"/>
          <w:szCs w:val="28"/>
        </w:rPr>
        <w:t xml:space="preserve"> actual, cal portar el  full d’empadronament familiar</w:t>
      </w:r>
      <w:r w:rsidRPr="00BD31C3">
        <w:rPr>
          <w:rFonts w:ascii="Calibri" w:hAnsi="Calibri"/>
          <w:b/>
          <w:sz w:val="28"/>
          <w:szCs w:val="28"/>
        </w:rPr>
        <w:t>.</w:t>
      </w: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b/>
          <w:sz w:val="28"/>
          <w:szCs w:val="28"/>
        </w:rPr>
      </w:pP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ind w:left="708"/>
        <w:jc w:val="both"/>
        <w:rPr>
          <w:rFonts w:ascii="Calibri" w:hAnsi="Calibri"/>
          <w:b/>
          <w:sz w:val="28"/>
          <w:szCs w:val="28"/>
        </w:rPr>
      </w:pPr>
    </w:p>
    <w:p w:rsidR="00B54415" w:rsidRPr="00BD31C3" w:rsidRDefault="00B54415" w:rsidP="00B54415">
      <w:pPr>
        <w:pStyle w:val="Capalera"/>
        <w:numPr>
          <w:ilvl w:val="0"/>
          <w:numId w:val="1"/>
        </w:numPr>
        <w:tabs>
          <w:tab w:val="clear" w:pos="1800"/>
          <w:tab w:val="clear" w:pos="4252"/>
          <w:tab w:val="clear" w:pos="8504"/>
          <w:tab w:val="num" w:pos="1068"/>
        </w:tabs>
        <w:ind w:left="1068"/>
        <w:jc w:val="both"/>
        <w:rPr>
          <w:rFonts w:ascii="Calibri" w:hAnsi="Calibri"/>
          <w:sz w:val="28"/>
          <w:szCs w:val="28"/>
        </w:rPr>
      </w:pPr>
      <w:r w:rsidRPr="00BD31C3">
        <w:rPr>
          <w:rFonts w:ascii="Calibri" w:hAnsi="Calibri"/>
          <w:b/>
          <w:sz w:val="28"/>
          <w:szCs w:val="28"/>
        </w:rPr>
        <w:t>Original i fotocòpia del carnet de vacunacions</w:t>
      </w:r>
      <w:r w:rsidRPr="00BD31C3">
        <w:rPr>
          <w:rFonts w:ascii="Calibri" w:hAnsi="Calibri"/>
          <w:sz w:val="28"/>
          <w:szCs w:val="28"/>
        </w:rPr>
        <w:t>. Quan no es tingui, ha de presentar-se un certificat mèdic oficial on figurin les dosis de les vacunes rebudes amb les dates corresponents.</w:t>
      </w:r>
    </w:p>
    <w:p w:rsidR="00B54415" w:rsidRDefault="00B54415" w:rsidP="00B54415">
      <w:pPr>
        <w:pStyle w:val="Capalera"/>
        <w:tabs>
          <w:tab w:val="clear" w:pos="4252"/>
          <w:tab w:val="clear" w:pos="8504"/>
        </w:tabs>
        <w:ind w:left="708"/>
        <w:jc w:val="both"/>
        <w:rPr>
          <w:rFonts w:ascii="Calibri" w:hAnsi="Calibri"/>
          <w:sz w:val="28"/>
          <w:szCs w:val="28"/>
        </w:rPr>
      </w:pP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ind w:left="708"/>
        <w:jc w:val="both"/>
        <w:rPr>
          <w:rFonts w:ascii="Calibri" w:hAnsi="Calibri"/>
          <w:sz w:val="28"/>
          <w:szCs w:val="28"/>
        </w:rPr>
      </w:pPr>
    </w:p>
    <w:p w:rsidR="00B54415" w:rsidRPr="00BD31C3" w:rsidRDefault="00B54415" w:rsidP="00B54415">
      <w:pPr>
        <w:pStyle w:val="Capalera"/>
        <w:numPr>
          <w:ilvl w:val="0"/>
          <w:numId w:val="1"/>
        </w:numPr>
        <w:tabs>
          <w:tab w:val="clear" w:pos="1800"/>
          <w:tab w:val="clear" w:pos="4252"/>
          <w:tab w:val="clear" w:pos="8504"/>
          <w:tab w:val="num" w:pos="1068"/>
        </w:tabs>
        <w:ind w:left="1068"/>
        <w:jc w:val="both"/>
        <w:rPr>
          <w:rFonts w:ascii="Calibri" w:hAnsi="Calibri"/>
          <w:sz w:val="28"/>
          <w:szCs w:val="28"/>
        </w:rPr>
      </w:pPr>
      <w:r w:rsidRPr="00BD31C3">
        <w:rPr>
          <w:rFonts w:ascii="Calibri" w:hAnsi="Calibri"/>
          <w:b/>
          <w:sz w:val="28"/>
          <w:szCs w:val="28"/>
        </w:rPr>
        <w:t xml:space="preserve">Original i fotocòpia de </w:t>
      </w:r>
      <w:smartTag w:uri="urn:schemas-microsoft-com:office:smarttags" w:element="PersonName">
        <w:smartTagPr>
          <w:attr w:name="ProductID" w:val="la TIS"/>
        </w:smartTagPr>
        <w:r w:rsidRPr="00BD31C3">
          <w:rPr>
            <w:rFonts w:ascii="Calibri" w:hAnsi="Calibri"/>
            <w:b/>
            <w:sz w:val="28"/>
            <w:szCs w:val="28"/>
          </w:rPr>
          <w:t>la TIS</w:t>
        </w:r>
      </w:smartTag>
      <w:r w:rsidRPr="00BD31C3">
        <w:rPr>
          <w:rFonts w:ascii="Calibri" w:hAnsi="Calibri"/>
          <w:sz w:val="28"/>
          <w:szCs w:val="28"/>
        </w:rPr>
        <w:t xml:space="preserve"> (targeta sanitària individual) de l’alumne o alumna.</w:t>
      </w: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sz w:val="28"/>
          <w:szCs w:val="28"/>
        </w:rPr>
      </w:pP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ind w:left="708"/>
        <w:jc w:val="both"/>
        <w:rPr>
          <w:rFonts w:ascii="Calibri" w:hAnsi="Calibri"/>
          <w:sz w:val="28"/>
          <w:szCs w:val="28"/>
        </w:rPr>
      </w:pPr>
    </w:p>
    <w:p w:rsidR="00B54415" w:rsidRPr="00B54415" w:rsidRDefault="00B54415" w:rsidP="00B54415">
      <w:pPr>
        <w:pStyle w:val="Capalera"/>
        <w:numPr>
          <w:ilvl w:val="0"/>
          <w:numId w:val="1"/>
        </w:numPr>
        <w:tabs>
          <w:tab w:val="clear" w:pos="1800"/>
          <w:tab w:val="clear" w:pos="4252"/>
          <w:tab w:val="clear" w:pos="8504"/>
          <w:tab w:val="num" w:pos="1068"/>
        </w:tabs>
        <w:ind w:left="1068"/>
        <w:jc w:val="both"/>
        <w:rPr>
          <w:rFonts w:ascii="Calibri" w:hAnsi="Calibri"/>
          <w:sz w:val="24"/>
        </w:rPr>
      </w:pPr>
      <w:r w:rsidRPr="00B54415">
        <w:rPr>
          <w:rFonts w:ascii="Calibri" w:hAnsi="Calibri"/>
          <w:sz w:val="28"/>
          <w:szCs w:val="28"/>
        </w:rPr>
        <w:t>En cas de separació, original i fotocòpia de la sentència.</w:t>
      </w:r>
      <w:bookmarkStart w:id="0" w:name="_GoBack"/>
      <w:bookmarkEnd w:id="0"/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sz w:val="24"/>
        </w:rPr>
      </w:pP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sz w:val="24"/>
        </w:rPr>
      </w:pP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sz w:val="24"/>
        </w:rPr>
      </w:pPr>
    </w:p>
    <w:p w:rsidR="00B54415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sz w:val="24"/>
        </w:rPr>
      </w:pPr>
    </w:p>
    <w:p w:rsidR="00B54415" w:rsidRPr="00BD31C3" w:rsidRDefault="00B54415" w:rsidP="00B54415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/>
          <w:b/>
          <w:sz w:val="24"/>
          <w:u w:val="single"/>
        </w:rPr>
      </w:pPr>
    </w:p>
    <w:p w:rsidR="005354B8" w:rsidRDefault="005354B8"/>
    <w:sectPr w:rsidR="005354B8" w:rsidSect="00BD31C3">
      <w:pgSz w:w="11906" w:h="16838"/>
      <w:pgMar w:top="1135" w:right="1274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43C7"/>
    <w:multiLevelType w:val="multilevel"/>
    <w:tmpl w:val="E4787A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2"/>
    <w:rsid w:val="002F43C2"/>
    <w:rsid w:val="005354B8"/>
    <w:rsid w:val="00B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54415"/>
    <w:pPr>
      <w:tabs>
        <w:tab w:val="center" w:pos="4252"/>
        <w:tab w:val="right" w:pos="8504"/>
      </w:tabs>
    </w:pPr>
    <w:rPr>
      <w:rFonts w:ascii="Arial" w:hAnsi="Arial"/>
      <w:sz w:val="22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B54415"/>
    <w:rPr>
      <w:rFonts w:ascii="Arial" w:eastAsia="Times New Roman" w:hAnsi="Arial" w:cs="Times New Roman"/>
      <w:szCs w:val="20"/>
      <w:lang w:eastAsia="es-ES"/>
    </w:rPr>
  </w:style>
  <w:style w:type="character" w:styleId="Enlla">
    <w:name w:val="Hyperlink"/>
    <w:rsid w:val="00B54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54415"/>
    <w:pPr>
      <w:tabs>
        <w:tab w:val="center" w:pos="4252"/>
        <w:tab w:val="right" w:pos="8504"/>
      </w:tabs>
    </w:pPr>
    <w:rPr>
      <w:rFonts w:ascii="Arial" w:hAnsi="Arial"/>
      <w:sz w:val="22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B54415"/>
    <w:rPr>
      <w:rFonts w:ascii="Arial" w:eastAsia="Times New Roman" w:hAnsi="Arial" w:cs="Times New Roman"/>
      <w:szCs w:val="20"/>
      <w:lang w:eastAsia="es-ES"/>
    </w:rPr>
  </w:style>
  <w:style w:type="character" w:styleId="Enlla">
    <w:name w:val="Hyperlink"/>
    <w:rsid w:val="00B5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28746@xtec.c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Departament d'Ensenyament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2019-03-15T11:03:00Z</dcterms:created>
  <dcterms:modified xsi:type="dcterms:W3CDTF">2019-03-15T11:04:00Z</dcterms:modified>
</cp:coreProperties>
</file>