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14728" w:tblpY="80"/>
        <w:tblW w:w="0" w:type="auto"/>
        <w:tblLook w:val="04A0" w:firstRow="1" w:lastRow="0" w:firstColumn="1" w:lastColumn="0" w:noHBand="0" w:noVBand="1"/>
      </w:tblPr>
      <w:tblGrid>
        <w:gridCol w:w="1128"/>
      </w:tblGrid>
      <w:tr w:rsidR="00325A58" w:rsidRPr="0029360E" w:rsidTr="00325A58">
        <w:trPr>
          <w:trHeight w:val="34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325A58" w:rsidRPr="0029360E" w:rsidRDefault="00325A58" w:rsidP="00325A58">
            <w:pPr>
              <w:rPr>
                <w:lang w:val="ca-ES"/>
              </w:rPr>
            </w:pPr>
          </w:p>
        </w:tc>
      </w:tr>
      <w:tr w:rsidR="00325A58" w:rsidRPr="0029360E" w:rsidTr="00325A58">
        <w:trPr>
          <w:trHeight w:val="34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325A58" w:rsidRPr="0029360E" w:rsidRDefault="00325A58" w:rsidP="00325A58">
            <w:pPr>
              <w:rPr>
                <w:noProof/>
                <w:lang w:val="ca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113" w:tblpY="309"/>
        <w:tblW w:w="14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3"/>
        <w:gridCol w:w="3416"/>
      </w:tblGrid>
      <w:tr w:rsidR="0029360E" w:rsidRPr="0029360E" w:rsidTr="00AF6B31">
        <w:trPr>
          <w:trHeight w:val="366"/>
        </w:trPr>
        <w:tc>
          <w:tcPr>
            <w:tcW w:w="11283" w:type="dxa"/>
            <w:vMerge w:val="restart"/>
          </w:tcPr>
          <w:p w:rsidR="0029360E" w:rsidRPr="005F1B48" w:rsidRDefault="0029360E" w:rsidP="00AF6B31">
            <w:pPr>
              <w:rPr>
                <w:rFonts w:ascii="Georgia" w:hAnsi="Georgia"/>
                <w:b/>
                <w:color w:val="000000" w:themeColor="text1"/>
                <w:sz w:val="64"/>
                <w:szCs w:val="64"/>
                <w:lang w:val="ca-ES"/>
              </w:rPr>
            </w:pPr>
            <w:r w:rsidRPr="005F1B48">
              <w:rPr>
                <w:rFonts w:ascii="Georgia" w:hAnsi="Georgia"/>
                <w:b/>
                <w:color w:val="000000" w:themeColor="text1"/>
                <w:sz w:val="56"/>
                <w:szCs w:val="64"/>
                <w:lang w:val="ca-ES"/>
              </w:rPr>
              <w:t>Menjador escolar d'Olvan</w:t>
            </w:r>
          </w:p>
        </w:tc>
        <w:tc>
          <w:tcPr>
            <w:tcW w:w="3416" w:type="dxa"/>
          </w:tcPr>
          <w:p w:rsidR="0029360E" w:rsidRPr="00F70D7F" w:rsidRDefault="0029360E" w:rsidP="00AF6B31">
            <w:pPr>
              <w:jc w:val="right"/>
              <w:rPr>
                <w:rFonts w:ascii="Arial" w:hAnsi="Arial" w:cs="Arial"/>
                <w:b/>
                <w:color w:val="3EBBEA"/>
                <w:lang w:val="ca-ES"/>
              </w:rPr>
            </w:pPr>
            <w:r w:rsidRPr="00F70D7F">
              <w:rPr>
                <w:rFonts w:ascii="Arial" w:hAnsi="Arial" w:cs="Arial"/>
                <w:b/>
                <w:color w:val="3EBBEA"/>
                <w:lang w:val="ca-ES"/>
              </w:rPr>
              <w:t>CURS 2024-2025</w:t>
            </w:r>
          </w:p>
        </w:tc>
      </w:tr>
      <w:tr w:rsidR="0029360E" w:rsidRPr="0029360E" w:rsidTr="00AF6B31">
        <w:trPr>
          <w:trHeight w:val="366"/>
        </w:trPr>
        <w:tc>
          <w:tcPr>
            <w:tcW w:w="11283" w:type="dxa"/>
            <w:vMerge/>
            <w:vAlign w:val="center"/>
          </w:tcPr>
          <w:p w:rsidR="0029360E" w:rsidRPr="004C545F" w:rsidRDefault="0029360E" w:rsidP="0029360E">
            <w:pPr>
              <w:jc w:val="right"/>
              <w:rPr>
                <w:rFonts w:ascii="Arial" w:hAnsi="Arial" w:cs="Arial"/>
                <w:b/>
                <w:color w:val="A1CACA" w:themeColor="accent1"/>
                <w:lang w:val="ca-ES"/>
              </w:rPr>
            </w:pPr>
          </w:p>
        </w:tc>
        <w:tc>
          <w:tcPr>
            <w:tcW w:w="3416" w:type="dxa"/>
          </w:tcPr>
          <w:p w:rsidR="0029360E" w:rsidRPr="00F70D7F" w:rsidRDefault="0029360E" w:rsidP="00AF6B31">
            <w:pPr>
              <w:jc w:val="right"/>
              <w:rPr>
                <w:rFonts w:ascii="Arial" w:hAnsi="Arial" w:cs="Arial"/>
                <w:b/>
                <w:color w:val="3EBBEA"/>
                <w:lang w:val="ca-ES"/>
              </w:rPr>
            </w:pPr>
            <w:r w:rsidRPr="00F70D7F">
              <w:rPr>
                <w:rFonts w:ascii="Arial" w:hAnsi="Arial" w:cs="Arial"/>
                <w:b/>
                <w:color w:val="3EBBEA"/>
                <w:lang w:val="ca-ES"/>
              </w:rPr>
              <w:t>MENÚ DE SETEMBRE</w:t>
            </w:r>
          </w:p>
        </w:tc>
      </w:tr>
    </w:tbl>
    <w:p w:rsidR="0029360E" w:rsidRPr="0029360E" w:rsidRDefault="0029360E" w:rsidP="0029360E">
      <w:pPr>
        <w:tabs>
          <w:tab w:val="left" w:pos="1469"/>
        </w:tabs>
        <w:rPr>
          <w:lang w:val="ca-ES"/>
        </w:rPr>
      </w:pPr>
    </w:p>
    <w:tbl>
      <w:tblPr>
        <w:tblStyle w:val="Tablaconcuadrcula"/>
        <w:tblW w:w="15307" w:type="dxa"/>
        <w:tblInd w:w="-463" w:type="dxa"/>
        <w:tblBorders>
          <w:top w:val="single" w:sz="12" w:space="0" w:color="A1CACA" w:themeColor="accent1"/>
          <w:left w:val="single" w:sz="12" w:space="0" w:color="A1CACA" w:themeColor="accent1"/>
          <w:bottom w:val="single" w:sz="12" w:space="0" w:color="A1CACA" w:themeColor="accent1"/>
          <w:right w:val="single" w:sz="12" w:space="0" w:color="A1CACA" w:themeColor="accent1"/>
          <w:insideH w:val="single" w:sz="12" w:space="0" w:color="A1CACA" w:themeColor="accent1"/>
          <w:insideV w:val="single" w:sz="12" w:space="0" w:color="A1CACA" w:themeColor="accent1"/>
        </w:tblBorders>
        <w:tblCellMar>
          <w:top w:w="28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39"/>
        <w:gridCol w:w="2721"/>
        <w:gridCol w:w="340"/>
        <w:gridCol w:w="2721"/>
        <w:gridCol w:w="341"/>
        <w:gridCol w:w="2722"/>
        <w:gridCol w:w="340"/>
        <w:gridCol w:w="1079"/>
        <w:gridCol w:w="340"/>
        <w:gridCol w:w="1302"/>
        <w:gridCol w:w="229"/>
        <w:gridCol w:w="85"/>
        <w:gridCol w:w="28"/>
      </w:tblGrid>
      <w:tr w:rsidR="001829E2" w:rsidRPr="0029360E" w:rsidTr="00F70D7F">
        <w:trPr>
          <w:trHeight w:val="201"/>
        </w:trPr>
        <w:tc>
          <w:tcPr>
            <w:tcW w:w="3059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1C5981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sdt>
              <w:sdtPr>
                <w:rPr>
                  <w:rFonts w:ascii="Georgia" w:hAnsi="Georgia"/>
                  <w:b/>
                  <w:color w:val="000000" w:themeColor="text1"/>
                  <w:sz w:val="22"/>
                  <w:lang w:val="ca-ES"/>
                </w:rPr>
                <w:id w:val="-236096956"/>
                <w:placeholder>
                  <w:docPart w:val="03897E3E7E7AD7488E5150BE504BE9FA"/>
                </w:placeholder>
                <w15:appearance w15:val="hidden"/>
              </w:sdtPr>
              <w:sdtEndPr/>
              <w:sdtContent>
                <w:r w:rsidR="00264DD9" w:rsidRPr="00F70D7F">
                  <w:rPr>
                    <w:rFonts w:ascii="Georgia" w:hAnsi="Georgia"/>
                    <w:b/>
                    <w:color w:val="000000" w:themeColor="text1"/>
                    <w:sz w:val="22"/>
                    <w:lang w:val="ca-ES"/>
                  </w:rPr>
                  <w:t>D</w:t>
                </w:r>
                <w:r w:rsidR="00264DD9" w:rsidRPr="00F70D7F">
                  <w:rPr>
                    <w:rFonts w:ascii="Georgia" w:hAnsi="Georgia"/>
                    <w:b/>
                    <w:caps w:val="0"/>
                    <w:color w:val="000000" w:themeColor="text1"/>
                    <w:sz w:val="22"/>
                    <w:lang w:val="ca-ES"/>
                  </w:rPr>
                  <w:t>illuns</w:t>
                </w:r>
              </w:sdtContent>
            </w:sdt>
            <w:r w:rsidR="00264DD9" w:rsidRPr="00F70D7F">
              <w:rPr>
                <w:rFonts w:ascii="Georgia" w:hAnsi="Georgia"/>
                <w:b/>
                <w:color w:val="000000" w:themeColor="text1"/>
                <w:sz w:val="22"/>
                <w:lang w:val="ca-ES" w:bidi="es-ES"/>
              </w:rPr>
              <w:t xml:space="preserve"> </w:t>
            </w:r>
          </w:p>
        </w:tc>
        <w:tc>
          <w:tcPr>
            <w:tcW w:w="3061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264DD9" w:rsidP="002E59C5">
            <w:pPr>
              <w:pStyle w:val="Ttulo2"/>
              <w:rPr>
                <w:rFonts w:ascii="Georgia" w:hAnsi="Georgia"/>
                <w:b/>
                <w:color w:val="000000" w:themeColor="text1"/>
                <w:sz w:val="22"/>
                <w:lang w:val="ca-ES"/>
              </w:rPr>
            </w:pPr>
            <w:r w:rsidRPr="00F70D7F"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  <w:t>Dimarts</w:t>
            </w:r>
          </w:p>
        </w:tc>
        <w:tc>
          <w:tcPr>
            <w:tcW w:w="3062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1C5981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sdt>
              <w:sdtPr>
                <w:rPr>
                  <w:rFonts w:ascii="Georgia" w:hAnsi="Georgia"/>
                  <w:b/>
                  <w:color w:val="000000" w:themeColor="text1"/>
                  <w:sz w:val="22"/>
                  <w:lang w:val="ca-ES"/>
                </w:rPr>
                <w:id w:val="1654953211"/>
                <w:placeholder>
                  <w:docPart w:val="F7A099F68C85E445916D621E5A1677D8"/>
                </w:placeholder>
                <w15:appearance w15:val="hidden"/>
              </w:sdtPr>
              <w:sdtEndPr/>
              <w:sdtContent>
                <w:r w:rsidR="00264DD9" w:rsidRPr="00F70D7F">
                  <w:rPr>
                    <w:rFonts w:ascii="Georgia" w:hAnsi="Georgia"/>
                    <w:b/>
                    <w:caps w:val="0"/>
                    <w:color w:val="000000" w:themeColor="text1"/>
                    <w:sz w:val="22"/>
                    <w:lang w:val="ca-ES"/>
                  </w:rPr>
                  <w:t>Dimecres</w:t>
                </w:r>
              </w:sdtContent>
            </w:sdt>
          </w:p>
        </w:tc>
        <w:tc>
          <w:tcPr>
            <w:tcW w:w="3062" w:type="dxa"/>
            <w:gridSpan w:val="2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264DD9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r w:rsidRPr="00F70D7F"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  <w:t>Dijous</w:t>
            </w:r>
          </w:p>
        </w:tc>
        <w:tc>
          <w:tcPr>
            <w:tcW w:w="3063" w:type="dxa"/>
            <w:gridSpan w:val="6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single" w:sz="4" w:space="0" w:color="3EBBEA"/>
            </w:tcBorders>
            <w:shd w:val="clear" w:color="auto" w:fill="3EBBEA"/>
            <w:vAlign w:val="center"/>
          </w:tcPr>
          <w:p w:rsidR="00264DD9" w:rsidRPr="00F70D7F" w:rsidRDefault="00264DD9" w:rsidP="002E59C5">
            <w:pPr>
              <w:pStyle w:val="Ttulo2"/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</w:pPr>
            <w:r w:rsidRPr="00F70D7F">
              <w:rPr>
                <w:rFonts w:ascii="Georgia" w:hAnsi="Georgia"/>
                <w:b/>
                <w:caps w:val="0"/>
                <w:color w:val="000000" w:themeColor="text1"/>
                <w:sz w:val="22"/>
                <w:lang w:val="ca-ES"/>
              </w:rPr>
              <w:t>Divendres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FC2F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 w:rsidRPr="00264DD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</w:t>
            </w:r>
            <w:r w:rsidR="0062763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2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03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04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05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ca-ES"/>
              </w:rPr>
              <w:t>06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 w:rsidRPr="002A446C">
              <w:t xml:space="preserve">Patates xips, </w:t>
            </w:r>
            <w:r>
              <w:t>olives, xerris</w:t>
            </w:r>
          </w:p>
          <w:p w:rsidR="00776C09" w:rsidRDefault="00776C09" w:rsidP="00776C09">
            <w:pPr>
              <w:snapToGrid w:val="0"/>
              <w:jc w:val="center"/>
            </w:pPr>
            <w:r>
              <w:t>Mini hamburgueses de pollastre</w:t>
            </w:r>
          </w:p>
          <w:p w:rsidR="00776C09" w:rsidRPr="00B973F3" w:rsidRDefault="00776C09" w:rsidP="00776C09">
            <w:pPr>
              <w:snapToGrid w:val="0"/>
              <w:jc w:val="center"/>
              <w:rPr>
                <w:color w:val="7030A0"/>
              </w:rPr>
            </w:pPr>
            <w:r w:rsidRPr="00B973F3">
              <w:rPr>
                <w:color w:val="7030A0"/>
              </w:rPr>
              <w:t>Gelat</w:t>
            </w:r>
          </w:p>
          <w:p w:rsidR="00264DD9" w:rsidRPr="00264DD9" w:rsidRDefault="00264DD9" w:rsidP="00FC2F9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09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jc w:val="center"/>
            </w:pPr>
            <w:r>
              <w:t>Crema de carbassó</w:t>
            </w:r>
          </w:p>
          <w:p w:rsidR="00776C09" w:rsidRDefault="00776C09" w:rsidP="00776C09">
            <w:pPr>
              <w:jc w:val="center"/>
            </w:pPr>
            <w:r w:rsidRPr="00B973F3">
              <w:rPr>
                <w:color w:val="FFC000"/>
              </w:rPr>
              <w:t>Macarrons</w:t>
            </w:r>
            <w:r>
              <w:t xml:space="preserve"> amb sofregit de tomàquet, ceba,</w:t>
            </w:r>
          </w:p>
          <w:p w:rsidR="00776C09" w:rsidRDefault="00776C09" w:rsidP="00776C09">
            <w:pPr>
              <w:jc w:val="center"/>
            </w:pPr>
            <w:r>
              <w:t xml:space="preserve"> pastanaga i </w:t>
            </w:r>
            <w:r w:rsidRPr="00B973F3">
              <w:rPr>
                <w:color w:val="00B050"/>
              </w:rPr>
              <w:t>ametlles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10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776C0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 w:rsidRPr="00F87C84">
              <w:rPr>
                <w:sz w:val="44"/>
                <w:szCs w:val="44"/>
              </w:rPr>
              <w:t>FESTIU</w:t>
            </w: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11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FFC000"/>
              </w:rPr>
              <w:t>Blat</w:t>
            </w:r>
            <w:r>
              <w:t xml:space="preserve"> forment amb pèsols i </w:t>
            </w:r>
          </w:p>
          <w:p w:rsidR="00776C09" w:rsidRDefault="00776C09" w:rsidP="00776C09">
            <w:pPr>
              <w:snapToGrid w:val="0"/>
              <w:jc w:val="center"/>
            </w:pPr>
            <w:r>
              <w:t xml:space="preserve">salsa de </w:t>
            </w:r>
            <w:r w:rsidRPr="00B973F3">
              <w:rPr>
                <w:color w:val="D06F51" w:themeColor="accent5"/>
              </w:rPr>
              <w:t>soja</w:t>
            </w:r>
          </w:p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0070C0"/>
              </w:rPr>
              <w:t>Truita</w:t>
            </w:r>
            <w:r>
              <w:t xml:space="preserve"> d’espinacs amb tomàquet amanit i olives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12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>
              <w:t>Mongeta seca amb picada de tomàquet, all i julivert</w:t>
            </w:r>
          </w:p>
          <w:p w:rsidR="00776C09" w:rsidRDefault="00776C09" w:rsidP="00776C09">
            <w:pPr>
              <w:snapToGrid w:val="0"/>
              <w:jc w:val="center"/>
            </w:pPr>
            <w:r>
              <w:t xml:space="preserve">Gall d’indi </w:t>
            </w:r>
            <w:r w:rsidRPr="00B973F3">
              <w:rPr>
                <w:color w:val="FFC000"/>
              </w:rPr>
              <w:t>enfarinat</w:t>
            </w:r>
            <w:r>
              <w:t xml:space="preserve"> amb </w:t>
            </w:r>
          </w:p>
          <w:p w:rsidR="00776C09" w:rsidRDefault="00B973F3" w:rsidP="00776C09">
            <w:pPr>
              <w:snapToGrid w:val="0"/>
              <w:jc w:val="center"/>
            </w:pPr>
            <w:r>
              <w:t>p</w:t>
            </w:r>
            <w:r w:rsidR="00776C09">
              <w:t>astanaga ratllada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13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>
              <w:t>Llenties amb pastanaga amb picada de tomàquet, all i julivert</w:t>
            </w:r>
          </w:p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0070C0"/>
              </w:rPr>
              <w:t>Truita</w:t>
            </w:r>
            <w:r>
              <w:t xml:space="preserve"> de carbassó amb</w:t>
            </w:r>
          </w:p>
          <w:p w:rsidR="00776C09" w:rsidRDefault="00776C09" w:rsidP="00776C09">
            <w:pPr>
              <w:snapToGrid w:val="0"/>
              <w:jc w:val="center"/>
            </w:pPr>
            <w:r>
              <w:t xml:space="preserve"> tomàquet amanit i olives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16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>
              <w:t>Arròs blanc amb orenga</w:t>
            </w:r>
          </w:p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AEAAAA" w:themeColor="background2" w:themeShade="BF"/>
              </w:rPr>
              <w:t>Peix</w:t>
            </w:r>
            <w:r>
              <w:t xml:space="preserve"> del dia amb enci</w:t>
            </w:r>
            <w:r w:rsidR="00B973F3">
              <w:t>am amanit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17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jc w:val="center"/>
            </w:pPr>
            <w:r>
              <w:t>Crema de carbassó amb pipes</w:t>
            </w:r>
          </w:p>
          <w:p w:rsidR="00B973F3" w:rsidRDefault="00776C09" w:rsidP="00776C09">
            <w:pPr>
              <w:jc w:val="center"/>
            </w:pPr>
            <w:r w:rsidRPr="00B973F3">
              <w:rPr>
                <w:color w:val="FFC000"/>
              </w:rPr>
              <w:t>Macarrons</w:t>
            </w:r>
            <w:r>
              <w:t xml:space="preserve"> amb sofregit de tomàq</w:t>
            </w:r>
            <w:r w:rsidR="00B973F3">
              <w:t xml:space="preserve">uet, ceba, </w:t>
            </w:r>
          </w:p>
          <w:p w:rsidR="00776C09" w:rsidRDefault="00B973F3" w:rsidP="00776C09">
            <w:pPr>
              <w:jc w:val="center"/>
            </w:pPr>
            <w:r>
              <w:t xml:space="preserve">pastanaga i </w:t>
            </w:r>
            <w:r w:rsidRPr="00B973F3">
              <w:rPr>
                <w:color w:val="00B050"/>
              </w:rPr>
              <w:t>ametlles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795C0F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18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B973F3" w:rsidP="00776C09">
            <w:pPr>
              <w:snapToGrid w:val="0"/>
              <w:jc w:val="center"/>
            </w:pPr>
            <w:r>
              <w:t>Patata, mongeta i carbassa</w:t>
            </w:r>
          </w:p>
          <w:p w:rsidR="00776C09" w:rsidRDefault="00776C09" w:rsidP="00776C09">
            <w:pPr>
              <w:snapToGrid w:val="0"/>
              <w:jc w:val="center"/>
            </w:pPr>
            <w:r>
              <w:t xml:space="preserve">Cuixeta de pollastre a la planxa amb tomàquet amanit 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19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FFC000"/>
              </w:rPr>
              <w:t>Blat</w:t>
            </w:r>
            <w:r>
              <w:t xml:space="preserve"> forment amb pèsols </w:t>
            </w:r>
          </w:p>
          <w:p w:rsidR="00776C09" w:rsidRDefault="00776C09" w:rsidP="00776C09">
            <w:pPr>
              <w:snapToGrid w:val="0"/>
              <w:jc w:val="center"/>
            </w:pPr>
            <w:r>
              <w:t xml:space="preserve">“Hamburguesa” de cigrons i pastanaga </w:t>
            </w:r>
            <w:r w:rsidR="00B973F3">
              <w:t>amb enciam amanit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 w:rsidRPr="00B973F3">
              <w:rPr>
                <w:color w:val="7030A0"/>
              </w:rPr>
              <w:t xml:space="preserve">Iogurt </w:t>
            </w:r>
            <w:r>
              <w:t>natural</w:t>
            </w: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20</w:t>
            </w:r>
          </w:p>
        </w:tc>
      </w:tr>
      <w:tr w:rsidR="00264DD9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>
              <w:t xml:space="preserve">Amanida de llenties amb tomàquet, </w:t>
            </w:r>
            <w:r w:rsidRPr="00B973F3">
              <w:rPr>
                <w:color w:val="487C87" w:themeColor="accent2" w:themeShade="80"/>
              </w:rPr>
              <w:t>formatge</w:t>
            </w:r>
            <w:r>
              <w:t xml:space="preserve"> i olives </w:t>
            </w:r>
          </w:p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0070C0"/>
              </w:rPr>
              <w:t>Truita</w:t>
            </w:r>
            <w:r>
              <w:t xml:space="preserve"> d’espinacs amb</w:t>
            </w:r>
          </w:p>
          <w:p w:rsidR="00776C09" w:rsidRDefault="00B973F3" w:rsidP="00776C09">
            <w:pPr>
              <w:snapToGrid w:val="0"/>
              <w:jc w:val="center"/>
            </w:pPr>
            <w:r>
              <w:t xml:space="preserve"> pastanaga ratllada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23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B973F3" w:rsidP="00776C09">
            <w:pPr>
              <w:snapToGrid w:val="0"/>
              <w:jc w:val="center"/>
            </w:pPr>
            <w:r>
              <w:t xml:space="preserve">Crema de carbassa amb </w:t>
            </w:r>
            <w:r w:rsidRPr="00B973F3">
              <w:rPr>
                <w:color w:val="00B050"/>
              </w:rPr>
              <w:t>pipes</w:t>
            </w:r>
          </w:p>
          <w:p w:rsidR="00776C09" w:rsidRDefault="00776C09" w:rsidP="00776C09">
            <w:pPr>
              <w:snapToGrid w:val="0"/>
              <w:jc w:val="center"/>
            </w:pPr>
            <w:r>
              <w:t>Cigrons amb picada de tomàquet,</w:t>
            </w:r>
          </w:p>
          <w:p w:rsidR="00776C09" w:rsidRDefault="00B973F3" w:rsidP="00776C09">
            <w:pPr>
              <w:snapToGrid w:val="0"/>
              <w:jc w:val="center"/>
            </w:pPr>
            <w:r>
              <w:t xml:space="preserve"> all i julivert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 w:rsidRPr="00B973F3">
              <w:rPr>
                <w:color w:val="7030A0"/>
              </w:rPr>
              <w:t>Iogurt</w:t>
            </w:r>
            <w:r>
              <w:t xml:space="preserve"> natural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24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C00000"/>
              </w:rPr>
              <w:t>Escudella</w:t>
            </w:r>
            <w:r>
              <w:t xml:space="preserve"> amb sèmola </w:t>
            </w:r>
          </w:p>
          <w:p w:rsidR="00776C09" w:rsidRDefault="00B973F3" w:rsidP="00776C09">
            <w:pPr>
              <w:snapToGrid w:val="0"/>
              <w:jc w:val="center"/>
            </w:pPr>
            <w:r>
              <w:t>de blat de moro</w:t>
            </w:r>
          </w:p>
          <w:p w:rsidR="00776C09" w:rsidRDefault="00776C09" w:rsidP="00776C09">
            <w:pPr>
              <w:snapToGrid w:val="0"/>
              <w:jc w:val="center"/>
            </w:pPr>
            <w:r>
              <w:t xml:space="preserve">Cuixeta de pollastre </w:t>
            </w:r>
            <w:r w:rsidR="00B973F3">
              <w:t>a la planxa amb tomàquet amanit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25</w:t>
            </w: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 w:rsidRPr="00B973F3">
              <w:rPr>
                <w:color w:val="FFC000"/>
              </w:rPr>
              <w:t>Macarrons</w:t>
            </w:r>
            <w:r>
              <w:t xml:space="preserve"> amb sofregit de tomàquet, </w:t>
            </w:r>
            <w:r w:rsidR="00B973F3">
              <w:t>pastanaga i ceba</w:t>
            </w:r>
          </w:p>
          <w:p w:rsidR="00776C09" w:rsidRDefault="00B973F3" w:rsidP="00776C09">
            <w:pPr>
              <w:snapToGrid w:val="0"/>
              <w:jc w:val="center"/>
            </w:pPr>
            <w:r w:rsidRPr="00B973F3">
              <w:rPr>
                <w:color w:val="AEAAAA" w:themeColor="background2" w:themeShade="BF"/>
              </w:rPr>
              <w:t>Peix</w:t>
            </w:r>
            <w:r>
              <w:t xml:space="preserve"> del dia amb enciam amanit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26</w:t>
            </w: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B973F3" w:rsidP="00776C09">
            <w:pPr>
              <w:snapToGrid w:val="0"/>
              <w:jc w:val="center"/>
            </w:pPr>
            <w:r>
              <w:t xml:space="preserve"> </w:t>
            </w:r>
            <w:r w:rsidR="00776C09">
              <w:t>Patata i mongetes amb maionesa</w:t>
            </w:r>
          </w:p>
          <w:p w:rsidR="00776C09" w:rsidRDefault="00F52CCF" w:rsidP="00776C09">
            <w:pPr>
              <w:snapToGrid w:val="0"/>
              <w:jc w:val="center"/>
            </w:pPr>
            <w:r>
              <w:t>Hamburguesa</w:t>
            </w:r>
            <w:r w:rsidR="00776C09">
              <w:t xml:space="preserve"> de porc </w:t>
            </w:r>
            <w:bookmarkStart w:id="0" w:name="_GoBack"/>
            <w:bookmarkEnd w:id="0"/>
          </w:p>
          <w:p w:rsidR="00776C09" w:rsidRDefault="00B973F3" w:rsidP="00776C09">
            <w:pPr>
              <w:snapToGrid w:val="0"/>
              <w:jc w:val="center"/>
            </w:pPr>
            <w:r>
              <w:t xml:space="preserve"> amb tomàquet amanit</w:t>
            </w:r>
          </w:p>
          <w:p w:rsidR="00776C09" w:rsidRDefault="00776C09" w:rsidP="00776C09">
            <w:pPr>
              <w:snapToGrid w:val="0"/>
              <w:jc w:val="center"/>
            </w:pPr>
            <w:r>
              <w:t>Fruita de temporada</w:t>
            </w:r>
          </w:p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27</w:t>
            </w:r>
          </w:p>
        </w:tc>
      </w:tr>
      <w:tr w:rsidR="001829E2" w:rsidRPr="0029360E" w:rsidTr="00F70D7F">
        <w:trPr>
          <w:trHeight w:val="1361"/>
        </w:trPr>
        <w:tc>
          <w:tcPr>
            <w:tcW w:w="2720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776C09" w:rsidRDefault="00776C09" w:rsidP="00776C09">
            <w:pPr>
              <w:snapToGrid w:val="0"/>
              <w:jc w:val="center"/>
            </w:pPr>
            <w:r>
              <w:t xml:space="preserve">Crema de carbassó amb </w:t>
            </w:r>
            <w:r w:rsidRPr="00B973F3">
              <w:rPr>
                <w:color w:val="00B050"/>
              </w:rPr>
              <w:t>pipes</w:t>
            </w:r>
          </w:p>
          <w:p w:rsidR="00776C09" w:rsidRDefault="00776C09" w:rsidP="00776C09">
            <w:pPr>
              <w:snapToGrid w:val="0"/>
              <w:jc w:val="center"/>
            </w:pPr>
            <w:r>
              <w:t>Cigrons amb picada de tomàquet, all i julivert</w:t>
            </w:r>
          </w:p>
          <w:p w:rsidR="00264DD9" w:rsidRPr="00264DD9" w:rsidRDefault="00776C09" w:rsidP="00776C0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t>Fruita de temporada</w:t>
            </w:r>
          </w:p>
        </w:tc>
        <w:tc>
          <w:tcPr>
            <w:tcW w:w="339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62763B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  <w:t>30</w:t>
            </w: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2721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1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2722" w:type="dxa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0" w:type="dxa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3EBBEA"/>
              <w:left w:val="single" w:sz="4" w:space="0" w:color="3EBBEA"/>
              <w:bottom w:val="single" w:sz="4" w:space="0" w:color="3EBBEA"/>
              <w:right w:val="nil"/>
            </w:tcBorders>
            <w:vAlign w:val="center"/>
          </w:tcPr>
          <w:p w:rsidR="00264DD9" w:rsidRPr="00264DD9" w:rsidRDefault="00264DD9" w:rsidP="000E0C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3EBBEA"/>
              <w:left w:val="nil"/>
              <w:bottom w:val="single" w:sz="4" w:space="0" w:color="3EBBEA"/>
              <w:right w:val="single" w:sz="4" w:space="0" w:color="3EBBEA"/>
            </w:tcBorders>
          </w:tcPr>
          <w:p w:rsidR="00264DD9" w:rsidRPr="00264DD9" w:rsidRDefault="00264DD9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</w:tr>
      <w:tr w:rsidR="00AF6B31" w:rsidRPr="0029360E" w:rsidTr="00BE619E">
        <w:trPr>
          <w:gridAfter w:val="1"/>
          <w:wAfter w:w="28" w:type="dxa"/>
          <w:trHeight w:val="1361"/>
        </w:trPr>
        <w:tc>
          <w:tcPr>
            <w:tcW w:w="133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B31" w:rsidRPr="00AF6B31" w:rsidRDefault="00AF6B31" w:rsidP="00BE619E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En els àpats s’inclou: pa integral i aigua. Fruita: pera, poma, préssec, mandarina, plàtan, taronja, maduixes, prunes, cireres síndria, meló...</w:t>
            </w:r>
          </w:p>
          <w:p w:rsidR="00AF6B31" w:rsidRPr="00AF6B31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Variació d’amanida: enciam i tomàquet, pastanaga ratllada i tomàquet, enciam i pastanaga ratllada, enciam i tomàquet amb olives, pastanaga ratllada amb olives. Blat de moro, olives, remolatxa rallada, poma,...</w:t>
            </w:r>
          </w:p>
          <w:p w:rsidR="00AF6B31" w:rsidRPr="00AF6B31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El sofregit: Ceba, all i tomàquet, ceba, all, pastanaga i tomàquet, ceba, all, pastanaga, carbassó, pebrot i tomàquet.</w:t>
            </w:r>
          </w:p>
          <w:p w:rsidR="00AF6B31" w:rsidRPr="00AF6B31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La carn de xai és d'Olvan.</w:t>
            </w:r>
          </w:p>
          <w:p w:rsidR="00AF6B31" w:rsidRPr="00AF6B31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La vedella és de ramats de la nostra comarca el Berguedà.</w:t>
            </w:r>
          </w:p>
          <w:p w:rsidR="00AF6B31" w:rsidRPr="00AF6B31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 xml:space="preserve">Els al·lèrgens els teniu marcats en negreta i colors al menú: </w:t>
            </w:r>
            <w:r w:rsidRPr="00AF6B31">
              <w:rPr>
                <w:rFonts w:ascii="Arial" w:hAnsi="Arial" w:cs="Arial"/>
                <w:b/>
                <w:color w:val="7F4B9A"/>
                <w:spacing w:val="0"/>
                <w:sz w:val="18"/>
                <w:szCs w:val="17"/>
                <w:lang w:val="ca-ES"/>
              </w:rPr>
              <w:t>llet</w:t>
            </w:r>
            <w:r w:rsidRPr="00AF6B31">
              <w:rPr>
                <w:rFonts w:ascii="Arial" w:hAnsi="Arial" w:cs="Arial"/>
                <w:color w:val="000000" w:themeColor="text1"/>
                <w:spacing w:val="0"/>
                <w:sz w:val="18"/>
                <w:szCs w:val="17"/>
                <w:lang w:val="ca-ES"/>
              </w:rPr>
              <w:t xml:space="preserve"> |</w:t>
            </w:r>
            <w:r w:rsidRPr="00AF6B31">
              <w:rPr>
                <w:rFonts w:ascii="Arial" w:hAnsi="Arial" w:cs="Arial"/>
                <w:b/>
                <w:color w:val="000000" w:themeColor="text1"/>
                <w:spacing w:val="0"/>
                <w:sz w:val="18"/>
                <w:szCs w:val="17"/>
                <w:lang w:val="ca-ES"/>
              </w:rPr>
              <w:t xml:space="preserve"> </w:t>
            </w:r>
            <w:r w:rsidRPr="00AF6B31">
              <w:rPr>
                <w:rFonts w:ascii="Arial" w:hAnsi="Arial" w:cs="Arial"/>
                <w:b/>
                <w:color w:val="4171B7"/>
                <w:spacing w:val="0"/>
                <w:sz w:val="18"/>
                <w:szCs w:val="17"/>
                <w:lang w:val="ca-ES"/>
              </w:rPr>
              <w:t>ou</w:t>
            </w:r>
            <w:r w:rsidRPr="00AF6B31">
              <w:rPr>
                <w:rFonts w:ascii="Arial" w:hAnsi="Arial" w:cs="Arial"/>
                <w:color w:val="7030A0"/>
                <w:spacing w:val="0"/>
                <w:sz w:val="18"/>
                <w:szCs w:val="17"/>
                <w:lang w:val="ca-ES"/>
              </w:rPr>
              <w:t xml:space="preserve"> </w:t>
            </w:r>
            <w:r w:rsidRPr="00AF6B31">
              <w:rPr>
                <w:rFonts w:ascii="Arial" w:hAnsi="Arial" w:cs="Arial"/>
                <w:color w:val="000000" w:themeColor="text1"/>
                <w:spacing w:val="0"/>
                <w:sz w:val="18"/>
                <w:szCs w:val="17"/>
                <w:lang w:val="ca-ES"/>
              </w:rPr>
              <w:t xml:space="preserve">| </w:t>
            </w:r>
            <w:r w:rsidRPr="00AF6B31">
              <w:rPr>
                <w:rFonts w:ascii="Arial" w:hAnsi="Arial" w:cs="Arial"/>
                <w:b/>
                <w:color w:val="4FB14D"/>
                <w:spacing w:val="0"/>
                <w:sz w:val="18"/>
                <w:szCs w:val="17"/>
                <w:lang w:val="ca-ES"/>
              </w:rPr>
              <w:t>fruits secs</w:t>
            </w: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 xml:space="preserve"> | </w:t>
            </w:r>
            <w:r w:rsidRPr="008A0D24">
              <w:rPr>
                <w:rFonts w:ascii="Arial" w:hAnsi="Arial" w:cs="Arial"/>
                <w:b/>
                <w:color w:val="E1B725"/>
                <w:spacing w:val="0"/>
                <w:sz w:val="18"/>
                <w:szCs w:val="17"/>
                <w:lang w:val="ca-ES"/>
              </w:rPr>
              <w:t>gluten</w:t>
            </w:r>
            <w:r w:rsidRPr="008A0D24">
              <w:rPr>
                <w:rFonts w:ascii="Arial" w:hAnsi="Arial" w:cs="Arial"/>
                <w:color w:val="E1B725"/>
                <w:spacing w:val="0"/>
                <w:sz w:val="18"/>
                <w:szCs w:val="17"/>
                <w:lang w:val="ca-ES"/>
              </w:rPr>
              <w:t xml:space="preserve"> </w:t>
            </w: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 xml:space="preserve">| </w:t>
            </w:r>
            <w:r w:rsidRPr="00AF6B31">
              <w:rPr>
                <w:rFonts w:ascii="Arial" w:hAnsi="Arial" w:cs="Arial"/>
                <w:b/>
                <w:color w:val="F07D22"/>
                <w:spacing w:val="0"/>
                <w:sz w:val="18"/>
                <w:szCs w:val="17"/>
                <w:lang w:val="ca-ES"/>
              </w:rPr>
              <w:t>soja</w:t>
            </w:r>
            <w:r w:rsidRPr="00AF6B31">
              <w:rPr>
                <w:rFonts w:ascii="Arial" w:hAnsi="Arial" w:cs="Arial"/>
                <w:color w:val="C00000"/>
                <w:spacing w:val="0"/>
                <w:sz w:val="18"/>
                <w:szCs w:val="17"/>
                <w:lang w:val="ca-ES"/>
              </w:rPr>
              <w:t xml:space="preserve"> </w:t>
            </w: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 xml:space="preserve">| </w:t>
            </w:r>
            <w:r w:rsidRPr="00AF6B31">
              <w:rPr>
                <w:rFonts w:ascii="Arial" w:hAnsi="Arial" w:cs="Arial"/>
                <w:b/>
                <w:color w:val="C00000"/>
                <w:spacing w:val="0"/>
                <w:sz w:val="18"/>
                <w:szCs w:val="17"/>
                <w:lang w:val="ca-ES"/>
              </w:rPr>
              <w:t>api</w:t>
            </w:r>
            <w:r w:rsidRPr="00AF6B31">
              <w:rPr>
                <w:rFonts w:ascii="Arial" w:hAnsi="Arial" w:cs="Arial"/>
                <w:color w:val="C00000"/>
                <w:spacing w:val="0"/>
                <w:sz w:val="18"/>
                <w:szCs w:val="17"/>
                <w:lang w:val="ca-ES"/>
              </w:rPr>
              <w:t xml:space="preserve"> </w:t>
            </w: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 xml:space="preserve">| </w:t>
            </w:r>
            <w:r w:rsidRPr="008A0D24">
              <w:rPr>
                <w:rFonts w:ascii="Arial" w:hAnsi="Arial" w:cs="Arial"/>
                <w:b/>
                <w:color w:val="C68091" w:themeColor="accent6" w:themeShade="BF"/>
                <w:spacing w:val="0"/>
                <w:sz w:val="18"/>
                <w:szCs w:val="17"/>
                <w:lang w:val="ca-ES"/>
              </w:rPr>
              <w:t>peix</w:t>
            </w:r>
          </w:p>
          <w:p w:rsidR="00BE619E" w:rsidRPr="00BE619E" w:rsidRDefault="00AF6B31" w:rsidP="00AF6B3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</w:pPr>
            <w:r w:rsidRPr="00AF6B31">
              <w:rPr>
                <w:rFonts w:ascii="Arial" w:hAnsi="Arial" w:cs="Arial"/>
                <w:color w:val="auto"/>
                <w:spacing w:val="0"/>
                <w:sz w:val="18"/>
                <w:szCs w:val="17"/>
                <w:lang w:val="ca-ES"/>
              </w:rPr>
              <w:t>Menú revisat per una Dietista-Nutricionista Colegiada Eva Nuñez Marmol CAT443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6B31" w:rsidRPr="00264DD9" w:rsidRDefault="00AF6B31" w:rsidP="00E94BC1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B31" w:rsidRPr="00264DD9" w:rsidRDefault="00AF6B31" w:rsidP="00AF6B31">
            <w:pPr>
              <w:ind w:right="1042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  <w:r w:rsidRPr="0029360E">
              <w:rPr>
                <w:noProof/>
                <w:lang w:val="ca-ES" w:eastAsia="ca-ES"/>
              </w:rPr>
              <w:drawing>
                <wp:anchor distT="0" distB="0" distL="114300" distR="114300" simplePos="0" relativeHeight="251659264" behindDoc="0" locked="0" layoutInCell="1" allowOverlap="1" wp14:anchorId="56161E86" wp14:editId="299DDD10">
                  <wp:simplePos x="0" y="0"/>
                  <wp:positionH relativeFrom="margin">
                    <wp:posOffset>387985</wp:posOffset>
                  </wp:positionH>
                  <wp:positionV relativeFrom="paragraph">
                    <wp:posOffset>407670</wp:posOffset>
                  </wp:positionV>
                  <wp:extent cx="549275" cy="77660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j olvan_logo colo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AF6B31" w:rsidRPr="00264DD9" w:rsidRDefault="00AF6B31" w:rsidP="00264D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ca-ES"/>
              </w:rPr>
            </w:pPr>
          </w:p>
        </w:tc>
      </w:tr>
    </w:tbl>
    <w:p w:rsidR="00AF6B31" w:rsidRPr="0029360E" w:rsidRDefault="00AF6B31" w:rsidP="00AF6B31">
      <w:pPr>
        <w:tabs>
          <w:tab w:val="left" w:pos="11705"/>
        </w:tabs>
        <w:rPr>
          <w:lang w:val="ca-ES"/>
        </w:rPr>
      </w:pPr>
    </w:p>
    <w:sectPr w:rsidR="00AF6B31" w:rsidRPr="0029360E" w:rsidSect="00AF6B31">
      <w:pgSz w:w="16838" w:h="11906" w:orient="landscape" w:code="9"/>
      <w:pgMar w:top="369" w:right="1134" w:bottom="369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81" w:rsidRDefault="001C5981" w:rsidP="00C1011A">
      <w:r>
        <w:separator/>
      </w:r>
    </w:p>
  </w:endnote>
  <w:endnote w:type="continuationSeparator" w:id="0">
    <w:p w:rsidR="001C5981" w:rsidRDefault="001C5981" w:rsidP="00C1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altName w:val="Calibri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81" w:rsidRDefault="001C5981" w:rsidP="00C1011A">
      <w:r>
        <w:separator/>
      </w:r>
    </w:p>
  </w:footnote>
  <w:footnote w:type="continuationSeparator" w:id="0">
    <w:p w:rsidR="001C5981" w:rsidRDefault="001C5981" w:rsidP="00C1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40B"/>
    <w:multiLevelType w:val="hybridMultilevel"/>
    <w:tmpl w:val="37288420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3EBC"/>
    <w:multiLevelType w:val="hybridMultilevel"/>
    <w:tmpl w:val="CC3EE57E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3F77"/>
    <w:multiLevelType w:val="hybridMultilevel"/>
    <w:tmpl w:val="FC0C0010"/>
    <w:lvl w:ilvl="0" w:tplc="5334755E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060"/>
    <w:multiLevelType w:val="hybridMultilevel"/>
    <w:tmpl w:val="8EF28474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24B48"/>
    <w:multiLevelType w:val="hybridMultilevel"/>
    <w:tmpl w:val="09186050"/>
    <w:lvl w:ilvl="0" w:tplc="F08600DC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72BFB"/>
    <w:multiLevelType w:val="hybridMultilevel"/>
    <w:tmpl w:val="EE12BA1A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C4D85"/>
    <w:multiLevelType w:val="hybridMultilevel"/>
    <w:tmpl w:val="B5AAB804"/>
    <w:lvl w:ilvl="0" w:tplc="4DE22FDE">
      <w:start w:val="1"/>
      <w:numFmt w:val="bullet"/>
      <w:lvlText w:val=""/>
      <w:lvlJc w:val="left"/>
      <w:pPr>
        <w:ind w:left="0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16D4A"/>
    <w:multiLevelType w:val="hybridMultilevel"/>
    <w:tmpl w:val="012415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F5CED"/>
    <w:multiLevelType w:val="hybridMultilevel"/>
    <w:tmpl w:val="6270D134"/>
    <w:lvl w:ilvl="0" w:tplc="F08600DC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84B22"/>
    <w:multiLevelType w:val="hybridMultilevel"/>
    <w:tmpl w:val="583EC952"/>
    <w:lvl w:ilvl="0" w:tplc="69BE2418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C1D9DE" w:themeColor="accen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8530E"/>
    <w:multiLevelType w:val="hybridMultilevel"/>
    <w:tmpl w:val="2B6AF674"/>
    <w:lvl w:ilvl="0" w:tplc="722EA9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C3E95"/>
    <w:multiLevelType w:val="hybridMultilevel"/>
    <w:tmpl w:val="11985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A2575"/>
    <w:multiLevelType w:val="hybridMultilevel"/>
    <w:tmpl w:val="4FB2F28A"/>
    <w:lvl w:ilvl="0" w:tplc="0CD20E88">
      <w:start w:val="1"/>
      <w:numFmt w:val="bullet"/>
      <w:lvlText w:val="-"/>
      <w:lvlJc w:val="left"/>
      <w:pPr>
        <w:ind w:left="227" w:hanging="227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94890"/>
    <w:multiLevelType w:val="hybridMultilevel"/>
    <w:tmpl w:val="1612158E"/>
    <w:lvl w:ilvl="0" w:tplc="C3AC57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F4"/>
    <w:rsid w:val="00016FCF"/>
    <w:rsid w:val="00020357"/>
    <w:rsid w:val="00022A81"/>
    <w:rsid w:val="000240C2"/>
    <w:rsid w:val="000331D5"/>
    <w:rsid w:val="0003655E"/>
    <w:rsid w:val="000513FC"/>
    <w:rsid w:val="00062AD9"/>
    <w:rsid w:val="00076A93"/>
    <w:rsid w:val="00094AA7"/>
    <w:rsid w:val="00095BF4"/>
    <w:rsid w:val="000B373A"/>
    <w:rsid w:val="000B3855"/>
    <w:rsid w:val="000B647E"/>
    <w:rsid w:val="000E0CB3"/>
    <w:rsid w:val="000E55D4"/>
    <w:rsid w:val="000E7BE2"/>
    <w:rsid w:val="00106DD0"/>
    <w:rsid w:val="0012375B"/>
    <w:rsid w:val="00131B24"/>
    <w:rsid w:val="00144B0E"/>
    <w:rsid w:val="00144ECF"/>
    <w:rsid w:val="00154AAA"/>
    <w:rsid w:val="00162EC3"/>
    <w:rsid w:val="001756C6"/>
    <w:rsid w:val="00176B3A"/>
    <w:rsid w:val="0017754B"/>
    <w:rsid w:val="001829E2"/>
    <w:rsid w:val="00193EF1"/>
    <w:rsid w:val="001B3214"/>
    <w:rsid w:val="001C543E"/>
    <w:rsid w:val="001C5981"/>
    <w:rsid w:val="001D6B79"/>
    <w:rsid w:val="001F302D"/>
    <w:rsid w:val="00201B19"/>
    <w:rsid w:val="0020201E"/>
    <w:rsid w:val="00215128"/>
    <w:rsid w:val="002210A4"/>
    <w:rsid w:val="00221812"/>
    <w:rsid w:val="0025666A"/>
    <w:rsid w:val="00256D5A"/>
    <w:rsid w:val="00264DD9"/>
    <w:rsid w:val="00270F60"/>
    <w:rsid w:val="0027360F"/>
    <w:rsid w:val="00286EED"/>
    <w:rsid w:val="0029360E"/>
    <w:rsid w:val="002C5C8F"/>
    <w:rsid w:val="002E0290"/>
    <w:rsid w:val="002E59C5"/>
    <w:rsid w:val="002F43F0"/>
    <w:rsid w:val="00305005"/>
    <w:rsid w:val="003201C4"/>
    <w:rsid w:val="00325A58"/>
    <w:rsid w:val="00344C68"/>
    <w:rsid w:val="00352022"/>
    <w:rsid w:val="0036032F"/>
    <w:rsid w:val="0036360E"/>
    <w:rsid w:val="00375FE3"/>
    <w:rsid w:val="00394A37"/>
    <w:rsid w:val="00395E9E"/>
    <w:rsid w:val="003C2AF1"/>
    <w:rsid w:val="003F7379"/>
    <w:rsid w:val="00404950"/>
    <w:rsid w:val="0041531A"/>
    <w:rsid w:val="00417457"/>
    <w:rsid w:val="00422283"/>
    <w:rsid w:val="0044407E"/>
    <w:rsid w:val="0044581C"/>
    <w:rsid w:val="00447A21"/>
    <w:rsid w:val="004545F8"/>
    <w:rsid w:val="00477D84"/>
    <w:rsid w:val="00485696"/>
    <w:rsid w:val="004901E5"/>
    <w:rsid w:val="00497BEE"/>
    <w:rsid w:val="004A045A"/>
    <w:rsid w:val="004A75F8"/>
    <w:rsid w:val="004B1002"/>
    <w:rsid w:val="004B63E6"/>
    <w:rsid w:val="004B65B2"/>
    <w:rsid w:val="004C50E1"/>
    <w:rsid w:val="004C545F"/>
    <w:rsid w:val="004E55E8"/>
    <w:rsid w:val="004E5FC7"/>
    <w:rsid w:val="004F2DAC"/>
    <w:rsid w:val="005105A6"/>
    <w:rsid w:val="00524F90"/>
    <w:rsid w:val="0054649F"/>
    <w:rsid w:val="00562BA4"/>
    <w:rsid w:val="00574C88"/>
    <w:rsid w:val="00574D81"/>
    <w:rsid w:val="00585070"/>
    <w:rsid w:val="005862D7"/>
    <w:rsid w:val="005A0E54"/>
    <w:rsid w:val="005A517F"/>
    <w:rsid w:val="005B1A8E"/>
    <w:rsid w:val="005C59E0"/>
    <w:rsid w:val="005E533E"/>
    <w:rsid w:val="005F1B48"/>
    <w:rsid w:val="005F60CE"/>
    <w:rsid w:val="00600961"/>
    <w:rsid w:val="006064BA"/>
    <w:rsid w:val="00606F81"/>
    <w:rsid w:val="00612742"/>
    <w:rsid w:val="00612FB0"/>
    <w:rsid w:val="00615C19"/>
    <w:rsid w:val="0062763B"/>
    <w:rsid w:val="00635977"/>
    <w:rsid w:val="0063699A"/>
    <w:rsid w:val="006400B8"/>
    <w:rsid w:val="00646A3F"/>
    <w:rsid w:val="00650506"/>
    <w:rsid w:val="00655099"/>
    <w:rsid w:val="006701A6"/>
    <w:rsid w:val="00680B73"/>
    <w:rsid w:val="00694496"/>
    <w:rsid w:val="006A76E2"/>
    <w:rsid w:val="006C19BE"/>
    <w:rsid w:val="006C4C25"/>
    <w:rsid w:val="006C693D"/>
    <w:rsid w:val="006D2AEA"/>
    <w:rsid w:val="006F6D14"/>
    <w:rsid w:val="006F7080"/>
    <w:rsid w:val="00703E2B"/>
    <w:rsid w:val="0071485D"/>
    <w:rsid w:val="0072120B"/>
    <w:rsid w:val="00723195"/>
    <w:rsid w:val="00724575"/>
    <w:rsid w:val="007423C8"/>
    <w:rsid w:val="00742AD7"/>
    <w:rsid w:val="00753899"/>
    <w:rsid w:val="00761501"/>
    <w:rsid w:val="00770017"/>
    <w:rsid w:val="00776C09"/>
    <w:rsid w:val="00777F65"/>
    <w:rsid w:val="00795746"/>
    <w:rsid w:val="00795C0F"/>
    <w:rsid w:val="0079751C"/>
    <w:rsid w:val="007A2C46"/>
    <w:rsid w:val="007A5AC3"/>
    <w:rsid w:val="007C19E4"/>
    <w:rsid w:val="007C2AC9"/>
    <w:rsid w:val="007C4D55"/>
    <w:rsid w:val="007C6054"/>
    <w:rsid w:val="007D71CE"/>
    <w:rsid w:val="0080787E"/>
    <w:rsid w:val="00817C69"/>
    <w:rsid w:val="00820395"/>
    <w:rsid w:val="00820B97"/>
    <w:rsid w:val="00835E8B"/>
    <w:rsid w:val="00845939"/>
    <w:rsid w:val="00846BAE"/>
    <w:rsid w:val="00851916"/>
    <w:rsid w:val="00852310"/>
    <w:rsid w:val="0087233A"/>
    <w:rsid w:val="008809E7"/>
    <w:rsid w:val="00890799"/>
    <w:rsid w:val="00893E1F"/>
    <w:rsid w:val="008A0D24"/>
    <w:rsid w:val="008B4BBD"/>
    <w:rsid w:val="008B5761"/>
    <w:rsid w:val="008B6017"/>
    <w:rsid w:val="008B6099"/>
    <w:rsid w:val="008C1B08"/>
    <w:rsid w:val="008C3BC9"/>
    <w:rsid w:val="008C604A"/>
    <w:rsid w:val="008D0AD8"/>
    <w:rsid w:val="009475A7"/>
    <w:rsid w:val="00965D29"/>
    <w:rsid w:val="00971172"/>
    <w:rsid w:val="0097587D"/>
    <w:rsid w:val="0098700C"/>
    <w:rsid w:val="00987440"/>
    <w:rsid w:val="009947DE"/>
    <w:rsid w:val="009A4AD6"/>
    <w:rsid w:val="009A5702"/>
    <w:rsid w:val="009B1D57"/>
    <w:rsid w:val="009E0CB6"/>
    <w:rsid w:val="009E6375"/>
    <w:rsid w:val="009F2A97"/>
    <w:rsid w:val="00A107B6"/>
    <w:rsid w:val="00A13897"/>
    <w:rsid w:val="00A26731"/>
    <w:rsid w:val="00A53166"/>
    <w:rsid w:val="00A53B48"/>
    <w:rsid w:val="00A54947"/>
    <w:rsid w:val="00A65348"/>
    <w:rsid w:val="00A76166"/>
    <w:rsid w:val="00A8013E"/>
    <w:rsid w:val="00A861E1"/>
    <w:rsid w:val="00AA0C70"/>
    <w:rsid w:val="00AA797A"/>
    <w:rsid w:val="00AB5283"/>
    <w:rsid w:val="00AB68B7"/>
    <w:rsid w:val="00AB7B8D"/>
    <w:rsid w:val="00AD18B4"/>
    <w:rsid w:val="00AD4DF4"/>
    <w:rsid w:val="00AE573F"/>
    <w:rsid w:val="00AF2CFA"/>
    <w:rsid w:val="00AF3A04"/>
    <w:rsid w:val="00AF6B31"/>
    <w:rsid w:val="00B17E89"/>
    <w:rsid w:val="00B812F9"/>
    <w:rsid w:val="00B82242"/>
    <w:rsid w:val="00B826BF"/>
    <w:rsid w:val="00B833C7"/>
    <w:rsid w:val="00B9277A"/>
    <w:rsid w:val="00B93400"/>
    <w:rsid w:val="00B968E6"/>
    <w:rsid w:val="00B973F3"/>
    <w:rsid w:val="00BB5FEE"/>
    <w:rsid w:val="00BE5CC0"/>
    <w:rsid w:val="00BE619E"/>
    <w:rsid w:val="00BF374C"/>
    <w:rsid w:val="00BF521A"/>
    <w:rsid w:val="00C056E7"/>
    <w:rsid w:val="00C05E98"/>
    <w:rsid w:val="00C1011A"/>
    <w:rsid w:val="00C16BAE"/>
    <w:rsid w:val="00C4374D"/>
    <w:rsid w:val="00C4678B"/>
    <w:rsid w:val="00C52DAF"/>
    <w:rsid w:val="00C54215"/>
    <w:rsid w:val="00C561CB"/>
    <w:rsid w:val="00C64024"/>
    <w:rsid w:val="00C6582A"/>
    <w:rsid w:val="00CA310A"/>
    <w:rsid w:val="00CB5FB6"/>
    <w:rsid w:val="00CB70A8"/>
    <w:rsid w:val="00CB7A5A"/>
    <w:rsid w:val="00CC235A"/>
    <w:rsid w:val="00CE0B20"/>
    <w:rsid w:val="00CE75ED"/>
    <w:rsid w:val="00D130E0"/>
    <w:rsid w:val="00D21B56"/>
    <w:rsid w:val="00D27476"/>
    <w:rsid w:val="00D350EA"/>
    <w:rsid w:val="00D544FB"/>
    <w:rsid w:val="00D61807"/>
    <w:rsid w:val="00D62920"/>
    <w:rsid w:val="00D6623A"/>
    <w:rsid w:val="00D82AFE"/>
    <w:rsid w:val="00D867A8"/>
    <w:rsid w:val="00DB6382"/>
    <w:rsid w:val="00DE0F15"/>
    <w:rsid w:val="00DE5679"/>
    <w:rsid w:val="00DF14F1"/>
    <w:rsid w:val="00E00947"/>
    <w:rsid w:val="00E04EE4"/>
    <w:rsid w:val="00E120CC"/>
    <w:rsid w:val="00E12324"/>
    <w:rsid w:val="00E32DDC"/>
    <w:rsid w:val="00E55A6C"/>
    <w:rsid w:val="00E72FE2"/>
    <w:rsid w:val="00E87F55"/>
    <w:rsid w:val="00E916E5"/>
    <w:rsid w:val="00E935E0"/>
    <w:rsid w:val="00E94BC1"/>
    <w:rsid w:val="00EA0EB5"/>
    <w:rsid w:val="00EB2E85"/>
    <w:rsid w:val="00EB4566"/>
    <w:rsid w:val="00EC7BCB"/>
    <w:rsid w:val="00ED312E"/>
    <w:rsid w:val="00EE0517"/>
    <w:rsid w:val="00EE153C"/>
    <w:rsid w:val="00F034D5"/>
    <w:rsid w:val="00F14117"/>
    <w:rsid w:val="00F14A1C"/>
    <w:rsid w:val="00F42008"/>
    <w:rsid w:val="00F45322"/>
    <w:rsid w:val="00F46720"/>
    <w:rsid w:val="00F52CCF"/>
    <w:rsid w:val="00F5598D"/>
    <w:rsid w:val="00F70D7F"/>
    <w:rsid w:val="00F81335"/>
    <w:rsid w:val="00F854CE"/>
    <w:rsid w:val="00F97089"/>
    <w:rsid w:val="00FA7A2D"/>
    <w:rsid w:val="00FC0009"/>
    <w:rsid w:val="00FC1C0D"/>
    <w:rsid w:val="00FC2F95"/>
    <w:rsid w:val="00FD1D57"/>
    <w:rsid w:val="00FF229A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19"/>
    <w:rPr>
      <w:rFonts w:asciiTheme="minorHAnsi" w:hAnsiTheme="minorHAnsi"/>
      <w:color w:val="243E43" w:themeColor="accent2" w:themeShade="40"/>
      <w:spacing w:val="10"/>
      <w:sz w:val="22"/>
      <w:szCs w:val="24"/>
    </w:rPr>
  </w:style>
  <w:style w:type="paragraph" w:styleId="Ttulo1">
    <w:name w:val="heading 1"/>
    <w:basedOn w:val="Normal"/>
    <w:next w:val="Normal"/>
    <w:qFormat/>
    <w:rsid w:val="00C54215"/>
    <w:pPr>
      <w:spacing w:before="200"/>
      <w:jc w:val="center"/>
      <w:outlineLvl w:val="0"/>
    </w:pPr>
    <w:rPr>
      <w:rFonts w:asciiTheme="majorHAnsi" w:hAnsiTheme="majorHAnsi"/>
      <w:caps/>
      <w:color w:val="D06F51" w:themeColor="accent5"/>
      <w:spacing w:val="70"/>
      <w:sz w:val="96"/>
      <w:szCs w:val="40"/>
    </w:rPr>
  </w:style>
  <w:style w:type="paragraph" w:styleId="Ttulo2">
    <w:name w:val="heading 2"/>
    <w:basedOn w:val="Normal"/>
    <w:next w:val="Normal"/>
    <w:qFormat/>
    <w:rsid w:val="00C54215"/>
    <w:pPr>
      <w:jc w:val="center"/>
      <w:outlineLvl w:val="1"/>
    </w:pPr>
    <w:rPr>
      <w:caps/>
      <w:sz w:val="28"/>
      <w:szCs w:val="20"/>
    </w:rPr>
  </w:style>
  <w:style w:type="paragraph" w:styleId="Ttulo3">
    <w:name w:val="heading 3"/>
    <w:aliases w:val="Tasks"/>
    <w:basedOn w:val="Normal"/>
    <w:next w:val="Normal"/>
    <w:qFormat/>
    <w:rsid w:val="00D867A8"/>
    <w:pPr>
      <w:outlineLvl w:val="2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popequeo">
    <w:name w:val="Tipo pequeño"/>
    <w:basedOn w:val="Normal"/>
    <w:qFormat/>
    <w:rsid w:val="0044407E"/>
    <w:pPr>
      <w:jc w:val="center"/>
    </w:pPr>
    <w:rPr>
      <w:b/>
      <w:caps/>
      <w:sz w:val="16"/>
      <w:szCs w:val="16"/>
    </w:rPr>
  </w:style>
  <w:style w:type="paragraph" w:styleId="Textodeglobo">
    <w:name w:val="Balloon Text"/>
    <w:basedOn w:val="Normal"/>
    <w:semiHidden/>
    <w:rsid w:val="00177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unhideWhenUsed/>
    <w:qFormat/>
    <w:rsid w:val="00E009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E59C5"/>
    <w:rPr>
      <w:color w:val="808080"/>
    </w:rPr>
  </w:style>
  <w:style w:type="paragraph" w:styleId="Encabezado">
    <w:name w:val="header"/>
    <w:basedOn w:val="Normal"/>
    <w:link w:val="EncabezadoCar"/>
    <w:unhideWhenUsed/>
    <w:rsid w:val="00C1011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C1011A"/>
    <w:rPr>
      <w:rFonts w:asciiTheme="minorHAnsi" w:hAnsiTheme="minorHAnsi"/>
      <w:color w:val="243E43" w:themeColor="accent2" w:themeShade="40"/>
      <w:spacing w:val="10"/>
      <w:szCs w:val="24"/>
    </w:rPr>
  </w:style>
  <w:style w:type="paragraph" w:styleId="Piedepgina">
    <w:name w:val="footer"/>
    <w:basedOn w:val="Normal"/>
    <w:link w:val="PiedepginaCar"/>
    <w:unhideWhenUsed/>
    <w:rsid w:val="00C1011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C1011A"/>
    <w:rPr>
      <w:rFonts w:asciiTheme="minorHAnsi" w:hAnsiTheme="minorHAnsi"/>
      <w:color w:val="243E43" w:themeColor="accent2" w:themeShade="40"/>
      <w:spacing w:val="1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897E3E7E7AD7488E5150BE504B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FA71-5955-A043-97A2-43A918F3F9A9}"/>
      </w:docPartPr>
      <w:docPartBody>
        <w:p w:rsidR="00D36615" w:rsidRDefault="000F6CA1" w:rsidP="000F6CA1">
          <w:pPr>
            <w:pStyle w:val="03897E3E7E7AD7488E5150BE504BE9FA"/>
          </w:pPr>
          <w:r w:rsidRPr="002E59C5">
            <w:rPr>
              <w:lang w:bidi="es-ES"/>
            </w:rPr>
            <w:t>Lunes</w:t>
          </w:r>
        </w:p>
      </w:docPartBody>
    </w:docPart>
    <w:docPart>
      <w:docPartPr>
        <w:name w:val="F7A099F68C85E445916D621E5A167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C4DD-FC6E-B44A-BC36-2DCFD40F77B1}"/>
      </w:docPartPr>
      <w:docPartBody>
        <w:p w:rsidR="00D36615" w:rsidRDefault="000F6CA1" w:rsidP="000F6CA1">
          <w:pPr>
            <w:pStyle w:val="F7A099F68C85E445916D621E5A1677D8"/>
          </w:pPr>
          <w:r w:rsidRPr="002E59C5">
            <w:rPr>
              <w:lang w:bidi="es-ES"/>
            </w:rPr>
            <w:t>Miércoles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altName w:val="Calibri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85"/>
    <w:rsid w:val="00007A92"/>
    <w:rsid w:val="000F6CA1"/>
    <w:rsid w:val="00405E4B"/>
    <w:rsid w:val="00452F85"/>
    <w:rsid w:val="005B0019"/>
    <w:rsid w:val="005E1945"/>
    <w:rsid w:val="00801C3B"/>
    <w:rsid w:val="009F02CF"/>
    <w:rsid w:val="00AA22FD"/>
    <w:rsid w:val="00C75709"/>
    <w:rsid w:val="00CB6B78"/>
    <w:rsid w:val="00D36615"/>
    <w:rsid w:val="00E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2E9BD2C39488749BE7F20E664599079">
    <w:name w:val="E2E9BD2C39488749BE7F20E664599079"/>
  </w:style>
  <w:style w:type="paragraph" w:customStyle="1" w:styleId="202337C604EDD340B288776D4C1B0B26">
    <w:name w:val="202337C604EDD340B288776D4C1B0B26"/>
  </w:style>
  <w:style w:type="paragraph" w:customStyle="1" w:styleId="BB09328CF04511449BB4B1CE2CDD6E01">
    <w:name w:val="BB09328CF04511449BB4B1CE2CDD6E01"/>
  </w:style>
  <w:style w:type="paragraph" w:customStyle="1" w:styleId="B1A9BA91A994734CAFFDA3EDBE59B7E1">
    <w:name w:val="B1A9BA91A994734CAFFDA3EDBE59B7E1"/>
  </w:style>
  <w:style w:type="paragraph" w:customStyle="1" w:styleId="CEAC6CE45E8CAC4A90E9633DC85F49DF">
    <w:name w:val="CEAC6CE45E8CAC4A90E9633DC85F49DF"/>
  </w:style>
  <w:style w:type="paragraph" w:customStyle="1" w:styleId="13157D16AF6E9746AFAD1412EA0DA1A8">
    <w:name w:val="13157D16AF6E9746AFAD1412EA0DA1A8"/>
  </w:style>
  <w:style w:type="paragraph" w:customStyle="1" w:styleId="A0043F6BB942804A9A45064288F0D017">
    <w:name w:val="A0043F6BB942804A9A45064288F0D017"/>
  </w:style>
  <w:style w:type="paragraph" w:customStyle="1" w:styleId="E6534A365C14D441922EE00A719515FD">
    <w:name w:val="E6534A365C14D441922EE00A719515FD"/>
  </w:style>
  <w:style w:type="paragraph" w:customStyle="1" w:styleId="DC9E404F453D1348A76AA3E58D6E5D12">
    <w:name w:val="DC9E404F453D1348A76AA3E58D6E5D12"/>
  </w:style>
  <w:style w:type="paragraph" w:customStyle="1" w:styleId="0AD8B4B63CE50F49A853521B60C2A95E">
    <w:name w:val="0AD8B4B63CE50F49A853521B60C2A95E"/>
  </w:style>
  <w:style w:type="paragraph" w:customStyle="1" w:styleId="FBD5AE8ADD544049B72CE6C0FD5602C0">
    <w:name w:val="FBD5AE8ADD544049B72CE6C0FD5602C0"/>
  </w:style>
  <w:style w:type="paragraph" w:customStyle="1" w:styleId="922202FE2A597741A7F07502CF5FB861">
    <w:name w:val="922202FE2A597741A7F07502CF5FB861"/>
  </w:style>
  <w:style w:type="paragraph" w:customStyle="1" w:styleId="7689D44F0F073642B0F41F14E9718B3B">
    <w:name w:val="7689D44F0F073642B0F41F14E9718B3B"/>
  </w:style>
  <w:style w:type="paragraph" w:customStyle="1" w:styleId="6BF9C5A40C17574BA5C5F5F330150A02">
    <w:name w:val="6BF9C5A40C17574BA5C5F5F330150A02"/>
  </w:style>
  <w:style w:type="paragraph" w:customStyle="1" w:styleId="DEF2BDEB80110A4D8E2BCA03C22F96AC">
    <w:name w:val="DEF2BDEB80110A4D8E2BCA03C22F96AC"/>
  </w:style>
  <w:style w:type="paragraph" w:customStyle="1" w:styleId="628B3C2F83B18F4F8FC947E92298B8E1">
    <w:name w:val="628B3C2F83B18F4F8FC947E92298B8E1"/>
  </w:style>
  <w:style w:type="paragraph" w:customStyle="1" w:styleId="17423DAACF4DE74EB9048A69B56FA8AF">
    <w:name w:val="17423DAACF4DE74EB9048A69B56FA8AF"/>
  </w:style>
  <w:style w:type="paragraph" w:customStyle="1" w:styleId="CCB1B32ED517C14CB5D26251F966BDEB">
    <w:name w:val="CCB1B32ED517C14CB5D26251F966BDEB"/>
  </w:style>
  <w:style w:type="paragraph" w:customStyle="1" w:styleId="50A5ECE1D4747948B28E72DAEA52B325">
    <w:name w:val="50A5ECE1D4747948B28E72DAEA52B325"/>
  </w:style>
  <w:style w:type="paragraph" w:customStyle="1" w:styleId="F1F541EEC72F5B42A66F58758CDB44EB">
    <w:name w:val="F1F541EEC72F5B42A66F58758CDB44EB"/>
  </w:style>
  <w:style w:type="paragraph" w:customStyle="1" w:styleId="44C04A1DFEA200498C09CEE3420B1500">
    <w:name w:val="44C04A1DFEA200498C09CEE3420B1500"/>
  </w:style>
  <w:style w:type="paragraph" w:customStyle="1" w:styleId="3DE8402827112444B4EB8469573CD938">
    <w:name w:val="3DE8402827112444B4EB8469573CD938"/>
  </w:style>
  <w:style w:type="paragraph" w:customStyle="1" w:styleId="C34C011CF468314A9022718712C7BC9C">
    <w:name w:val="C34C011CF468314A9022718712C7BC9C"/>
  </w:style>
  <w:style w:type="paragraph" w:customStyle="1" w:styleId="4FC948E962F53D4C880073A87F398968">
    <w:name w:val="4FC948E962F53D4C880073A87F398968"/>
  </w:style>
  <w:style w:type="paragraph" w:customStyle="1" w:styleId="10ACAF041371DF41B6DDE7B42088B521">
    <w:name w:val="10ACAF041371DF41B6DDE7B42088B521"/>
  </w:style>
  <w:style w:type="paragraph" w:customStyle="1" w:styleId="EC8F7A1BDE3FDC4BA6880F249CB11E2C">
    <w:name w:val="EC8F7A1BDE3FDC4BA6880F249CB11E2C"/>
  </w:style>
  <w:style w:type="paragraph" w:customStyle="1" w:styleId="C95E15458107B44299C5FAD00555C49C">
    <w:name w:val="C95E15458107B44299C5FAD00555C49C"/>
  </w:style>
  <w:style w:type="paragraph" w:customStyle="1" w:styleId="97FC9E38981AD7428B7D16F32B9BA9EF">
    <w:name w:val="97FC9E38981AD7428B7D16F32B9BA9EF"/>
  </w:style>
  <w:style w:type="paragraph" w:customStyle="1" w:styleId="F76FBD3DA58F0543962DC455B025DA1C">
    <w:name w:val="F76FBD3DA58F0543962DC455B025DA1C"/>
  </w:style>
  <w:style w:type="paragraph" w:customStyle="1" w:styleId="64E92E53A2ED5B48BC13EAFE4072E3A8">
    <w:name w:val="64E92E53A2ED5B48BC13EAFE4072E3A8"/>
  </w:style>
  <w:style w:type="paragraph" w:customStyle="1" w:styleId="59D3A33DCBECD24DB7F9610CA03722E5">
    <w:name w:val="59D3A33DCBECD24DB7F9610CA03722E5"/>
  </w:style>
  <w:style w:type="paragraph" w:customStyle="1" w:styleId="DB0EADC733BA4443880D1E3308C149A8">
    <w:name w:val="DB0EADC733BA4443880D1E3308C149A8"/>
  </w:style>
  <w:style w:type="paragraph" w:customStyle="1" w:styleId="8E519559A8CCFE42B2673232DD959E42">
    <w:name w:val="8E519559A8CCFE42B2673232DD959E42"/>
  </w:style>
  <w:style w:type="paragraph" w:customStyle="1" w:styleId="42418F31A1A17E4780C117F214CE392F">
    <w:name w:val="42418F31A1A17E4780C117F214CE392F"/>
  </w:style>
  <w:style w:type="paragraph" w:customStyle="1" w:styleId="2B4F407FF07BE64B83A0BFFB963B7743">
    <w:name w:val="2B4F407FF07BE64B83A0BFFB963B7743"/>
    <w:rsid w:val="00452F85"/>
  </w:style>
  <w:style w:type="paragraph" w:customStyle="1" w:styleId="39AE39BF66D1BC44959D7C73D2E3FFAE">
    <w:name w:val="39AE39BF66D1BC44959D7C73D2E3FFAE"/>
    <w:rsid w:val="00452F85"/>
  </w:style>
  <w:style w:type="paragraph" w:customStyle="1" w:styleId="EBA04BD6CA8A784492172DF6354B8454">
    <w:name w:val="EBA04BD6CA8A784492172DF6354B8454"/>
    <w:rsid w:val="00452F85"/>
  </w:style>
  <w:style w:type="paragraph" w:customStyle="1" w:styleId="FA5CF60CA78CC048A7989BDE33EC66CD">
    <w:name w:val="FA5CF60CA78CC048A7989BDE33EC66CD"/>
    <w:rsid w:val="00452F85"/>
  </w:style>
  <w:style w:type="paragraph" w:customStyle="1" w:styleId="CBAFA870240ED3478B44545D81C0284A">
    <w:name w:val="CBAFA870240ED3478B44545D81C0284A"/>
    <w:rsid w:val="00452F85"/>
  </w:style>
  <w:style w:type="paragraph" w:customStyle="1" w:styleId="3640FE7C5E0E6247806E2515FA628B39">
    <w:name w:val="3640FE7C5E0E6247806E2515FA628B39"/>
    <w:rsid w:val="00452F85"/>
  </w:style>
  <w:style w:type="paragraph" w:customStyle="1" w:styleId="EF295EBA3695F04A8403CD285D392406">
    <w:name w:val="EF295EBA3695F04A8403CD285D392406"/>
    <w:rsid w:val="00452F85"/>
  </w:style>
  <w:style w:type="paragraph" w:customStyle="1" w:styleId="E2F3814CE99F6C4EA7FC59B9A41656B8">
    <w:name w:val="E2F3814CE99F6C4EA7FC59B9A41656B8"/>
    <w:rsid w:val="00452F85"/>
  </w:style>
  <w:style w:type="paragraph" w:customStyle="1" w:styleId="71A416FAF626FF41B0A880393B747573">
    <w:name w:val="71A416FAF626FF41B0A880393B747573"/>
    <w:rsid w:val="00452F85"/>
  </w:style>
  <w:style w:type="paragraph" w:customStyle="1" w:styleId="590E2C6DA2FAE347B5FD1C95F9637575">
    <w:name w:val="590E2C6DA2FAE347B5FD1C95F9637575"/>
    <w:rsid w:val="00452F85"/>
  </w:style>
  <w:style w:type="paragraph" w:customStyle="1" w:styleId="4D0C0BEF6C54B342828AA002EEA23531">
    <w:name w:val="4D0C0BEF6C54B342828AA002EEA23531"/>
    <w:rsid w:val="00452F85"/>
  </w:style>
  <w:style w:type="paragraph" w:customStyle="1" w:styleId="D2355E2784DEB847871FD6A7B605D619">
    <w:name w:val="D2355E2784DEB847871FD6A7B605D619"/>
    <w:rsid w:val="00452F85"/>
  </w:style>
  <w:style w:type="paragraph" w:customStyle="1" w:styleId="839F70C8C0186045B86449212E45C0DB">
    <w:name w:val="839F70C8C0186045B86449212E45C0DB"/>
    <w:rsid w:val="00452F85"/>
  </w:style>
  <w:style w:type="paragraph" w:customStyle="1" w:styleId="AA4167EBE8062540BE4CB389410CB7EC">
    <w:name w:val="AA4167EBE8062540BE4CB389410CB7EC"/>
    <w:rsid w:val="00452F85"/>
  </w:style>
  <w:style w:type="paragraph" w:customStyle="1" w:styleId="B56CF5E15B20124683CD7D9F25F50C23">
    <w:name w:val="B56CF5E15B20124683CD7D9F25F50C23"/>
    <w:rsid w:val="00452F85"/>
  </w:style>
  <w:style w:type="paragraph" w:customStyle="1" w:styleId="CE7EB505994D474197074CBCC486C0B9">
    <w:name w:val="CE7EB505994D474197074CBCC486C0B9"/>
    <w:rsid w:val="00452F85"/>
  </w:style>
  <w:style w:type="paragraph" w:customStyle="1" w:styleId="90D4A26B3342C145A8F396205387808E">
    <w:name w:val="90D4A26B3342C145A8F396205387808E"/>
    <w:rsid w:val="00452F85"/>
  </w:style>
  <w:style w:type="paragraph" w:customStyle="1" w:styleId="54BD0A55D16A814186F4A2EFD9F261ED">
    <w:name w:val="54BD0A55D16A814186F4A2EFD9F261ED"/>
    <w:rsid w:val="00452F85"/>
  </w:style>
  <w:style w:type="paragraph" w:customStyle="1" w:styleId="BF27A3BA047AC34E86246A25F1D5D045">
    <w:name w:val="BF27A3BA047AC34E86246A25F1D5D045"/>
    <w:rsid w:val="00452F85"/>
  </w:style>
  <w:style w:type="paragraph" w:customStyle="1" w:styleId="2379C4837CB2D3419AE40ABC0F90D494">
    <w:name w:val="2379C4837CB2D3419AE40ABC0F90D494"/>
    <w:rsid w:val="00452F85"/>
  </w:style>
  <w:style w:type="paragraph" w:customStyle="1" w:styleId="83197FCF1CB67E4E88F8DDDB506DACD5">
    <w:name w:val="83197FCF1CB67E4E88F8DDDB506DACD5"/>
    <w:rsid w:val="00452F85"/>
  </w:style>
  <w:style w:type="paragraph" w:customStyle="1" w:styleId="71523AA8BA80014B839A3CCF9A10A749">
    <w:name w:val="71523AA8BA80014B839A3CCF9A10A749"/>
    <w:rsid w:val="00452F85"/>
  </w:style>
  <w:style w:type="paragraph" w:customStyle="1" w:styleId="CF887DEC8BDF854CB59FEB3DEF4E8C0B">
    <w:name w:val="CF887DEC8BDF854CB59FEB3DEF4E8C0B"/>
    <w:rsid w:val="00452F85"/>
  </w:style>
  <w:style w:type="paragraph" w:customStyle="1" w:styleId="0CD95B818B2AF6468F75844E05CDF530">
    <w:name w:val="0CD95B818B2AF6468F75844E05CDF530"/>
    <w:rsid w:val="00452F85"/>
  </w:style>
  <w:style w:type="paragraph" w:customStyle="1" w:styleId="4CC8D64A7E949746AD1C2FA2302F967A">
    <w:name w:val="4CC8D64A7E949746AD1C2FA2302F967A"/>
    <w:rsid w:val="00452F85"/>
  </w:style>
  <w:style w:type="paragraph" w:customStyle="1" w:styleId="169244BBFFFC834DB8842D2F07C9DD5C">
    <w:name w:val="169244BBFFFC834DB8842D2F07C9DD5C"/>
    <w:rsid w:val="00452F85"/>
  </w:style>
  <w:style w:type="paragraph" w:customStyle="1" w:styleId="E7793F4DE7A1B24AAEDD810C44CF8D4C">
    <w:name w:val="E7793F4DE7A1B24AAEDD810C44CF8D4C"/>
    <w:rsid w:val="000F6CA1"/>
  </w:style>
  <w:style w:type="paragraph" w:customStyle="1" w:styleId="58D8924610A68343A3D3BF94872F4E9E">
    <w:name w:val="58D8924610A68343A3D3BF94872F4E9E"/>
    <w:rsid w:val="000F6CA1"/>
  </w:style>
  <w:style w:type="paragraph" w:customStyle="1" w:styleId="129601B2B9DE1C419D5506A467C4F901">
    <w:name w:val="129601B2B9DE1C419D5506A467C4F901"/>
    <w:rsid w:val="000F6CA1"/>
  </w:style>
  <w:style w:type="paragraph" w:customStyle="1" w:styleId="A29D77AFC0D4DD4D80CB71E94DAF7B98">
    <w:name w:val="A29D77AFC0D4DD4D80CB71E94DAF7B98"/>
    <w:rsid w:val="000F6CA1"/>
  </w:style>
  <w:style w:type="paragraph" w:customStyle="1" w:styleId="FD03D222CB64B44D8AD7CCED44243EE3">
    <w:name w:val="FD03D222CB64B44D8AD7CCED44243EE3"/>
    <w:rsid w:val="000F6CA1"/>
  </w:style>
  <w:style w:type="paragraph" w:customStyle="1" w:styleId="C876E82FB20F194484B9EC8712DF4273">
    <w:name w:val="C876E82FB20F194484B9EC8712DF4273"/>
    <w:rsid w:val="000F6CA1"/>
  </w:style>
  <w:style w:type="paragraph" w:customStyle="1" w:styleId="9716C072C6C6D8439465A5F9150A2D2B">
    <w:name w:val="9716C072C6C6D8439465A5F9150A2D2B"/>
    <w:rsid w:val="000F6CA1"/>
  </w:style>
  <w:style w:type="paragraph" w:customStyle="1" w:styleId="E1AF8F10DFE9C042AAA0CBD2BF6DDC9E">
    <w:name w:val="E1AF8F10DFE9C042AAA0CBD2BF6DDC9E"/>
    <w:rsid w:val="000F6CA1"/>
  </w:style>
  <w:style w:type="paragraph" w:customStyle="1" w:styleId="7C4A74247A002E4E827E91D17C10350A">
    <w:name w:val="7C4A74247A002E4E827E91D17C10350A"/>
    <w:rsid w:val="000F6CA1"/>
  </w:style>
  <w:style w:type="paragraph" w:customStyle="1" w:styleId="196F2C996468574B9CCB12BD02F1A784">
    <w:name w:val="196F2C996468574B9CCB12BD02F1A784"/>
    <w:rsid w:val="000F6CA1"/>
  </w:style>
  <w:style w:type="paragraph" w:customStyle="1" w:styleId="D60C44F7BFC4FB4894443CF031836707">
    <w:name w:val="D60C44F7BFC4FB4894443CF031836707"/>
    <w:rsid w:val="000F6CA1"/>
  </w:style>
  <w:style w:type="paragraph" w:customStyle="1" w:styleId="315C0EC2CA27A443A31F7B76783E5B9C">
    <w:name w:val="315C0EC2CA27A443A31F7B76783E5B9C"/>
    <w:rsid w:val="000F6CA1"/>
  </w:style>
  <w:style w:type="paragraph" w:customStyle="1" w:styleId="8496F72A4147CF46A1DDD195EB35B529">
    <w:name w:val="8496F72A4147CF46A1DDD195EB35B529"/>
    <w:rsid w:val="000F6CA1"/>
  </w:style>
  <w:style w:type="paragraph" w:customStyle="1" w:styleId="050424D7804F424EB3CDD2A33181D64A">
    <w:name w:val="050424D7804F424EB3CDD2A33181D64A"/>
    <w:rsid w:val="000F6CA1"/>
  </w:style>
  <w:style w:type="paragraph" w:customStyle="1" w:styleId="E1288247DC2D3642911A46AE69192BC3">
    <w:name w:val="E1288247DC2D3642911A46AE69192BC3"/>
    <w:rsid w:val="000F6CA1"/>
  </w:style>
  <w:style w:type="paragraph" w:customStyle="1" w:styleId="7C1B83A5C04C0440AF05CF765FC9941C">
    <w:name w:val="7C1B83A5C04C0440AF05CF765FC9941C"/>
    <w:rsid w:val="000F6CA1"/>
  </w:style>
  <w:style w:type="paragraph" w:customStyle="1" w:styleId="1D8CE2A9637BBD4FA2BFB37C4137B143">
    <w:name w:val="1D8CE2A9637BBD4FA2BFB37C4137B143"/>
    <w:rsid w:val="000F6CA1"/>
  </w:style>
  <w:style w:type="paragraph" w:customStyle="1" w:styleId="88B0960167911A48805CD03BF5A620F4">
    <w:name w:val="88B0960167911A48805CD03BF5A620F4"/>
    <w:rsid w:val="000F6CA1"/>
  </w:style>
  <w:style w:type="paragraph" w:customStyle="1" w:styleId="FA1396FC8B5BD34FACDFFC421473E950">
    <w:name w:val="FA1396FC8B5BD34FACDFFC421473E950"/>
    <w:rsid w:val="000F6CA1"/>
  </w:style>
  <w:style w:type="paragraph" w:customStyle="1" w:styleId="EA4A3CB0EA4AE245849D9957DB1D690A">
    <w:name w:val="EA4A3CB0EA4AE245849D9957DB1D690A"/>
    <w:rsid w:val="000F6CA1"/>
  </w:style>
  <w:style w:type="paragraph" w:customStyle="1" w:styleId="03897E3E7E7AD7488E5150BE504BE9FA">
    <w:name w:val="03897E3E7E7AD7488E5150BE504BE9FA"/>
    <w:rsid w:val="000F6CA1"/>
  </w:style>
  <w:style w:type="paragraph" w:customStyle="1" w:styleId="F7A099F68C85E445916D621E5A1677D8">
    <w:name w:val="F7A099F68C85E445916D621E5A1677D8"/>
    <w:rsid w:val="000F6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0572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1CACA"/>
      </a:accent1>
      <a:accent2>
        <a:srgbClr val="C1D9DE"/>
      </a:accent2>
      <a:accent3>
        <a:srgbClr val="E7E6D9"/>
      </a:accent3>
      <a:accent4>
        <a:srgbClr val="E1B17E"/>
      </a:accent4>
      <a:accent5>
        <a:srgbClr val="D06F51"/>
      </a:accent5>
      <a:accent6>
        <a:srgbClr val="E8CCD3"/>
      </a:accent6>
      <a:hlink>
        <a:srgbClr val="0563C1"/>
      </a:hlink>
      <a:folHlink>
        <a:srgbClr val="954F72"/>
      </a:folHlink>
    </a:clrScheme>
    <a:fontScheme name="Chore Chart">
      <a:majorFont>
        <a:latin typeface="Tw Cen MT"/>
        <a:ea typeface=""/>
        <a:cs typeface=""/>
      </a:majorFont>
      <a:minorFont>
        <a:latin typeface="Tw Cen MT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ECEFF4-C2CF-4780-A532-466B17343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6E68D54-3BD8-4C31-B5D4-3CF99AC62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29E6A-C3F4-41A9-B780-F07B860C4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4C738-08B6-4275-9A65-51F29E3BC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2024-09-06T05:52:00Z</dcterms:created>
  <dcterms:modified xsi:type="dcterms:W3CDTF">2024-09-06T14:00:00Z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