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ELS ÉSSERS VIUS IV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366091"/>
        </w:rPr>
      </w:pPr>
      <w:r w:rsidDel="00000000" w:rsidR="00000000" w:rsidRPr="00000000">
        <w:rPr>
          <w:b w:val="1"/>
          <w:color w:val="366091"/>
          <w:rtl w:val="0"/>
        </w:rPr>
        <w:t xml:space="preserve">Continuem amb el tema  ELS ÉSSERS VIUS.</w:t>
      </w:r>
    </w:p>
    <w:p w:rsidR="00000000" w:rsidDel="00000000" w:rsidP="00000000" w:rsidRDefault="00000000" w:rsidRPr="00000000" w14:paraId="00000004">
      <w:pPr>
        <w:rPr>
          <w:b w:val="1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Aquesta setmana veurem 3 regnes : els fongs, les plantes i els animals.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Pots descarregar-te aquest Word i escriure aquí directament.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Llegeix pàgines  28-29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Mira el video de la pàgina 28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Fes les activitats següents: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-Activitat 36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-Activitat 37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-Activitat 38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Llegeix les pàgines 30-31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*Fes les activitats següents: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-Activitat 42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-Activitat 43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-Activitat 44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-Activitat 45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Llegeix pàgines 32-33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Fes les activitats següents: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-Activitat 48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-Activitat 49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-Activitat 50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-Activitat 51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-Activitat 54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5C7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semiHidden w:val="1"/>
    <w:unhideWhenUsed w:val="1"/>
    <w:rsid w:val="005C5C71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9A03CA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9A03CA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uLYImX0prpkuMtk8/NT+gu0Iw==">AMUW2mVwOv9vaWSVAMU+W8PGcmXPPxQO/n9EzKLmml8LwjPoSK3e1gN4MlYqojTkW87lc/uAOVk8dATXqQMfYKplelvNqLvJHg1vFzkDywY8IebAb/U98NI=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2020-05-22T23:14:00Z</dcterms:created>
  <dc:creator>FELI</dc:creator>
</cp:coreProperties>
</file>