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center" w:pos="4252"/>
          <w:tab w:val="right" w:pos="8504"/>
        </w:tabs>
        <w:spacing w:line="240" w:lineRule="auto"/>
        <w:rPr/>
      </w:pPr>
      <w:r w:rsidDel="00000000" w:rsidR="00000000" w:rsidRPr="00000000">
        <w:rPr>
          <w:b w:val="1"/>
          <w:rtl w:val="0"/>
        </w:rPr>
        <w:t xml:space="preserve">QUÈ PODEM FER DURANT AQUESTS DIES?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center" w:pos="4252"/>
          <w:tab w:val="right" w:pos="8504"/>
        </w:tabs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center" w:pos="4252"/>
          <w:tab w:val="right" w:pos="8504"/>
        </w:tabs>
        <w:spacing w:line="240" w:lineRule="auto"/>
        <w:rPr/>
      </w:pPr>
      <w:r w:rsidDel="00000000" w:rsidR="00000000" w:rsidRPr="00000000">
        <w:rPr>
          <w:rtl w:val="0"/>
        </w:rPr>
        <w:t xml:space="preserve">En el següent document trobareu propostes que els nens i nenes poden fer des de casa: des de jocs en família fins a activitats més individuals i autònomes;  totes elles amb un valor pedagògic important i adaptades a les seves edats. Us animem a seguir-les!</w:t>
      </w:r>
    </w:p>
    <w:p w:rsidR="00000000" w:rsidDel="00000000" w:rsidP="00000000" w:rsidRDefault="00000000" w:rsidRPr="00000000" w14:paraId="00000004">
      <w:pPr>
        <w:rPr>
          <w:highlight w:val="yellow"/>
        </w:rPr>
      </w:pPr>
      <w:bookmarkStart w:colFirst="0" w:colLast="0" w:name="_heading=h.30j0zll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8865.0" w:type="dxa"/>
        <w:jc w:val="left"/>
        <w:tblInd w:w="100.0" w:type="pct"/>
        <w:tblLayout w:type="fixed"/>
        <w:tblLook w:val="0600"/>
      </w:tblPr>
      <w:tblGrid>
        <w:gridCol w:w="8865"/>
        <w:tblGridChange w:id="0">
          <w:tblGrid>
            <w:gridCol w:w="8865"/>
          </w:tblGrid>
        </w:tblGridChange>
      </w:tblGrid>
      <w:tr>
        <w:trPr>
          <w:trHeight w:val="1005" w:hRule="atLeast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line="397.44" w:lineRule="auto"/>
              <w:jc w:val="center"/>
              <w:rPr>
                <w:rFonts w:ascii="Comfortaa" w:cs="Comfortaa" w:eastAsia="Comfortaa" w:hAnsi="Comfortaa"/>
                <w:b w:val="1"/>
                <w:u w:val="single"/>
              </w:rPr>
            </w:pPr>
            <w:r w:rsidDel="00000000" w:rsidR="00000000" w:rsidRPr="00000000">
              <w:rPr>
                <w:rFonts w:ascii="Comfortaa" w:cs="Comfortaa" w:eastAsia="Comfortaa" w:hAnsi="Comfortaa"/>
                <w:rtl w:val="0"/>
              </w:rPr>
              <w:t xml:space="preserve">Podeu enviar fotografies si realitzeu alguna d’aquestes activitats al correu electrònic:</w:t>
            </w:r>
            <w:r w:rsidDel="00000000" w:rsidR="00000000" w:rsidRPr="00000000">
              <w:rPr>
                <w:rFonts w:ascii="Comfortaa" w:cs="Comfortaa" w:eastAsia="Comfortaa" w:hAnsi="Comfortaa"/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Fonts w:ascii="Comfortaa" w:cs="Comfortaa" w:eastAsia="Comfortaa" w:hAnsi="Comfortaa"/>
                <w:b w:val="1"/>
                <w:u w:val="single"/>
                <w:rtl w:val="0"/>
              </w:rPr>
              <w:t xml:space="preserve">p5@escolaperamas.com</w:t>
            </w:r>
          </w:p>
        </w:tc>
      </w:tr>
    </w:tbl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76" w:lineRule="auto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886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415"/>
        <w:gridCol w:w="6450"/>
        <w:tblGridChange w:id="0">
          <w:tblGrid>
            <w:gridCol w:w="2415"/>
            <w:gridCol w:w="6450"/>
          </w:tblGrid>
        </w:tblGridChange>
      </w:tblGrid>
      <w:tr>
        <w:trPr>
          <w:trHeight w:val="97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       </w:t>
              <w:tab/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ORIENTACIONS ACTIVITATS</w:t>
            </w:r>
          </w:p>
          <w:p w:rsidR="00000000" w:rsidDel="00000000" w:rsidP="00000000" w:rsidRDefault="00000000" w:rsidRPr="00000000" w14:paraId="0000000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EXEMPLES I MODELS</w:t>
            </w:r>
          </w:p>
        </w:tc>
      </w:tr>
      <w:tr>
        <w:trPr>
          <w:trHeight w:val="97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ACTIVITAT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Plantem llavors en un ou</w:t>
            </w:r>
          </w:p>
        </w:tc>
      </w:tr>
      <w:tr>
        <w:trPr>
          <w:trHeight w:val="178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after="240" w:line="240" w:lineRule="auto"/>
              <w:rPr/>
            </w:pPr>
            <w:r w:rsidDel="00000000" w:rsidR="00000000" w:rsidRPr="00000000">
              <w:rPr>
                <w:rtl w:val="0"/>
              </w:rPr>
              <w:t xml:space="preserve">QUÈ TREBALLEM?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Medi ambient</w:t>
            </w:r>
          </w:p>
          <w:p w:rsidR="00000000" w:rsidDel="00000000" w:rsidP="00000000" w:rsidRDefault="00000000" w:rsidRPr="00000000" w14:paraId="0000001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Cicle de vida d’una planta</w:t>
            </w:r>
          </w:p>
          <w:p w:rsidR="00000000" w:rsidDel="00000000" w:rsidP="00000000" w:rsidRDefault="00000000" w:rsidRPr="00000000" w14:paraId="0000001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Què necessita la planta per viure</w:t>
            </w:r>
          </w:p>
          <w:p w:rsidR="00000000" w:rsidDel="00000000" w:rsidP="00000000" w:rsidRDefault="00000000" w:rsidRPr="00000000" w14:paraId="0000001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Motricitat fina</w:t>
            </w:r>
          </w:p>
          <w:p w:rsidR="00000000" w:rsidDel="00000000" w:rsidP="00000000" w:rsidRDefault="00000000" w:rsidRPr="00000000" w14:paraId="0000001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Responsabilitat</w:t>
            </w:r>
          </w:p>
        </w:tc>
      </w:tr>
      <w:tr>
        <w:trPr>
          <w:trHeight w:val="232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before="240" w:line="276" w:lineRule="auto"/>
              <w:rPr/>
            </w:pPr>
            <w:r w:rsidDel="00000000" w:rsidR="00000000" w:rsidRPr="00000000">
              <w:rPr>
                <w:rtl w:val="0"/>
              </w:rPr>
              <w:t xml:space="preserve">COM HO FEM?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Primer de tot s’ha de fer un forat a l’ou, amb molta cura de no trencar-lo i després rentar-lo per dins. Podeu guardar les closques dels ous que heu cuinat. Tot seguit, col·loquem una mica de cotó humit a l’interior i a sobre les llavors. Hem de mantenir el cotó humit i deixar la planta en un lloc assolellat. En una setmana podem veure com comença a créixer.</w:t>
            </w:r>
          </w:p>
          <w:p w:rsidR="00000000" w:rsidDel="00000000" w:rsidP="00000000" w:rsidRDefault="00000000" w:rsidRPr="00000000" w14:paraId="00000018">
            <w:pPr>
              <w:spacing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Podeu decorar la closca de l’ou, pintant-la o dibuixant una cara!</w:t>
            </w:r>
          </w:p>
        </w:tc>
      </w:tr>
      <w:tr>
        <w:trPr>
          <w:trHeight w:val="52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before="240" w:line="276" w:lineRule="auto"/>
              <w:rPr/>
            </w:pPr>
            <w:r w:rsidDel="00000000" w:rsidR="00000000" w:rsidRPr="00000000">
              <w:rPr>
                <w:rtl w:val="0"/>
              </w:rPr>
              <w:t xml:space="preserve">MATERIAL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Ou, cotó i alguna llavor (llegums, flors…)</w:t>
            </w:r>
          </w:p>
        </w:tc>
      </w:tr>
      <w:tr>
        <w:trPr>
          <w:trHeight w:val="52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before="240" w:line="276" w:lineRule="auto"/>
              <w:rPr/>
            </w:pPr>
            <w:r w:rsidDel="00000000" w:rsidR="00000000" w:rsidRPr="00000000">
              <w:rPr>
                <w:rtl w:val="0"/>
              </w:rPr>
              <w:t xml:space="preserve">TEMPS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15-20 min</w:t>
            </w:r>
          </w:p>
        </w:tc>
      </w:tr>
      <w:tr>
        <w:trPr>
          <w:trHeight w:val="487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before="240" w:line="276" w:lineRule="auto"/>
              <w:rPr/>
            </w:pPr>
            <w:r w:rsidDel="00000000" w:rsidR="00000000" w:rsidRPr="00000000">
              <w:rPr>
                <w:rtl w:val="0"/>
              </w:rPr>
              <w:t xml:space="preserve">IMATGE O VÍDEO, SI S’ESCAU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 l’enllaç teniu diferents exemples:</w:t>
            </w:r>
          </w:p>
          <w:p w:rsidR="00000000" w:rsidDel="00000000" w:rsidP="00000000" w:rsidRDefault="00000000" w:rsidRPr="00000000" w14:paraId="0000001F">
            <w:pPr>
              <w:spacing w:before="240" w:line="276" w:lineRule="auto"/>
              <w:rPr>
                <w:color w:val="1155cc"/>
                <w:u w:val="single"/>
              </w:rPr>
            </w:pPr>
            <w:hyperlink r:id="rId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Manualidades originales: ¡jardinería con los niños!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spacing w:before="240" w:line="276" w:lineRule="auto"/>
              <w:rPr>
                <w:color w:val="1155cc"/>
                <w:u w:val="single"/>
              </w:rPr>
            </w:pPr>
            <w:r w:rsidDel="00000000" w:rsidR="00000000" w:rsidRPr="00000000">
              <w:rPr>
                <w:color w:val="1155cc"/>
                <w:u w:val="single"/>
              </w:rPr>
              <w:drawing>
                <wp:inline distB="114300" distT="114300" distL="114300" distR="114300">
                  <wp:extent cx="1428750" cy="2143125"/>
                  <wp:effectExtent b="0" l="0" r="0" t="0"/>
                  <wp:docPr id="2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0" cy="21431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276" w:lineRule="auto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8865.0" w:type="dxa"/>
        <w:jc w:val="left"/>
        <w:tblInd w:w="100.0" w:type="pct"/>
        <w:tblLayout w:type="fixed"/>
        <w:tblLook w:val="0600"/>
      </w:tblPr>
      <w:tblGrid>
        <w:gridCol w:w="1980"/>
        <w:gridCol w:w="6885"/>
        <w:tblGridChange w:id="0">
          <w:tblGrid>
            <w:gridCol w:w="1980"/>
            <w:gridCol w:w="6885"/>
          </w:tblGrid>
        </w:tblGridChange>
      </w:tblGrid>
      <w:tr>
        <w:trPr>
          <w:trHeight w:val="82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spacing w:line="331.2" w:lineRule="auto"/>
              <w:rPr/>
            </w:pPr>
            <w:r w:rsidDel="00000000" w:rsidR="00000000" w:rsidRPr="00000000">
              <w:rPr>
                <w:rtl w:val="0"/>
              </w:rPr>
              <w:tab/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spacing w:line="331.2" w:lineRule="auto"/>
              <w:rPr/>
            </w:pPr>
            <w:r w:rsidDel="00000000" w:rsidR="00000000" w:rsidRPr="00000000">
              <w:rPr>
                <w:rtl w:val="0"/>
              </w:rPr>
              <w:t xml:space="preserve">ORIENTACIONS ACTIVITATS</w:t>
            </w:r>
          </w:p>
          <w:p w:rsidR="00000000" w:rsidDel="00000000" w:rsidP="00000000" w:rsidRDefault="00000000" w:rsidRPr="00000000" w14:paraId="0000002A">
            <w:pPr>
              <w:spacing w:line="331.2" w:lineRule="auto"/>
              <w:rPr/>
            </w:pPr>
            <w:r w:rsidDel="00000000" w:rsidR="00000000" w:rsidRPr="00000000">
              <w:rPr>
                <w:rtl w:val="0"/>
              </w:rPr>
              <w:t xml:space="preserve">EXEMPLES I MODELS</w:t>
            </w:r>
          </w:p>
        </w:tc>
      </w:tr>
      <w:tr>
        <w:trPr>
          <w:trHeight w:val="177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spacing w:line="288" w:lineRule="auto"/>
              <w:jc w:val="both"/>
              <w:rPr/>
            </w:pPr>
            <w:r w:rsidDel="00000000" w:rsidR="00000000" w:rsidRPr="00000000">
              <w:rPr>
                <w:rtl w:val="0"/>
              </w:rPr>
              <w:tab/>
              <w:tab/>
              <w:t xml:space="preserve">ACTIVITAT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shd w:fill="ffffff" w:val="clear"/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Estampar patates com ous de pasqua</w:t>
            </w:r>
          </w:p>
        </w:tc>
      </w:tr>
      <w:tr>
        <w:trPr>
          <w:trHeight w:val="157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spacing w:after="240" w:before="240" w:line="331.2" w:lineRule="auto"/>
              <w:rPr/>
            </w:pPr>
            <w:r w:rsidDel="00000000" w:rsidR="00000000" w:rsidRPr="00000000">
              <w:rPr>
                <w:rtl w:val="0"/>
              </w:rPr>
              <w:t xml:space="preserve">QUÈ TREBALLEM?</w:t>
            </w:r>
          </w:p>
          <w:p w:rsidR="00000000" w:rsidDel="00000000" w:rsidP="00000000" w:rsidRDefault="00000000" w:rsidRPr="00000000" w14:paraId="0000002E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Estampació</w:t>
            </w:r>
          </w:p>
          <w:p w:rsidR="00000000" w:rsidDel="00000000" w:rsidP="00000000" w:rsidRDefault="00000000" w:rsidRPr="00000000" w14:paraId="00000030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Creativitat</w:t>
            </w:r>
          </w:p>
          <w:p w:rsidR="00000000" w:rsidDel="00000000" w:rsidP="00000000" w:rsidRDefault="00000000" w:rsidRPr="00000000" w14:paraId="00000031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Motricitat</w:t>
            </w:r>
          </w:p>
          <w:p w:rsidR="00000000" w:rsidDel="00000000" w:rsidP="00000000" w:rsidRDefault="00000000" w:rsidRPr="00000000" w14:paraId="00000032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spacing w:line="331.2" w:lineRule="auto"/>
              <w:rPr/>
            </w:pPr>
            <w:r w:rsidDel="00000000" w:rsidR="00000000" w:rsidRPr="00000000">
              <w:rPr>
                <w:rtl w:val="0"/>
              </w:rPr>
              <w:t xml:space="preserve">COM HO FEM?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L’adult o l’infant amb ajuda, amb un ganivet o un estri semblant, fa les formes en la patata . Després es pinten amb pintura i s’estampa en un full com si fossin els ous de pasqua. En el full podeu dibuixar un cistell, un conill de pasqua...</w:t>
            </w:r>
          </w:p>
        </w:tc>
      </w:tr>
      <w:tr>
        <w:trPr>
          <w:trHeight w:val="52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spacing w:line="331.2" w:lineRule="auto"/>
              <w:rPr/>
            </w:pPr>
            <w:r w:rsidDel="00000000" w:rsidR="00000000" w:rsidRPr="00000000">
              <w:rPr>
                <w:rtl w:val="0"/>
              </w:rPr>
              <w:t xml:space="preserve">MATERIAL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Patates, pintura i paper</w:t>
            </w:r>
          </w:p>
        </w:tc>
      </w:tr>
      <w:tr>
        <w:trPr>
          <w:trHeight w:val="52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spacing w:line="331.2" w:lineRule="auto"/>
              <w:rPr/>
            </w:pPr>
            <w:r w:rsidDel="00000000" w:rsidR="00000000" w:rsidRPr="00000000">
              <w:rPr>
                <w:rtl w:val="0"/>
              </w:rPr>
              <w:t xml:space="preserve">TEMPS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15-30 min</w:t>
            </w:r>
          </w:p>
        </w:tc>
      </w:tr>
      <w:tr>
        <w:trPr>
          <w:trHeight w:val="52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spacing w:line="331.2" w:lineRule="auto"/>
              <w:rPr/>
            </w:pPr>
            <w:r w:rsidDel="00000000" w:rsidR="00000000" w:rsidRPr="00000000">
              <w:rPr>
                <w:rtl w:val="0"/>
              </w:rPr>
              <w:t xml:space="preserve">IMATGE O VÍDEO, SI S’ESCAU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</w:rPr>
              <w:drawing>
                <wp:inline distB="114300" distT="114300" distL="114300" distR="114300">
                  <wp:extent cx="4238625" cy="2260600"/>
                  <wp:effectExtent b="0" l="0" r="0" t="0"/>
                  <wp:docPr id="4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38625" cy="22606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B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tbl>
      <w:tblPr>
        <w:tblStyle w:val="Table4"/>
        <w:tblW w:w="8865.0" w:type="dxa"/>
        <w:jc w:val="left"/>
        <w:tblInd w:w="0.0" w:type="dxa"/>
        <w:tblLayout w:type="fixed"/>
        <w:tblLook w:val="0600"/>
      </w:tblPr>
      <w:tblGrid>
        <w:gridCol w:w="1980"/>
        <w:gridCol w:w="6885"/>
        <w:tblGridChange w:id="0">
          <w:tblGrid>
            <w:gridCol w:w="1980"/>
            <w:gridCol w:w="6885"/>
          </w:tblGrid>
        </w:tblGridChange>
      </w:tblGrid>
      <w:tr>
        <w:trPr>
          <w:trHeight w:val="82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F">
            <w:pPr>
              <w:spacing w:line="331" w:lineRule="auto"/>
              <w:rPr/>
            </w:pPr>
            <w:r w:rsidDel="00000000" w:rsidR="00000000" w:rsidRPr="00000000">
              <w:rPr>
                <w:rtl w:val="0"/>
              </w:rPr>
              <w:tab/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0">
            <w:pPr>
              <w:spacing w:line="331" w:lineRule="auto"/>
              <w:rPr/>
            </w:pPr>
            <w:r w:rsidDel="00000000" w:rsidR="00000000" w:rsidRPr="00000000">
              <w:rPr>
                <w:rtl w:val="0"/>
              </w:rPr>
              <w:t xml:space="preserve">ORIENTACIONS ACTIVITATS</w:t>
            </w:r>
          </w:p>
          <w:p w:rsidR="00000000" w:rsidDel="00000000" w:rsidP="00000000" w:rsidRDefault="00000000" w:rsidRPr="00000000" w14:paraId="00000041">
            <w:pPr>
              <w:spacing w:line="331" w:lineRule="auto"/>
              <w:rPr/>
            </w:pPr>
            <w:r w:rsidDel="00000000" w:rsidR="00000000" w:rsidRPr="00000000">
              <w:rPr>
                <w:rtl w:val="0"/>
              </w:rPr>
              <w:t xml:space="preserve">EXEMPLES I MODELS</w:t>
            </w:r>
          </w:p>
        </w:tc>
      </w:tr>
      <w:tr>
        <w:trPr>
          <w:trHeight w:val="177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2">
            <w:pPr>
              <w:spacing w:line="288" w:lineRule="auto"/>
              <w:jc w:val="both"/>
              <w:rPr/>
            </w:pPr>
            <w:r w:rsidDel="00000000" w:rsidR="00000000" w:rsidRPr="00000000">
              <w:rPr>
                <w:rtl w:val="0"/>
              </w:rPr>
              <w:tab/>
              <w:tab/>
              <w:t xml:space="preserve">ACTIVITAT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3">
            <w:pPr>
              <w:spacing w:line="288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Experiments</w:t>
            </w:r>
          </w:p>
        </w:tc>
      </w:tr>
      <w:tr>
        <w:trPr>
          <w:trHeight w:val="157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4">
            <w:pPr>
              <w:spacing w:after="240" w:before="240" w:line="331" w:lineRule="auto"/>
              <w:rPr/>
            </w:pPr>
            <w:r w:rsidDel="00000000" w:rsidR="00000000" w:rsidRPr="00000000">
              <w:rPr>
                <w:rtl w:val="0"/>
              </w:rPr>
              <w:t xml:space="preserve">QUÈ TREBALLEM?</w:t>
            </w:r>
          </w:p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6">
            <w:pPr>
              <w:spacing w:line="331.2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Causa-efecte</w:t>
            </w:r>
          </w:p>
          <w:p w:rsidR="00000000" w:rsidDel="00000000" w:rsidP="00000000" w:rsidRDefault="00000000" w:rsidRPr="00000000" w14:paraId="00000047">
            <w:pPr>
              <w:spacing w:line="331.2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Creativitat</w:t>
            </w:r>
          </w:p>
          <w:p w:rsidR="00000000" w:rsidDel="00000000" w:rsidP="00000000" w:rsidRDefault="00000000" w:rsidRPr="00000000" w14:paraId="00000048">
            <w:pPr>
              <w:spacing w:line="331.2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Reacció de diferents materials</w:t>
            </w:r>
          </w:p>
          <w:p w:rsidR="00000000" w:rsidDel="00000000" w:rsidP="00000000" w:rsidRDefault="00000000" w:rsidRPr="00000000" w14:paraId="00000049">
            <w:pPr>
              <w:spacing w:line="331.2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Aprenentatge significatiu i pràctic</w:t>
            </w:r>
          </w:p>
        </w:tc>
      </w:tr>
      <w:tr>
        <w:trPr>
          <w:trHeight w:val="52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A">
            <w:pPr>
              <w:spacing w:line="331" w:lineRule="auto"/>
              <w:rPr/>
            </w:pPr>
            <w:r w:rsidDel="00000000" w:rsidR="00000000" w:rsidRPr="00000000">
              <w:rPr>
                <w:rtl w:val="0"/>
              </w:rPr>
              <w:t xml:space="preserve">COM HO FEM?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 l’enllaç teniu diversos experiments que podeu fer a casa, amb la llista de materials que necessiteu i el pas a pas. </w:t>
            </w:r>
          </w:p>
        </w:tc>
      </w:tr>
      <w:tr>
        <w:trPr>
          <w:trHeight w:val="52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C">
            <w:pPr>
              <w:spacing w:line="331" w:lineRule="auto"/>
              <w:rPr/>
            </w:pPr>
            <w:r w:rsidDel="00000000" w:rsidR="00000000" w:rsidRPr="00000000">
              <w:rPr>
                <w:rtl w:val="0"/>
              </w:rPr>
              <w:t xml:space="preserve">MATERIAL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Els teniu anotat en cadascun dels experiments</w:t>
            </w:r>
          </w:p>
        </w:tc>
      </w:tr>
      <w:tr>
        <w:trPr>
          <w:trHeight w:val="52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E">
            <w:pPr>
              <w:spacing w:line="331" w:lineRule="auto"/>
              <w:rPr/>
            </w:pPr>
            <w:r w:rsidDel="00000000" w:rsidR="00000000" w:rsidRPr="00000000">
              <w:rPr>
                <w:rtl w:val="0"/>
              </w:rPr>
              <w:t xml:space="preserve">TEMPS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10-15 min cadascun</w:t>
            </w:r>
          </w:p>
        </w:tc>
      </w:tr>
      <w:tr>
        <w:trPr>
          <w:trHeight w:val="52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0">
            <w:pPr>
              <w:spacing w:line="331" w:lineRule="auto"/>
              <w:rPr/>
            </w:pPr>
            <w:r w:rsidDel="00000000" w:rsidR="00000000" w:rsidRPr="00000000">
              <w:rPr>
                <w:rtl w:val="0"/>
              </w:rPr>
              <w:t xml:space="preserve">IMATGE O VÍDEO, SI S’ESCAU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1">
            <w:pPr>
              <w:rPr/>
            </w:pPr>
            <w:hyperlink r:id="rId1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Experimentos CORONAVIRUS.pptx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</w:r>
    </w:p>
    <w:sectPr>
      <w:headerReference r:id="rId11" w:type="default"/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  <w:font w:name="Comfortaa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5">
    <w:pPr>
      <w:widowControl w:val="0"/>
      <w:rPr>
        <w:rFonts w:ascii="Calibri" w:cs="Calibri" w:eastAsia="Calibri" w:hAnsi="Calibri"/>
      </w:rPr>
    </w:pPr>
    <w:r w:rsidDel="00000000" w:rsidR="00000000" w:rsidRPr="00000000">
      <w:rPr>
        <w:rtl w:val="0"/>
      </w:rPr>
    </w:r>
  </w:p>
  <w:tbl>
    <w:tblPr>
      <w:tblStyle w:val="Table5"/>
      <w:tblW w:w="9790.0" w:type="dxa"/>
      <w:jc w:val="left"/>
      <w:tblInd w:w="0.0" w:type="dxa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000"/>
    </w:tblPr>
    <w:tblGrid>
      <w:gridCol w:w="567"/>
      <w:gridCol w:w="9223"/>
      <w:tblGridChange w:id="0">
        <w:tblGrid>
          <w:gridCol w:w="567"/>
          <w:gridCol w:w="9223"/>
        </w:tblGrid>
      </w:tblGridChange>
    </w:tblGrid>
    <w:tr>
      <w:trPr>
        <w:trHeight w:val="1815" w:hRule="atLeast"/>
      </w:trPr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</w:tcPr>
        <w:p w:rsidR="00000000" w:rsidDel="00000000" w:rsidP="00000000" w:rsidRDefault="00000000" w:rsidRPr="00000000" w14:paraId="00000056">
          <w:pPr>
            <w:spacing w:after="200" w:lineRule="auto"/>
            <w:ind w:left="-353"/>
            <w:jc w:val="right"/>
            <w:rPr>
              <w:sz w:val="16"/>
              <w:szCs w:val="16"/>
            </w:rPr>
          </w:pPr>
          <w:r w:rsidDel="00000000" w:rsidR="00000000" w:rsidRPr="00000000">
            <w:rPr>
              <w:sz w:val="16"/>
              <w:szCs w:val="16"/>
            </w:rPr>
            <w:drawing>
              <wp:inline distB="0" distT="0" distL="0" distR="0">
                <wp:extent cx="247650" cy="295275"/>
                <wp:effectExtent b="0" l="0" r="0" t="0"/>
                <wp:docPr descr="LOGOGC" id="3" name="image2.png"/>
                <a:graphic>
                  <a:graphicData uri="http://schemas.openxmlformats.org/drawingml/2006/picture">
                    <pic:pic>
                      <pic:nvPicPr>
                        <pic:cNvPr descr="LOGOGC" id="0" name="image2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7650" cy="29527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</w:tcPr>
        <w:p w:rsidR="00000000" w:rsidDel="00000000" w:rsidP="00000000" w:rsidRDefault="00000000" w:rsidRPr="00000000" w14:paraId="00000057">
          <w:pPr>
            <w:spacing w:line="240" w:lineRule="auto"/>
            <w:rPr>
              <w:sz w:val="16"/>
              <w:szCs w:val="16"/>
            </w:rPr>
          </w:pPr>
          <w:r w:rsidDel="00000000" w:rsidR="00000000" w:rsidRPr="00000000">
            <w:rPr>
              <w:sz w:val="16"/>
              <w:szCs w:val="16"/>
              <w:rtl w:val="0"/>
            </w:rPr>
            <w:t xml:space="preserve">Generalitat de Catalunya</w:t>
          </w:r>
        </w:p>
        <w:p w:rsidR="00000000" w:rsidDel="00000000" w:rsidP="00000000" w:rsidRDefault="00000000" w:rsidRPr="00000000" w14:paraId="00000058">
          <w:pPr>
            <w:spacing w:line="240" w:lineRule="auto"/>
            <w:rPr>
              <w:sz w:val="16"/>
              <w:szCs w:val="16"/>
            </w:rPr>
          </w:pPr>
          <w:r w:rsidDel="00000000" w:rsidR="00000000" w:rsidRPr="00000000">
            <w:rPr>
              <w:sz w:val="16"/>
              <w:szCs w:val="16"/>
              <w:rtl w:val="0"/>
            </w:rPr>
            <w:t xml:space="preserve">Departament d’Educació                                                                                                                                 </w:t>
          </w:r>
        </w:p>
        <w:p w:rsidR="00000000" w:rsidDel="00000000" w:rsidP="00000000" w:rsidRDefault="00000000" w:rsidRPr="00000000" w14:paraId="00000059">
          <w:pPr>
            <w:spacing w:line="240" w:lineRule="auto"/>
            <w:rPr>
              <w:sz w:val="16"/>
              <w:szCs w:val="16"/>
            </w:rPr>
          </w:pPr>
          <w:r w:rsidDel="00000000" w:rsidR="00000000" w:rsidRPr="00000000">
            <w:rPr>
              <w:sz w:val="16"/>
              <w:szCs w:val="16"/>
              <w:rtl w:val="0"/>
            </w:rPr>
            <w:t xml:space="preserve">Escola Josep Manuel Peramàs</w:t>
          </w:r>
        </w:p>
        <w:p w:rsidR="00000000" w:rsidDel="00000000" w:rsidP="00000000" w:rsidRDefault="00000000" w:rsidRPr="00000000" w14:paraId="0000005A">
          <w:pPr>
            <w:rPr>
              <w:sz w:val="16"/>
              <w:szCs w:val="16"/>
            </w:rPr>
          </w:pPr>
          <w:hyperlink r:id="rId2">
            <w:r w:rsidDel="00000000" w:rsidR="00000000" w:rsidRPr="00000000">
              <w:rPr>
                <w:color w:val="0000ff"/>
                <w:sz w:val="16"/>
                <w:szCs w:val="16"/>
                <w:u w:val="single"/>
                <w:rtl w:val="0"/>
              </w:rPr>
              <w:t xml:space="preserve">www.escolaperamas.com</w:t>
            </w:r>
          </w:hyperlink>
          <w:r w:rsidDel="00000000" w:rsidR="00000000" w:rsidRPr="00000000">
            <w:rPr>
              <w:sz w:val="16"/>
              <w:szCs w:val="16"/>
              <w:rtl w:val="0"/>
            </w:rPr>
            <w:t xml:space="preserve"> </w:t>
          </w:r>
        </w:p>
        <w:p w:rsidR="00000000" w:rsidDel="00000000" w:rsidP="00000000" w:rsidRDefault="00000000" w:rsidRPr="00000000" w14:paraId="0000005B">
          <w:pPr>
            <w:rPr>
              <w:sz w:val="16"/>
              <w:szCs w:val="16"/>
            </w:rPr>
          </w:pPr>
          <w:r w:rsidDel="00000000" w:rsidR="00000000" w:rsidRPr="00000000">
            <w:rPr>
              <w:sz w:val="16"/>
              <w:szCs w:val="16"/>
              <w:rtl w:val="0"/>
            </w:rPr>
            <w:t xml:space="preserve">email:</w:t>
          </w:r>
          <w:hyperlink r:id="rId3">
            <w:r w:rsidDel="00000000" w:rsidR="00000000" w:rsidRPr="00000000">
              <w:rPr>
                <w:color w:val="0000ff"/>
                <w:sz w:val="16"/>
                <w:szCs w:val="16"/>
                <w:u w:val="single"/>
                <w:rtl w:val="0"/>
              </w:rPr>
              <w:t xml:space="preserve">a8020917@xtec.cat</w:t>
            </w:r>
          </w:hyperlink>
          <w:r w:rsidDel="00000000" w:rsidR="00000000" w:rsidRPr="00000000">
            <w:rPr>
              <w:sz w:val="16"/>
              <w:szCs w:val="16"/>
              <w:rtl w:val="0"/>
            </w:rPr>
            <w:t xml:space="preserve">                                                                                                                     </w:t>
          </w:r>
        </w:p>
      </w:tc>
    </w:tr>
  </w:tbl>
  <w:p w:rsidR="00000000" w:rsidDel="00000000" w:rsidP="00000000" w:rsidRDefault="00000000" w:rsidRPr="00000000" w14:paraId="0000005C">
    <w:pPr>
      <w:tabs>
        <w:tab w:val="center" w:pos="4252"/>
        <w:tab w:val="right" w:pos="8504"/>
      </w:tabs>
      <w:spacing w:line="240" w:lineRule="auto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1.xml"/><Relationship Id="rId10" Type="http://schemas.openxmlformats.org/officeDocument/2006/relationships/hyperlink" Target="https://drive.google.com/open?id=1bIDsQ5QK5_AOFr363_fr8MP2k1K9yx34" TargetMode="External"/><Relationship Id="rId9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pequeocio.com/manualidades-originales-jardineria-ninos/" TargetMode="External"/><Relationship Id="rId8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mfortaa-regular.ttf"/><Relationship Id="rId2" Type="http://schemas.openxmlformats.org/officeDocument/2006/relationships/font" Target="fonts/Comfortaa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hyperlink" Target="http://www.escolaperamas.com" TargetMode="External"/><Relationship Id="rId3" Type="http://schemas.openxmlformats.org/officeDocument/2006/relationships/hyperlink" Target="mailto:a8020917@xtec.c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/06hTMkswgUtEtS6VMQthqs0ag==">AMUW2mW1OPhQOLOWxZ2mguZflDtcvaqJNVG8ZksIP/iIc+DSDoJtavf/t5sS100uuTeEWvH8Pl9EJyFZ0skTRPYOhZ5XG0w6pHh7L0IprcVXyS0qpa9yz0ES/duhHQb4apv4oo9WIKNQ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