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4627725</wp:posOffset>
            </wp:positionH>
            <wp:positionV relativeFrom="margin">
              <wp:posOffset>-723899</wp:posOffset>
            </wp:positionV>
            <wp:extent cx="1504950" cy="1514475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14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ENGLISH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-  Last 2 Weeks JUNE 8th to 19th  </w:t>
        <w:tab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Dear students,</w:t>
      </w:r>
    </w:p>
    <w:p w:rsidR="00000000" w:rsidDel="00000000" w:rsidP="00000000" w:rsidRDefault="00000000" w:rsidRPr="00000000" w14:paraId="00000003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These are going to be the tasks for the LAST TWO WEEKS. As you have seen we are going to devote them on working on the environment. Last </w:t>
      </w:r>
      <w:r w:rsidDel="00000000" w:rsidR="00000000" w:rsidRPr="00000000">
        <w:rPr>
          <w:i w:val="1"/>
          <w:rtl w:val="0"/>
        </w:rPr>
        <w:t xml:space="preserve">June 5</w:t>
      </w:r>
      <w:r w:rsidDel="00000000" w:rsidR="00000000" w:rsidRPr="00000000">
        <w:rPr>
          <w:i w:val="1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was the </w:t>
      </w:r>
      <w:r w:rsidDel="00000000" w:rsidR="00000000" w:rsidRPr="00000000">
        <w:rPr>
          <w:b w:val="1"/>
          <w:rtl w:val="0"/>
        </w:rPr>
        <w:t xml:space="preserve">WORLD ENVIRONMENT DAY</w:t>
      </w:r>
      <w:r w:rsidDel="00000000" w:rsidR="00000000" w:rsidRPr="00000000">
        <w:rPr>
          <w:rtl w:val="0"/>
        </w:rPr>
        <w:t xml:space="preserve">. That’s why we thought we could talk about it and try to figure out what we can do to make our planet a better place to live in.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-200024</wp:posOffset>
            </wp:positionH>
            <wp:positionV relativeFrom="paragraph">
              <wp:posOffset>809625</wp:posOffset>
            </wp:positionV>
            <wp:extent cx="842963" cy="84296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2963" cy="842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We are going to focus on </w:t>
      </w:r>
      <w:r w:rsidDel="00000000" w:rsidR="00000000" w:rsidRPr="00000000">
        <w:rPr>
          <w:b w:val="1"/>
          <w:rtl w:val="0"/>
        </w:rPr>
        <w:t xml:space="preserve">RECYCLING </w:t>
      </w:r>
      <w:r w:rsidDel="00000000" w:rsidR="00000000" w:rsidRPr="00000000">
        <w:rPr>
          <w:rtl w:val="0"/>
        </w:rPr>
        <w:t xml:space="preserve">and I would like you to listen to this wonderful story of </w:t>
      </w:r>
      <w:r w:rsidDel="00000000" w:rsidR="00000000" w:rsidRPr="00000000">
        <w:rPr>
          <w:b w:val="1"/>
          <w:u w:val="single"/>
          <w:rtl w:val="0"/>
        </w:rPr>
        <w:t xml:space="preserve">Michael Recycle</w:t>
      </w:r>
      <w:r w:rsidDel="00000000" w:rsidR="00000000" w:rsidRPr="00000000">
        <w:rPr>
          <w:rtl w:val="0"/>
        </w:rPr>
        <w:t xml:space="preserve">! Click on the following link: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1155cc"/>
          <w:u w:val="singl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https://www.youtube.com/watch?v=aZj14ChIY8I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Now have a look at this video about the 3 R’s!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9f9f9" w:val="clear"/>
        <w:spacing w:before="240" w:lineRule="auto"/>
        <w:rPr/>
      </w:pPr>
      <w:r w:rsidDel="00000000" w:rsidR="00000000" w:rsidRPr="00000000">
        <w:rPr>
          <w:b w:val="1"/>
          <w:rtl w:val="0"/>
        </w:rPr>
        <w:t xml:space="preserve">Reduce, Reuse and Recycle</w:t>
      </w:r>
      <w:r w:rsidDel="00000000" w:rsidR="00000000" w:rsidRPr="00000000">
        <w:rPr>
          <w:rtl w:val="0"/>
        </w:rPr>
        <w:t xml:space="preserve">, to enjoy a better life | Educational Video for Kids.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1155cc"/>
          <w:u w:val="singl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https://www.youtube.com/watch?v=OasbYWF4_S8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SONGS </w:t>
      </w:r>
      <w:r w:rsidDel="00000000" w:rsidR="00000000" w:rsidRPr="00000000">
        <w:rPr>
          <w:rtl w:val="0"/>
        </w:rPr>
        <w:t xml:space="preserve">time! Listen to these 2 SONGS!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numPr>
          <w:ilvl w:val="0"/>
          <w:numId w:val="1"/>
        </w:numPr>
        <w:shd w:fill="f9f9f9" w:val="clear"/>
        <w:spacing w:after="0" w:before="480" w:lineRule="auto"/>
        <w:ind w:left="720" w:hanging="360"/>
        <w:rPr>
          <w:sz w:val="24"/>
          <w:szCs w:val="24"/>
          <w:u w:val="none"/>
        </w:rPr>
      </w:pPr>
      <w:bookmarkStart w:colFirst="0" w:colLast="0" w:name="_6szhe1w6jae" w:id="0"/>
      <w:bookmarkEnd w:id="0"/>
      <w:r w:rsidDel="00000000" w:rsidR="00000000" w:rsidRPr="00000000">
        <w:rPr>
          <w:sz w:val="24"/>
          <w:szCs w:val="24"/>
          <w:rtl w:val="0"/>
        </w:rPr>
        <w:t xml:space="preserve">Recycling Song Jack Johnson </w:t>
      </w:r>
      <w:r w:rsidDel="00000000" w:rsidR="00000000" w:rsidRPr="00000000">
        <w:rPr>
          <w:b w:val="1"/>
          <w:sz w:val="24"/>
          <w:szCs w:val="24"/>
          <w:rtl w:val="0"/>
        </w:rPr>
        <w:t xml:space="preserve">3Rs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https://www.youtube.com/watch?v=d1mFymbRmv4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numPr>
          <w:ilvl w:val="0"/>
          <w:numId w:val="1"/>
        </w:numPr>
        <w:shd w:fill="f9f9f9" w:val="clear"/>
        <w:spacing w:after="0" w:before="480" w:lineRule="auto"/>
        <w:ind w:left="720" w:hanging="360"/>
        <w:rPr>
          <w:sz w:val="24"/>
          <w:szCs w:val="24"/>
          <w:u w:val="none"/>
        </w:rPr>
      </w:pPr>
      <w:bookmarkStart w:colFirst="0" w:colLast="0" w:name="_r9z9klrcpyho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GOING GREEN!</w:t>
      </w:r>
      <w:r w:rsidDel="00000000" w:rsidR="00000000" w:rsidRPr="00000000">
        <w:rPr>
          <w:sz w:val="24"/>
          <w:szCs w:val="24"/>
          <w:rtl w:val="0"/>
        </w:rPr>
        <w:t xml:space="preserve"> Earth Day song for kids about the 3 R's Reduce, Reuse, and Recycle!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https://www.youtube.com/watch?v=jaKaWozW2fs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GAMES </w:t>
      </w:r>
      <w:r w:rsidDel="00000000" w:rsidR="00000000" w:rsidRPr="00000000">
        <w:rPr>
          <w:rtl w:val="0"/>
        </w:rPr>
        <w:t xml:space="preserve">to get familiar with the containers and what we throw in each one.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Recycling Bin</w:t>
      </w:r>
      <w:r w:rsidDel="00000000" w:rsidR="00000000" w:rsidRPr="00000000">
        <w:rPr>
          <w:rtl w:val="0"/>
        </w:rPr>
        <w:t xml:space="preserve"> (Plastic/paper/glass containers) </w:t>
      </w:r>
      <w:r w:rsidDel="00000000" w:rsidR="00000000" w:rsidRPr="00000000">
        <w:rPr>
          <w:b w:val="1"/>
          <w:rtl w:val="0"/>
        </w:rPr>
        <w:t xml:space="preserve">vs Compost bin</w:t>
      </w:r>
      <w:r w:rsidDel="00000000" w:rsidR="00000000" w:rsidRPr="00000000">
        <w:rPr>
          <w:rtl w:val="0"/>
        </w:rPr>
        <w:t xml:space="preserve"> (Brown container)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1155cc"/>
          <w:u w:val="singl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https://wordwall.net/resource/1363796/recycling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Plastic / Metal / Paper</w:t>
      </w:r>
      <w:r w:rsidDel="00000000" w:rsidR="00000000" w:rsidRPr="00000000">
        <w:rPr>
          <w:rtl w:val="0"/>
        </w:rPr>
        <w:t xml:space="preserve"> Containers – Recycling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color w:val="1155cc"/>
          <w:u w:val="singl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https://wordwall.net/resource/713808/science/recycling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Paper / Plastic / Glass / Metals / Compost / Non-recyclable </w:t>
      </w:r>
      <w:r w:rsidDel="00000000" w:rsidR="00000000" w:rsidRPr="00000000">
        <w:rPr>
          <w:rtl w:val="0"/>
        </w:rPr>
        <w:t xml:space="preserve">(trash – grey container)</w:t>
      </w:r>
      <w:r w:rsidDel="00000000" w:rsidR="00000000" w:rsidRPr="00000000">
        <w:rPr>
          <w:b w:val="1"/>
          <w:rtl w:val="0"/>
        </w:rPr>
        <w:t xml:space="preserve"> / E-waste</w:t>
      </w:r>
      <w:r w:rsidDel="00000000" w:rsidR="00000000" w:rsidRPr="00000000">
        <w:rPr>
          <w:rtl w:val="0"/>
        </w:rPr>
        <w:t xml:space="preserve"> (Electronic-Waste – </w:t>
      </w:r>
      <w:r w:rsidDel="00000000" w:rsidR="00000000" w:rsidRPr="00000000">
        <w:rPr>
          <w:i w:val="1"/>
          <w:rtl w:val="0"/>
        </w:rPr>
        <w:t xml:space="preserve">Green Point for us</w:t>
      </w:r>
      <w:r w:rsidDel="00000000" w:rsidR="00000000" w:rsidRPr="00000000">
        <w:rPr>
          <w:rtl w:val="0"/>
        </w:rPr>
        <w:t xml:space="preserve">) Recycling Bins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https://wordwall.net/resource/2029423/recycling-bins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I designed this </w:t>
      </w:r>
      <w:r w:rsidDel="00000000" w:rsidR="00000000" w:rsidRPr="00000000">
        <w:rPr>
          <w:b w:val="1"/>
          <w:rtl w:val="0"/>
        </w:rPr>
        <w:t xml:space="preserve">GRID</w:t>
      </w:r>
      <w:r w:rsidDel="00000000" w:rsidR="00000000" w:rsidRPr="00000000">
        <w:rPr>
          <w:rtl w:val="0"/>
        </w:rPr>
        <w:t xml:space="preserve"> to make you reflect on the </w:t>
      </w:r>
      <w:r w:rsidDel="00000000" w:rsidR="00000000" w:rsidRPr="00000000">
        <w:rPr>
          <w:i w:val="1"/>
          <w:u w:val="single"/>
          <w:rtl w:val="0"/>
        </w:rPr>
        <w:t xml:space="preserve">QUANTITY of WASTE</w:t>
      </w:r>
      <w:r w:rsidDel="00000000" w:rsidR="00000000" w:rsidRPr="00000000">
        <w:rPr>
          <w:rtl w:val="0"/>
        </w:rPr>
        <w:t xml:space="preserve"> you generate at home. I would like you to observe it during the week and write down what you throw away.</w:t>
      </w:r>
    </w:p>
    <w:p w:rsidR="00000000" w:rsidDel="00000000" w:rsidP="00000000" w:rsidRDefault="00000000" w:rsidRPr="00000000" w14:paraId="00000016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There’s a LIST of words in English below that can help you with the vocabulary or you can always have a look at</w:t>
      </w:r>
      <w:hyperlink r:id="rId15">
        <w:r w:rsidDel="00000000" w:rsidR="00000000" w:rsidRPr="00000000">
          <w:rPr>
            <w:rtl w:val="0"/>
          </w:rPr>
          <w:t xml:space="preserve"> </w:t>
        </w:r>
      </w:hyperlink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www.wordreference.com</w:t>
        </w:r>
      </w:hyperlink>
      <w:r w:rsidDel="00000000" w:rsidR="00000000" w:rsidRPr="00000000">
        <w:rPr>
          <w:rtl w:val="0"/>
        </w:rPr>
        <w:t xml:space="preserve"> for the exact English word.</w:t>
      </w:r>
    </w:p>
    <w:p w:rsidR="00000000" w:rsidDel="00000000" w:rsidP="00000000" w:rsidRDefault="00000000" w:rsidRPr="00000000" w14:paraId="00000017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ind w:firstLine="720"/>
        <w:rPr/>
      </w:pPr>
      <w:r w:rsidDel="00000000" w:rsidR="00000000" w:rsidRPr="00000000">
        <w:rPr>
          <w:rtl w:val="0"/>
        </w:rPr>
        <w:t xml:space="preserve">And here some activities with </w:t>
      </w:r>
      <w:r w:rsidDel="00000000" w:rsidR="00000000" w:rsidRPr="00000000">
        <w:rPr>
          <w:b w:val="1"/>
          <w:rtl w:val="0"/>
        </w:rPr>
        <w:t xml:space="preserve">Liveworksheets </w:t>
      </w:r>
      <w:r w:rsidDel="00000000" w:rsidR="00000000" w:rsidRPr="00000000">
        <w:rPr>
          <w:rtl w:val="0"/>
        </w:rPr>
        <w:t xml:space="preserve">for a little more practice.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https://www.liveworksheets.com/worksheets/en/English_as_a_Second_Language_(ESL)/Recycling/Recycling_ur205185qh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2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40"/>
        <w:gridCol w:w="3105"/>
        <w:gridCol w:w="2880"/>
        <w:tblGridChange w:id="0">
          <w:tblGrid>
            <w:gridCol w:w="2940"/>
            <w:gridCol w:w="3105"/>
            <w:gridCol w:w="2880"/>
          </w:tblGrid>
        </w:tblGridChange>
      </w:tblGrid>
      <w:tr>
        <w:trPr>
          <w:trHeight w:val="5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jc w:val="center"/>
              <w:rPr>
                <w:rFonts w:ascii="Comic Sans MS" w:cs="Comic Sans MS" w:eastAsia="Comic Sans MS" w:hAnsi="Comic Sans MS"/>
                <w:b w:val="1"/>
                <w:color w:val="4472c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4472c4"/>
                <w:rtl w:val="0"/>
              </w:rPr>
              <w:t xml:space="preserve">PAPER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jc w:val="center"/>
              <w:rPr>
                <w:rFonts w:ascii="Comic Sans MS" w:cs="Comic Sans MS" w:eastAsia="Comic Sans MS" w:hAnsi="Comic Sans MS"/>
                <w:b w:val="1"/>
                <w:color w:val="ffc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c000"/>
                <w:rtl w:val="0"/>
              </w:rPr>
              <w:t xml:space="preserve">PLASTIC/METALS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jc w:val="center"/>
              <w:rPr>
                <w:rFonts w:ascii="Comic Sans MS" w:cs="Comic Sans MS" w:eastAsia="Comic Sans MS" w:hAnsi="Comic Sans MS"/>
                <w:b w:val="1"/>
                <w:color w:val="548235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548235"/>
                <w:rtl w:val="0"/>
              </w:rPr>
              <w:t xml:space="preserve">GLASS</w:t>
            </w:r>
          </w:p>
        </w:tc>
      </w:tr>
      <w:tr>
        <w:trPr>
          <w:trHeight w:val="31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befor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befor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befor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befor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 </w:t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Rule="auto"/>
              <w:jc w:val="center"/>
              <w:rPr>
                <w:rFonts w:ascii="Comic Sans MS" w:cs="Comic Sans MS" w:eastAsia="Comic Sans MS" w:hAnsi="Comic Sans MS"/>
                <w:b w:val="1"/>
                <w:color w:val="7f6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7f6000"/>
                <w:rtl w:val="0"/>
              </w:rPr>
              <w:t xml:space="preserve">COMPOST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Rule="auto"/>
              <w:jc w:val="center"/>
              <w:rPr>
                <w:rFonts w:ascii="Comic Sans MS" w:cs="Comic Sans MS" w:eastAsia="Comic Sans MS" w:hAnsi="Comic Sans MS"/>
                <w:b w:val="1"/>
                <w:color w:val="a5a5a5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a5a5a5"/>
                <w:rtl w:val="0"/>
              </w:rPr>
              <w:t xml:space="preserve">WASTE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jc w:val="center"/>
              <w:rPr>
                <w:rFonts w:ascii="Comic Sans MS" w:cs="Comic Sans MS" w:eastAsia="Comic Sans MS" w:hAnsi="Comic Sans MS"/>
                <w:b w:val="1"/>
                <w:color w:val="00b05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b050"/>
                <w:rtl w:val="0"/>
              </w:rPr>
              <w:t xml:space="preserve">GREEN POINT</w:t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Rule="auto"/>
              <w:jc w:val="center"/>
              <w:rPr>
                <w:rFonts w:ascii="Comic Sans MS" w:cs="Comic Sans MS" w:eastAsia="Comic Sans MS" w:hAnsi="Comic Sans MS"/>
                <w:b w:val="1"/>
                <w:color w:val="7f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240" w:lineRule="auto"/>
              <w:jc w:val="center"/>
              <w:rPr>
                <w:rFonts w:ascii="Comic Sans MS" w:cs="Comic Sans MS" w:eastAsia="Comic Sans MS" w:hAnsi="Comic Sans MS"/>
                <w:b w:val="1"/>
                <w:color w:val="7f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240" w:lineRule="auto"/>
              <w:jc w:val="center"/>
              <w:rPr>
                <w:rFonts w:ascii="Comic Sans MS" w:cs="Comic Sans MS" w:eastAsia="Comic Sans MS" w:hAnsi="Comic Sans MS"/>
                <w:b w:val="1"/>
                <w:color w:val="7f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before="240" w:lineRule="auto"/>
              <w:jc w:val="center"/>
              <w:rPr>
                <w:rFonts w:ascii="Comic Sans MS" w:cs="Comic Sans MS" w:eastAsia="Comic Sans MS" w:hAnsi="Comic Sans MS"/>
                <w:b w:val="1"/>
                <w:color w:val="7f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before="240" w:lineRule="auto"/>
              <w:jc w:val="center"/>
              <w:rPr>
                <w:rFonts w:ascii="Comic Sans MS" w:cs="Comic Sans MS" w:eastAsia="Comic Sans MS" w:hAnsi="Comic Sans MS"/>
                <w:b w:val="1"/>
                <w:color w:val="7f6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240" w:lineRule="auto"/>
              <w:jc w:val="center"/>
              <w:rPr>
                <w:rFonts w:ascii="Comic Sans MS" w:cs="Comic Sans MS" w:eastAsia="Comic Sans MS" w:hAnsi="Comic Sans MS"/>
                <w:b w:val="1"/>
                <w:color w:val="7f6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Rule="auto"/>
              <w:jc w:val="center"/>
              <w:rPr>
                <w:rFonts w:ascii="Comic Sans MS" w:cs="Comic Sans MS" w:eastAsia="Comic Sans MS" w:hAnsi="Comic Sans MS"/>
                <w:b w:val="1"/>
                <w:color w:val="a5a5a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Rule="auto"/>
              <w:jc w:val="center"/>
              <w:rPr>
                <w:rFonts w:ascii="Comic Sans MS" w:cs="Comic Sans MS" w:eastAsia="Comic Sans MS" w:hAnsi="Comic Sans MS"/>
                <w:b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Answer the following </w:t>
      </w:r>
      <w:r w:rsidDel="00000000" w:rsidR="00000000" w:rsidRPr="00000000">
        <w:rPr>
          <w:b w:val="1"/>
          <w:rtl w:val="0"/>
        </w:rPr>
        <w:t xml:space="preserve">QUESTIONS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3">
      <w:pPr>
        <w:spacing w:after="240" w:before="240" w:line="360" w:lineRule="auto"/>
        <w:ind w:left="36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What TRASH do you generate THE MOST at home? And THE LEAST?</w:t>
      </w:r>
    </w:p>
    <w:p w:rsidR="00000000" w:rsidDel="00000000" w:rsidP="00000000" w:rsidRDefault="00000000" w:rsidRPr="00000000" w14:paraId="00000034">
      <w:pPr>
        <w:spacing w:after="240" w:before="240" w:line="360" w:lineRule="auto"/>
        <w:ind w:left="36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How often do you go to the GREEN POINT? What do you usually bring?</w:t>
      </w:r>
    </w:p>
    <w:p w:rsidR="00000000" w:rsidDel="00000000" w:rsidP="00000000" w:rsidRDefault="00000000" w:rsidRPr="00000000" w14:paraId="00000035">
      <w:pPr>
        <w:spacing w:after="240" w:before="240" w:line="360" w:lineRule="auto"/>
        <w:ind w:left="36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How can you REDUCE trash? Give 3 good ideas.</w:t>
      </w:r>
    </w:p>
    <w:p w:rsidR="00000000" w:rsidDel="00000000" w:rsidP="00000000" w:rsidRDefault="00000000" w:rsidRPr="00000000" w14:paraId="00000036">
      <w:pPr>
        <w:spacing w:after="240" w:before="240" w:line="360" w:lineRule="auto"/>
        <w:ind w:left="36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GRID + ANSWERED QUESTIONS + SCREENSHOTS Liveworksheet TO BE RETURNED!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Take care and see you soon.  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TeacherCarmen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jaKaWozW2fs" TargetMode="External"/><Relationship Id="rId10" Type="http://schemas.openxmlformats.org/officeDocument/2006/relationships/hyperlink" Target="https://www.youtube.com/watch?v=d1mFymbRmv4" TargetMode="External"/><Relationship Id="rId13" Type="http://schemas.openxmlformats.org/officeDocument/2006/relationships/hyperlink" Target="https://wordwall.net/resource/713808/science/recycling" TargetMode="External"/><Relationship Id="rId12" Type="http://schemas.openxmlformats.org/officeDocument/2006/relationships/hyperlink" Target="https://wordwall.net/resource/1363796/recycl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OasbYWF4_S8" TargetMode="External"/><Relationship Id="rId15" Type="http://schemas.openxmlformats.org/officeDocument/2006/relationships/hyperlink" Target="http://www.wordreference.com/" TargetMode="External"/><Relationship Id="rId14" Type="http://schemas.openxmlformats.org/officeDocument/2006/relationships/hyperlink" Target="https://wordwall.net/resource/2029423/recycling-bins" TargetMode="External"/><Relationship Id="rId17" Type="http://schemas.openxmlformats.org/officeDocument/2006/relationships/hyperlink" Target="https://www.liveworksheets.com/worksheets/en/English_as_a_Second_Language_(ESL)/Recycling/Recycling_ur205185qh" TargetMode="External"/><Relationship Id="rId16" Type="http://schemas.openxmlformats.org/officeDocument/2006/relationships/hyperlink" Target="http://www.wordreference.com/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youtube.com/watch?v=aZj14ChIY8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