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44"/>
          <w:szCs w:val="44"/>
          <w:u w:val="single"/>
        </w:rPr>
      </w:pPr>
      <w:r w:rsidDel="00000000" w:rsidR="00000000" w:rsidRPr="00000000">
        <w:rPr>
          <w:b w:val="1"/>
          <w:sz w:val="44"/>
          <w:szCs w:val="44"/>
          <w:u w:val="single"/>
          <w:rtl w:val="0"/>
        </w:rPr>
        <w:t xml:space="preserve">CANVIAR D’AIRES... A LES VOSTRES MANS!</w:t>
      </w:r>
    </w:p>
    <w:p w:rsidR="00000000" w:rsidDel="00000000" w:rsidP="00000000" w:rsidRDefault="00000000" w:rsidRPr="00000000" w14:paraId="00000002">
      <w:pPr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La feina d’aquestes dues setmanes: </w:t>
      </w:r>
    </w:p>
    <w:p w:rsidR="00000000" w:rsidDel="00000000" w:rsidP="00000000" w:rsidRDefault="00000000" w:rsidRPr="00000000" w14:paraId="00000003">
      <w:pPr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Fer de fotoperiodistes i/o paisatgistes (creadors d’espais verds)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JA FA DIES QUE VESTIM MASCARETES PER MOURE’NS PER LA VIDA. EFECTIVAMENT, EL CORONAVIRUS OBLIGA A PROTEGIR-NOS. I SABEM QUE S’ACABARÀ QUAN ARRIBI LA TAN ESPERADA VACUNA. </w:t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PERÒ SI NO  CANVIEM ELS NOSTRES HÀBITS DE CONSUM I MOBILITAT, LA MASCARETA ES POT IMPOSAR DE PER VIDA. EL NIVELL DE CONTAMINACIÓ DE L’AIRE A LES CIUTATS TÉ UNA REPERCUSSIÓ DIRECTA VERS LA NOSTRA SALUT. NOMÉS A BARCELONA, MOR MÉS D’UNA PERSONA CADA 24 HORES PER AQUESTA CAUSA. </w:t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 HEM ARRIBAT FINS A AQUEST PUNT?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Us deixem un vídeo breu per tal de refrescar la memòria: </w:t>
      </w:r>
    </w:p>
    <w:p w:rsidR="00000000" w:rsidDel="00000000" w:rsidP="00000000" w:rsidRDefault="00000000" w:rsidRPr="00000000" w14:paraId="00000008">
      <w:pPr>
        <w:rPr/>
      </w:pP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https://www.youtube.com/watch?v=yLjtqiGQDW4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BARCELONA, LA NOSTRA ESTIMADA CIUTAT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/>
        <w:drawing>
          <wp:inline distB="0" distT="0" distL="0" distR="0">
            <wp:extent cx="5400040" cy="3213024"/>
            <wp:effectExtent b="0" l="0" r="0" t="0"/>
            <wp:docPr descr="C:\Users\pilar\Documents\1 ITACA 5è\COM A CASA\FOTOS\zentauroepp47134100-contaminacio190226101418-1551172660200.jpg" id="6" name="image2.jpg"/>
            <a:graphic>
              <a:graphicData uri="http://schemas.openxmlformats.org/drawingml/2006/picture">
                <pic:pic>
                  <pic:nvPicPr>
                    <pic:cNvPr descr="C:\Users\pilar\Documents\1 ITACA 5è\COM A CASA\FOTOS\zentauroepp47134100-contaminacio190226101418-1551172660200.jpg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1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Ara responeu les següents preguntes: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Quins sentiments us desperta?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 agrada?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Heu  vist alguna escena semblant?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què </w:t>
      </w:r>
      <w:r w:rsidDel="00000000" w:rsidR="00000000" w:rsidRPr="00000000">
        <w:rPr>
          <w:b w:val="1"/>
          <w:rtl w:val="0"/>
        </w:rPr>
        <w:t xml:space="preserve">és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degut?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qui afecta?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 ens pot afectar?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 temporal o té conseqüències futures?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Però sempre podem contribuir amb alguna petita acció a millorar-ho. Itakins i Itakines, si heu arribat fins aquí... JA SOU PROTAGONISTES DEL PRIMER ESKAMOT VERD ITAKÍ!!! 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I si comencem per denunciar-ho per prendre’n més consciència?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Sortireu a fer de reporters i reporteres, càmera en mà!</w:t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Us proposem que feu de reporters per tal de donar a conèixer aquestes situacions i qui sap si potser en localitzem d’altres que no ens agraden. També podem convidar les famílies perquè hi participin i ens facin arribar les seves fotografies.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Difusió de les imatges 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La difusió és molt important per a aconseguir que més gent s’aturi a reflexionar una mica de la mateixa manera com ho hem fet nosaltres.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Podem fer-ne difusió a través de:</w:t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● Xarxes socials com Instagram o Facebook </w:t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● El lloc web de l'escola o d'escola verda 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● En un blog específic per al projecte 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● Mitjans de comunicació locals o d'àmbit autonòmic (premsa i televisió) </w:t>
      </w:r>
    </w:p>
    <w:p w:rsidR="00000000" w:rsidDel="00000000" w:rsidP="00000000" w:rsidRDefault="00000000" w:rsidRPr="00000000" w14:paraId="00000020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rtl w:val="0"/>
        </w:rPr>
        <w:t xml:space="preserve">● Al lloc web FotoDenuncia.org, Fotodenuncia al blog de Greenpeace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Una imatge val més que mil paraules!</w:t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si muntem en algun espai públic una exposició amb les fotos elaborades? Podríem convidar  famílies, veïns, altres escoles, etc.</w:t>
      </w:r>
    </w:p>
    <w:p w:rsidR="00000000" w:rsidDel="00000000" w:rsidP="00000000" w:rsidRDefault="00000000" w:rsidRPr="00000000" w14:paraId="0000002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Us deixem un vídeo de la Greta, per encoratjar-vos! </w:t>
      </w:r>
    </w:p>
    <w:p w:rsidR="00000000" w:rsidDel="00000000" w:rsidP="00000000" w:rsidRDefault="00000000" w:rsidRPr="00000000" w14:paraId="00000024">
      <w:pPr>
        <w:rPr/>
      </w:pP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https://www.youtube.com/watch?v=lHoCcrJHq9E&amp;list=PLAEgyhwFFlNow8ycWnbWI1xzS1gdOMtSz&amp;index=15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ENLLAÇOS QUALITAT DE L’AIRE</w:t>
      </w:r>
    </w:p>
    <w:p w:rsidR="00000000" w:rsidDel="00000000" w:rsidP="00000000" w:rsidRDefault="00000000" w:rsidRPr="00000000" w14:paraId="00000027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vídeos</w:t>
      </w:r>
    </w:p>
    <w:p w:rsidR="00000000" w:rsidDel="00000000" w:rsidP="00000000" w:rsidRDefault="00000000" w:rsidRPr="00000000" w14:paraId="00000028">
      <w:pPr>
        <w:rPr/>
      </w:pP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https://www.youtube.com/watch?v=eoNO9YJzhWo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80" w:before="280" w:line="240" w:lineRule="auto"/>
        <w:rPr/>
      </w:pPr>
      <w:r w:rsidDel="00000000" w:rsidR="00000000" w:rsidRPr="00000000">
        <w:rPr>
          <w:rtl w:val="0"/>
        </w:rPr>
        <w:t xml:space="preserve"> </w:t>
      </w:r>
      <w:hyperlink r:id="rId11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https://www.youtube.com/watch?v=CPSZEjoQ1Hc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</w:t>
      </w:r>
      <w:hyperlink r:id="rId12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https://www.youtube.com/watch?v=l0feENQiirU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hyperlink r:id="rId13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https://www.youtube.com/watch?v=HL6Rl_I28vk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articles</w:t>
      </w:r>
    </w:p>
    <w:p w:rsidR="00000000" w:rsidDel="00000000" w:rsidP="00000000" w:rsidRDefault="00000000" w:rsidRPr="00000000" w14:paraId="0000002E">
      <w:pPr>
        <w:rPr/>
      </w:pPr>
      <w:hyperlink r:id="rId14">
        <w:r w:rsidDel="00000000" w:rsidR="00000000" w:rsidRPr="00000000">
          <w:rPr>
            <w:color w:val="0000ff"/>
            <w:u w:val="single"/>
            <w:rtl w:val="0"/>
          </w:rPr>
          <w:t xml:space="preserve">https://www.isglobal.org/ca/-/los-ninos-y-ninas-expuestos-a-la-contaminacion-del-aire-en-las-escuelas-podrian-tener-mas-riesgo-de-sobrepeso-y-obesidad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hyperlink r:id="rId15">
        <w:r w:rsidDel="00000000" w:rsidR="00000000" w:rsidRPr="00000000">
          <w:rPr>
            <w:color w:val="0000ff"/>
            <w:u w:val="single"/>
            <w:rtl w:val="0"/>
          </w:rPr>
          <w:t xml:space="preserve">https://www.isglobal.org/ca/-/el-33-de-los-casos-nuevos-de-asma-infantil-en-europa-son-atribuibles-a-la-contaminacion-atmosferica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color w:val="0000ff"/>
          <w:u w:val="single"/>
        </w:rPr>
      </w:pPr>
      <w:hyperlink r:id="rId16">
        <w:r w:rsidDel="00000000" w:rsidR="00000000" w:rsidRPr="00000000">
          <w:rPr>
            <w:color w:val="0000ff"/>
            <w:u w:val="single"/>
            <w:rtl w:val="0"/>
          </w:rPr>
          <w:t xml:space="preserve">https://www.isglobal.org/ca/-/las-particulas-en-suspension-quitan-125-000-anos-de-vida-saludable-a-la-poblacion-infantil-europea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hyperlink r:id="rId17">
        <w:r w:rsidDel="00000000" w:rsidR="00000000" w:rsidRPr="00000000">
          <w:rPr>
            <w:color w:val="0000ff"/>
            <w:u w:val="single"/>
            <w:rtl w:val="0"/>
          </w:rPr>
          <w:t xml:space="preserve">https://www.isglobal.org/ca/-/la-bicicleta-es-el-medio-de-transporte-urbano-que-se-asocia-con-mas-beneficios-para-la-salud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hyperlink r:id="rId18">
        <w:r w:rsidDel="00000000" w:rsidR="00000000" w:rsidRPr="00000000">
          <w:rPr>
            <w:color w:val="0000ff"/>
            <w:u w:val="single"/>
            <w:rtl w:val="0"/>
          </w:rPr>
          <w:t xml:space="preserve">https://www.isglobal.org/ca/-/el-aumento-de-los-espacios-verdes-en-las-ciudades-podria-evitar-muchas-muertes-prematuras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hyperlink r:id="rId19">
        <w:r w:rsidDel="00000000" w:rsidR="00000000" w:rsidRPr="00000000">
          <w:rPr>
            <w:color w:val="0000ff"/>
            <w:u w:val="single"/>
            <w:rtl w:val="0"/>
          </w:rPr>
          <w:t xml:space="preserve">https://www.isglobal.org/ca/-/vivir-cerca-de-espacios-verdes-urbanos-se-asocia-con-menos-riesgo-de-cancer-de-mama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color w:val="0000ff"/>
          <w:u w:val="single"/>
        </w:rPr>
      </w:pPr>
      <w:hyperlink r:id="rId20">
        <w:r w:rsidDel="00000000" w:rsidR="00000000" w:rsidRPr="00000000">
          <w:rPr>
            <w:color w:val="0000ff"/>
            <w:u w:val="single"/>
            <w:rtl w:val="0"/>
          </w:rPr>
          <w:t xml:space="preserve">https://www.isglobal.org/ca/-/las-personas-que-viven-en-areas-con-mas-espacios-verdes-tienen-un-declive-fisico-mas-lento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ESKAMOTS PAISATGISTES... PER AQUÍ!</w:t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Com bé sabeu, l’escola va ser seleccionada per ser Refugi Climàtic. Les obres començaran d’aquí a uns dies. </w:t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 SÍ, UNS ESTEU AMB UN PEU A FORA... I ALTRES GAIREBÉ AMB TOTS DOS PEUS. </w:t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AQUÍ RAU LA IMPORTÀNCIA DE DEIXAR LA VOSTRA “ECO-PETJADA” DEL VOSTRE PAS PER L’ESCOLA: repensar i dissenyar aquests espais que coneixeu tan bé, gairebé com casa vostra. Amb el goig que ho gaudiran els vostres fillols, germans, germanes... i  els i les mestres que us hem vist fer-vos grans. </w:t>
      </w:r>
    </w:p>
    <w:p w:rsidR="00000000" w:rsidDel="00000000" w:rsidP="00000000" w:rsidRDefault="00000000" w:rsidRPr="00000000" w14:paraId="0000003A">
      <w:pPr>
        <w:spacing w:after="280" w:before="28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QUÈ US SEMBLEN AQUESTES IMATGES? </w:t>
      </w:r>
    </w:p>
    <w:p w:rsidR="00000000" w:rsidDel="00000000" w:rsidP="00000000" w:rsidRDefault="00000000" w:rsidRPr="00000000" w14:paraId="0000003B">
      <w:pPr>
        <w:spacing w:after="280" w:before="280" w:line="240" w:lineRule="auto"/>
        <w:rPr/>
      </w:pPr>
      <w:r w:rsidDel="00000000" w:rsidR="00000000" w:rsidRPr="00000000">
        <w:rPr/>
        <w:drawing>
          <wp:inline distB="0" distT="0" distL="0" distR="0">
            <wp:extent cx="4876800" cy="2257425"/>
            <wp:effectExtent b="0" l="0" r="0" t="0"/>
            <wp:docPr descr="C:\Users\pilar\Documents\1 ITACA 5è\COM A CASA\FOTOS\unnamed (4).jpg" id="8" name="image4.jpg"/>
            <a:graphic>
              <a:graphicData uri="http://schemas.openxmlformats.org/drawingml/2006/picture">
                <pic:pic>
                  <pic:nvPicPr>
                    <pic:cNvPr descr="C:\Users\pilar\Documents\1 ITACA 5è\COM A CASA\FOTOS\unnamed (4).jpg" id="0" name="image4.jp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257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i w:val="1"/>
          <w:color w:val="333333"/>
          <w:sz w:val="32"/>
          <w:szCs w:val="32"/>
          <w:highlight w:val="white"/>
        </w:rPr>
      </w:pPr>
      <w:r w:rsidDel="00000000" w:rsidR="00000000" w:rsidRPr="00000000">
        <w:rPr>
          <w:b w:val="1"/>
          <w:i w:val="1"/>
          <w:color w:val="333333"/>
          <w:sz w:val="32"/>
          <w:szCs w:val="32"/>
          <w:highlight w:val="white"/>
        </w:rPr>
        <w:drawing>
          <wp:inline distB="0" distT="0" distL="0" distR="0">
            <wp:extent cx="2466975" cy="1847850"/>
            <wp:effectExtent b="0" l="0" r="0" t="0"/>
            <wp:docPr descr="C:\Users\pilar\Documents\1 ITACA 5è\COM A CASA\FOTOS\images (1).jpg" id="7" name="image3.jpg"/>
            <a:graphic>
              <a:graphicData uri="http://schemas.openxmlformats.org/drawingml/2006/picture">
                <pic:pic>
                  <pic:nvPicPr>
                    <pic:cNvPr descr="C:\Users\pilar\Documents\1 ITACA 5è\COM A CASA\FOTOS\images (1).jpg" id="0" name="image3.jp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i w:val="1"/>
          <w:color w:val="333333"/>
          <w:sz w:val="32"/>
          <w:szCs w:val="32"/>
          <w:highlight w:val="white"/>
          <w:rtl w:val="0"/>
        </w:rPr>
        <w:t xml:space="preserve">  </w:t>
      </w:r>
      <w:r w:rsidDel="00000000" w:rsidR="00000000" w:rsidRPr="00000000">
        <w:rPr/>
        <w:drawing>
          <wp:inline distB="0" distT="0" distL="0" distR="0">
            <wp:extent cx="2466975" cy="1847850"/>
            <wp:effectExtent b="0" l="0" r="0" t="0"/>
            <wp:docPr descr="Cerdà a 5è - Escola Ítaca - CCCBeducació" id="9" name="image1.jpg"/>
            <a:graphic>
              <a:graphicData uri="http://schemas.openxmlformats.org/drawingml/2006/picture">
                <pic:pic>
                  <pic:nvPicPr>
                    <pic:cNvPr descr="Cerdà a 5è - Escola Ítaca - CCCBeducació" id="0" name="image1.jp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i w:val="0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Quins sentiments us desperten?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Creieu que hi ha prou zones verdes per tal de millorar la qualitat de l’aire i la temperatura del centre?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Com creus que us impacta la densitat de circulació a l’entorn de l’escola en la vostra salut?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427" w:hanging="86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Abans de continuar... mireu aquest vídeo </w:t>
      </w:r>
      <w:r w:rsidDel="00000000" w:rsidR="00000000" w:rsidRPr="00000000">
        <w:rPr>
          <w:b w:val="1"/>
          <w:color w:val="333333"/>
          <w:highlight w:val="white"/>
          <w:rtl w:val="0"/>
        </w:rPr>
        <w:t xml:space="preserve">curt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: </w:t>
      </w:r>
      <w:hyperlink r:id="rId2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https://www.youtube.com/watch?v=GXIC9sBvigg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427" w:hanging="86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2" w:right="-427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Paisatgistes, teniu l’encàrrec de fer de l’escola i el seu entorn un micropulmó urbà. Caldrà detallar les accions que faríeu a :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-427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La placeta de l’entrada (verd)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-427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Al pati (verd i grans espais per</w:t>
      </w:r>
      <w:r w:rsidDel="00000000" w:rsidR="00000000" w:rsidRPr="00000000">
        <w:rPr>
          <w:b w:val="1"/>
          <w:color w:val="333333"/>
          <w:highlight w:val="white"/>
          <w:rtl w:val="0"/>
        </w:rPr>
        <w:t xml:space="preserve"> 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 descansar)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-427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Cobertes (verd)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4" w:right="-427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També: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32"/>
          <w:szCs w:val="3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Com implicaríeu  les famílies per tal que fos una acció de tota la comunitat educativa?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32"/>
          <w:szCs w:val="3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A quines entitats públiques i privades demanaríeu col·laboració per fer més saludable l’entorn escolar?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2" w:right="-427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32"/>
          <w:szCs w:val="3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18" w:right="-427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32"/>
          <w:szCs w:val="3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32"/>
          <w:szCs w:val="32"/>
          <w:highlight w:val="white"/>
          <w:u w:val="none"/>
          <w:vertAlign w:val="baseline"/>
          <w:rtl w:val="0"/>
        </w:rPr>
        <w:t xml:space="preserve">ECOCONSELL: Especifiqueu el tipus d’arbres, arbustos i plantes. Penseu que no totes són aptes, si és millor que siguin perennes o caduques, amb flor o sense... podeu fer les vostres propostes en qualsevol suport: fotogràfic, maqueta, etc.</w:t>
      </w:r>
    </w:p>
    <w:tbl>
      <w:tblPr>
        <w:tblStyle w:val="Table1"/>
        <w:tblW w:w="8644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4"/>
        <w:tblGridChange w:id="0">
          <w:tblGrid>
            <w:gridCol w:w="8644"/>
          </w:tblGrid>
        </w:tblGridChange>
      </w:tblGrid>
      <w:tr>
        <w:tc>
          <w:tcPr/>
          <w:p w:rsidR="00000000" w:rsidDel="00000000" w:rsidP="00000000" w:rsidRDefault="00000000" w:rsidRPr="00000000" w14:paraId="0000004F">
            <w:pPr>
              <w:ind w:left="218" w:firstLine="0"/>
              <w:rPr>
                <w:b w:val="1"/>
                <w:i w:val="1"/>
                <w:color w:val="333333"/>
                <w:sz w:val="32"/>
                <w:szCs w:val="32"/>
                <w:highlight w:val="white"/>
              </w:rPr>
            </w:pPr>
            <w:r w:rsidDel="00000000" w:rsidR="00000000" w:rsidRPr="00000000">
              <w:rPr>
                <w:b w:val="1"/>
                <w:i w:val="1"/>
                <w:color w:val="333333"/>
                <w:sz w:val="32"/>
                <w:szCs w:val="32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0">
            <w:pPr>
              <w:ind w:left="218" w:firstLine="0"/>
              <w:rPr>
                <w:b w:val="1"/>
                <w:color w:val="33333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i w:val="1"/>
                <w:color w:val="333333"/>
                <w:sz w:val="32"/>
                <w:szCs w:val="32"/>
                <w:highlight w:val="white"/>
                <w:rtl w:val="0"/>
              </w:rPr>
              <w:t xml:space="preserve">“Construir el futur significa construir el present. És crear un desig que valgui per avui i que estigui orientat cap al demà”</w:t>
            </w:r>
            <w:r w:rsidDel="00000000" w:rsidR="00000000" w:rsidRPr="00000000">
              <w:rPr>
                <w:b w:val="1"/>
                <w:color w:val="333333"/>
                <w:sz w:val="32"/>
                <w:szCs w:val="32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ind w:left="218" w:firstLine="0"/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color w:val="333333"/>
                <w:sz w:val="32"/>
                <w:szCs w:val="32"/>
                <w:highlight w:val="white"/>
                <w:rtl w:val="0"/>
              </w:rPr>
              <w:tab/>
              <w:tab/>
              <w:tab/>
              <w:tab/>
              <w:tab/>
              <w:tab/>
            </w:r>
            <w:r w:rsidDel="00000000" w:rsidR="00000000" w:rsidRPr="00000000">
              <w:rPr>
                <w:i w:val="1"/>
                <w:color w:val="333333"/>
                <w:sz w:val="20"/>
                <w:szCs w:val="20"/>
                <w:highlight w:val="white"/>
                <w:rtl w:val="0"/>
              </w:rPr>
              <w:t xml:space="preserve">El Petit Príncep, Antoine de Saint-</w:t>
            </w: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 Exupéry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-427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333333"/>
                <w:sz w:val="32"/>
                <w:szCs w:val="3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-142" w:right="-427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32"/>
          <w:szCs w:val="3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color w:val="33333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ENLLAÇOS VERD: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VERD LES CORTS:  </w:t>
      </w:r>
      <w:hyperlink r:id="rId25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https://www.youtube.com/watch?v=hM6qxDbaKwc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PLANTES ALS BALCONS: </w:t>
      </w:r>
      <w:hyperlink r:id="rId26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https://www.youtube.com/watch?v=daQ10kMmWxs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VERDS NATURALS: </w:t>
      </w:r>
      <w:hyperlink r:id="rId27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https://www.youtube.com/watch?v=43S_9FrXjZE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MÉS NATURALS: </w:t>
      </w:r>
      <w:hyperlink r:id="rId28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https://www.youtube.com/watch?v=MF_Zbt8waRk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HORT AROMÀTIQUES: </w:t>
      </w:r>
    </w:p>
    <w:p w:rsidR="00000000" w:rsidDel="00000000" w:rsidP="00000000" w:rsidRDefault="00000000" w:rsidRPr="00000000" w14:paraId="0000005C">
      <w:pPr>
        <w:rPr/>
      </w:pPr>
      <w:hyperlink r:id="rId29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https://www.youtube.com/watch?v=oeL3jGIod2Q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hyperlink r:id="rId30">
        <w:r w:rsidDel="00000000" w:rsidR="00000000" w:rsidRPr="00000000">
          <w:rPr>
            <w:color w:val="0000ff"/>
            <w:u w:val="single"/>
            <w:rtl w:val="0"/>
          </w:rPr>
          <w:t xml:space="preserve">https://www.bbc.com/mundo/noticias/2015/11/151126_plantas_aire_limpio_nasa_lp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MOLSA: </w:t>
      </w:r>
      <w:hyperlink r:id="rId31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https://www.youtube.com/watch?v=EpnIg2ldQog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SUPERILLES: </w:t>
      </w:r>
      <w:hyperlink r:id="rId32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https://www.youtube.com/watch?v=h-N-HkejAmk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COBERTES: </w:t>
      </w:r>
    </w:p>
    <w:p w:rsidR="00000000" w:rsidDel="00000000" w:rsidP="00000000" w:rsidRDefault="00000000" w:rsidRPr="00000000" w14:paraId="00000061">
      <w:pPr>
        <w:rPr/>
      </w:pPr>
      <w:hyperlink r:id="rId33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https://www.youtube.com/watch?v=2rSO4f4xT_0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hyperlink r:id="rId34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https://www.youtube.com/watch?v=CXtjZ_Qh27w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ARTICLES ISGLOBAL</w:t>
      </w:r>
    </w:p>
    <w:p w:rsidR="00000000" w:rsidDel="00000000" w:rsidP="00000000" w:rsidRDefault="00000000" w:rsidRPr="00000000" w14:paraId="00000064">
      <w:pPr>
        <w:rPr/>
      </w:pPr>
      <w:hyperlink r:id="rId35">
        <w:r w:rsidDel="00000000" w:rsidR="00000000" w:rsidRPr="00000000">
          <w:rPr>
            <w:color w:val="0000ff"/>
            <w:u w:val="single"/>
            <w:rtl w:val="0"/>
          </w:rPr>
          <w:t xml:space="preserve">https://www.isglobal.org/ca/-/los-espacios-verdes-en-las-ciudades-pueden-evitar-muertes-prematuras-segun-el-mayor-estudio-realizado-hasta-la-fecha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hyperlink r:id="rId36">
        <w:r w:rsidDel="00000000" w:rsidR="00000000" w:rsidRPr="00000000">
          <w:rPr>
            <w:color w:val="0000ff"/>
            <w:u w:val="single"/>
            <w:rtl w:val="0"/>
          </w:rPr>
          <w:t xml:space="preserve">https://www.isglobal.org/ca/-/el-contacto-con-entornos-naturales-durante-la-infancia-podria-beneficiar-la-salud-mental-en-la-edad-adulta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hyperlink r:id="rId37">
        <w:r w:rsidDel="00000000" w:rsidR="00000000" w:rsidRPr="00000000">
          <w:rPr>
            <w:color w:val="0000ff"/>
            <w:u w:val="single"/>
            <w:rtl w:val="0"/>
          </w:rPr>
          <w:t xml:space="preserve">https://www.isglobal.org/ca/-/las-mujeres-que-viven-cerca-de-espacios-verdes-tienen-menor-riesgo-de-sobrepeso-y-obesidad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/>
      <w:pgMar w:bottom="709" w:top="85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9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6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3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0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8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5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2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978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36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semiHidden w:val="1"/>
    <w:unhideWhenUsed w:val="1"/>
    <w:rsid w:val="00E2041F"/>
    <w:rPr>
      <w:color w:val="0000ff"/>
      <w:u w:val="single"/>
    </w:rPr>
  </w:style>
  <w:style w:type="character" w:styleId="nfasis">
    <w:name w:val="Emphasis"/>
    <w:basedOn w:val="Fuentedeprrafopredeter"/>
    <w:uiPriority w:val="20"/>
    <w:qFormat w:val="1"/>
    <w:rsid w:val="00E2041F"/>
    <w:rPr>
      <w:i w:val="1"/>
      <w:iCs w:val="1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0A424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0A424B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uiPriority w:val="34"/>
    <w:qFormat w:val="1"/>
    <w:rsid w:val="005F7CFC"/>
    <w:pPr>
      <w:ind w:left="720"/>
      <w:contextualSpacing w:val="1"/>
    </w:pPr>
  </w:style>
  <w:style w:type="table" w:styleId="Tablaconcuadrcula">
    <w:name w:val="Table Grid"/>
    <w:basedOn w:val="Tablanormal"/>
    <w:uiPriority w:val="59"/>
    <w:rsid w:val="005023C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isglobal.org/ca/-/las-personas-que-viven-en-areas-con-mas-espacios-verdes-tienen-un-declive-fisico-mas-lento" TargetMode="External"/><Relationship Id="rId22" Type="http://schemas.openxmlformats.org/officeDocument/2006/relationships/image" Target="media/image3.jpg"/><Relationship Id="rId21" Type="http://schemas.openxmlformats.org/officeDocument/2006/relationships/image" Target="media/image4.jpg"/><Relationship Id="rId24" Type="http://schemas.openxmlformats.org/officeDocument/2006/relationships/hyperlink" Target="https://www.youtube.com/watch?v=GXIC9sBvigg" TargetMode="External"/><Relationship Id="rId23" Type="http://schemas.openxmlformats.org/officeDocument/2006/relationships/image" Target="media/image1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lHoCcrJHq9E&amp;list=PLAEgyhwFFlNow8ycWnbWI1xzS1gdOMtSz&amp;index=15" TargetMode="External"/><Relationship Id="rId26" Type="http://schemas.openxmlformats.org/officeDocument/2006/relationships/hyperlink" Target="https://www.youtube.com/watch?v=daQ10kMmWxs" TargetMode="External"/><Relationship Id="rId25" Type="http://schemas.openxmlformats.org/officeDocument/2006/relationships/hyperlink" Target="https://www.youtube.com/watch?v=hM6qxDbaKwc" TargetMode="External"/><Relationship Id="rId28" Type="http://schemas.openxmlformats.org/officeDocument/2006/relationships/hyperlink" Target="https://www.youtube.com/watch?v=MF_Zbt8waRk" TargetMode="External"/><Relationship Id="rId27" Type="http://schemas.openxmlformats.org/officeDocument/2006/relationships/hyperlink" Target="https://www.youtube.com/watch?v=43S_9FrXjZ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www.youtube.com/watch?v=oeL3jGIod2Q" TargetMode="External"/><Relationship Id="rId7" Type="http://schemas.openxmlformats.org/officeDocument/2006/relationships/hyperlink" Target="https://www.youtube.com/watch?v=yLjtqiGQDW4" TargetMode="External"/><Relationship Id="rId8" Type="http://schemas.openxmlformats.org/officeDocument/2006/relationships/image" Target="media/image2.jpg"/><Relationship Id="rId31" Type="http://schemas.openxmlformats.org/officeDocument/2006/relationships/hyperlink" Target="https://www.youtube.com/watch?v=EpnIg2ldQog" TargetMode="External"/><Relationship Id="rId30" Type="http://schemas.openxmlformats.org/officeDocument/2006/relationships/hyperlink" Target="https://www.bbc.com/mundo/noticias/2015/11/151126_plantas_aire_limpio_nasa_lp" TargetMode="External"/><Relationship Id="rId11" Type="http://schemas.openxmlformats.org/officeDocument/2006/relationships/hyperlink" Target="https://www.youtube.com/watch?v=CPSZEjoQ1Hc" TargetMode="External"/><Relationship Id="rId33" Type="http://schemas.openxmlformats.org/officeDocument/2006/relationships/hyperlink" Target="https://www.youtube.com/watch?v=2rSO4f4xT_0" TargetMode="External"/><Relationship Id="rId10" Type="http://schemas.openxmlformats.org/officeDocument/2006/relationships/hyperlink" Target="https://www.youtube.com/watch?v=eoNO9YJzhWo" TargetMode="External"/><Relationship Id="rId32" Type="http://schemas.openxmlformats.org/officeDocument/2006/relationships/hyperlink" Target="https://www.youtube.com/watch?v=h-N-HkejAmk" TargetMode="External"/><Relationship Id="rId13" Type="http://schemas.openxmlformats.org/officeDocument/2006/relationships/hyperlink" Target="https://www.youtube.com/watch?v=HL6Rl_I28vk" TargetMode="External"/><Relationship Id="rId35" Type="http://schemas.openxmlformats.org/officeDocument/2006/relationships/hyperlink" Target="https://www.isglobal.org/ca/-/los-espacios-verdes-en-las-ciudades-pueden-evitar-muertes-prematuras-segun-el-mayor-estudio-realizado-hasta-la-fecha" TargetMode="External"/><Relationship Id="rId12" Type="http://schemas.openxmlformats.org/officeDocument/2006/relationships/hyperlink" Target="https://www.youtube.com/watch?v=l0feENQiirU" TargetMode="External"/><Relationship Id="rId34" Type="http://schemas.openxmlformats.org/officeDocument/2006/relationships/hyperlink" Target="https://www.youtube.com/watch?v=CXtjZ_Qh27w" TargetMode="External"/><Relationship Id="rId15" Type="http://schemas.openxmlformats.org/officeDocument/2006/relationships/hyperlink" Target="https://www.isglobal.org/ca/-/el-33-de-los-casos-nuevos-de-asma-infantil-en-europa-son-atribuibles-a-la-contaminacion-atmosferica" TargetMode="External"/><Relationship Id="rId37" Type="http://schemas.openxmlformats.org/officeDocument/2006/relationships/hyperlink" Target="https://www.isglobal.org/ca/-/las-mujeres-que-viven-cerca-de-espacios-verdes-tienen-menor-riesgo-de-sobrepeso-y-obesidad" TargetMode="External"/><Relationship Id="rId14" Type="http://schemas.openxmlformats.org/officeDocument/2006/relationships/hyperlink" Target="https://www.isglobal.org/ca/-/los-ninos-y-ninas-expuestos-a-la-contaminacion-del-aire-en-las-escuelas-podrian-tener-mas-riesgo-de-sobrepeso-y-obesidad" TargetMode="External"/><Relationship Id="rId36" Type="http://schemas.openxmlformats.org/officeDocument/2006/relationships/hyperlink" Target="https://www.isglobal.org/ca/-/el-contacto-con-entornos-naturales-durante-la-infancia-podria-beneficiar-la-salud-mental-en-la-edad-adulta" TargetMode="External"/><Relationship Id="rId17" Type="http://schemas.openxmlformats.org/officeDocument/2006/relationships/hyperlink" Target="https://www.isglobal.org/ca/-/la-bicicleta-es-el-medio-de-transporte-urbano-que-se-asocia-con-mas-beneficios-para-la-salud" TargetMode="External"/><Relationship Id="rId16" Type="http://schemas.openxmlformats.org/officeDocument/2006/relationships/hyperlink" Target="https://www.isglobal.org/ca/-/las-particulas-en-suspension-quitan-125-000-anos-de-vida-saludable-a-la-poblacion-infantil-europea" TargetMode="External"/><Relationship Id="rId19" Type="http://schemas.openxmlformats.org/officeDocument/2006/relationships/hyperlink" Target="https://www.isglobal.org/ca/-/vivir-cerca-de-espacios-verdes-urbanos-se-asocia-con-menos-riesgo-de-cancer-de-mama" TargetMode="External"/><Relationship Id="rId18" Type="http://schemas.openxmlformats.org/officeDocument/2006/relationships/hyperlink" Target="https://www.isglobal.org/ca/-/el-aumento-de-los-espacios-verdes-en-las-ciudades-podria-evitar-muchas-muertes-prematur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+0VHlnJRou5CWy0OeZLpU67sLA==">AMUW2mWQG90ll0R9Bbflx7lz6iD69oFYbDl9PyYeTGUrp3UPyr2XLUczEZsdU4Kcn6nAZdXfBvdlTN4NrmoxglPSl9iB3aWisI7bnj7uUvhwOjreui24WDLSYm56anjBa9M7JaH9/Xm8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2020-06-04T14:46:00Z</dcterms:created>
  <dc:creator>pilar</dc:creator>
</cp:coreProperties>
</file>