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1.- Completa aquestes taules: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9.0" w:type="dxa"/>
        <w:jc w:val="left"/>
        <w:tblInd w:w="1274.0" w:type="dxa"/>
        <w:tblBorders>
          <w:top w:color="c3b500" w:space="0" w:sz="8" w:val="single"/>
          <w:left w:color="c3b500" w:space="0" w:sz="8" w:val="single"/>
          <w:bottom w:color="c3b500" w:space="0" w:sz="8" w:val="single"/>
          <w:right w:color="c3b500" w:space="0" w:sz="8" w:val="single"/>
          <w:insideH w:color="c3b500" w:space="0" w:sz="8" w:val="single"/>
          <w:insideV w:color="c3b500" w:space="0" w:sz="8" w:val="single"/>
        </w:tblBorders>
        <w:tblLayout w:type="fixed"/>
        <w:tblLook w:val="0000"/>
      </w:tblPr>
      <w:tblGrid>
        <w:gridCol w:w="1492"/>
        <w:gridCol w:w="2579"/>
        <w:gridCol w:w="2579"/>
        <w:gridCol w:w="2579"/>
        <w:tblGridChange w:id="0">
          <w:tblGrid>
            <w:gridCol w:w="1492"/>
            <w:gridCol w:w="2579"/>
            <w:gridCol w:w="2579"/>
            <w:gridCol w:w="2579"/>
          </w:tblGrid>
        </w:tblGridChange>
      </w:tblGrid>
      <w:tr>
        <w:trPr>
          <w:trHeight w:val="450" w:hRule="atLeast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94" w:right="87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× 10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94" w:right="87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× 100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94" w:right="87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× 1 000</w:t>
            </w:r>
          </w:p>
        </w:tc>
      </w:tr>
      <w:tr>
        <w:trPr>
          <w:trHeight w:val="456" w:hRule="atLeast"/>
        </w:trPr>
        <w:tc>
          <w:tcPr>
            <w:shd w:fill="f8f5d9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513" w:right="49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6,3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>
            <w:shd w:fill="f8f5d9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47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32,1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6" w:hRule="atLeast"/>
        </w:trPr>
        <w:tc>
          <w:tcPr>
            <w:shd w:fill="f8f5d9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0" w:right="192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0,6237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>
            <w:shd w:fill="f8f5d9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0" w:right="192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6,0021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>
            <w:shd w:fill="f8f5d9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513" w:right="49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1,9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29.0" w:type="dxa"/>
        <w:jc w:val="left"/>
        <w:tblInd w:w="0.0" w:type="pct"/>
        <w:tblBorders>
          <w:top w:color="c3b500" w:space="0" w:sz="8" w:val="single"/>
          <w:left w:color="c3b500" w:space="0" w:sz="8" w:val="single"/>
          <w:bottom w:color="c3b500" w:space="0" w:sz="8" w:val="single"/>
          <w:right w:color="c3b500" w:space="0" w:sz="8" w:val="single"/>
          <w:insideH w:color="c3b500" w:space="0" w:sz="8" w:val="single"/>
          <w:insideV w:color="c3b500" w:space="0" w:sz="8" w:val="single"/>
        </w:tblBorders>
        <w:tblLayout w:type="fixed"/>
        <w:tblLook w:val="0000"/>
      </w:tblPr>
      <w:tblGrid>
        <w:gridCol w:w="1492"/>
        <w:gridCol w:w="2579"/>
        <w:gridCol w:w="2579"/>
        <w:gridCol w:w="2579"/>
        <w:tblGridChange w:id="0">
          <w:tblGrid>
            <w:gridCol w:w="1492"/>
            <w:gridCol w:w="2579"/>
            <w:gridCol w:w="2579"/>
            <w:gridCol w:w="2579"/>
          </w:tblGrid>
        </w:tblGridChange>
      </w:tblGrid>
      <w:tr>
        <w:trPr>
          <w:trHeight w:val="450" w:hRule="atLeast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94" w:right="87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10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94" w:right="87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100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894" w:right="87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1 000</w:t>
            </w:r>
          </w:p>
        </w:tc>
      </w:tr>
      <w:tr>
        <w:trPr>
          <w:trHeight w:val="456" w:hRule="atLeast"/>
        </w:trPr>
        <w:tc>
          <w:tcPr>
            <w:shd w:fill="f8f5d9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3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216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6" w:hRule="atLeast"/>
        </w:trPr>
        <w:tc>
          <w:tcPr>
            <w:shd w:fill="f8f5d9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513" w:right="49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61,9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>
            <w:shd w:fill="f8f5d9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18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2 308,9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6" w:hRule="atLeast"/>
        </w:trPr>
        <w:tc>
          <w:tcPr>
            <w:shd w:fill="f8f5d9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3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500,3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6" w:hRule="atLeast"/>
        </w:trPr>
        <w:tc>
          <w:tcPr>
            <w:shd w:fill="f8f5d9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45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70,7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2,- Quin d’aquests cercles representa 1/4 de color gris?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2790825</wp:posOffset>
            </wp:positionH>
            <wp:positionV relativeFrom="page">
              <wp:posOffset>5591175</wp:posOffset>
            </wp:positionV>
            <wp:extent cx="2057400" cy="2676525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76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0" w:right="0" w:firstLine="85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3.- Completa aquestes equivalències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0" w:right="0" w:firstLine="1276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Abans recorda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188762" cy="1545739"/>
            <wp:effectExtent b="0" l="0" r="0" t="0"/>
            <wp:docPr descr="C:\Users\angela olga\Desktop\Sense títol.png" id="6" name="image1.png"/>
            <a:graphic>
              <a:graphicData uri="http://schemas.openxmlformats.org/drawingml/2006/picture">
                <pic:pic>
                  <pic:nvPicPr>
                    <pic:cNvPr descr="C:\Users\angela olga\Desktop\Sense títol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8762" cy="15457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92.0" w:type="dxa"/>
        <w:jc w:val="left"/>
        <w:tblInd w:w="95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2"/>
        <w:gridCol w:w="3100"/>
        <w:gridCol w:w="3100"/>
        <w:tblGridChange w:id="0">
          <w:tblGrid>
            <w:gridCol w:w="2392"/>
            <w:gridCol w:w="3100"/>
            <w:gridCol w:w="3100"/>
          </w:tblGrid>
        </w:tblGridChange>
      </w:tblGrid>
      <w:tr>
        <w:trPr>
          <w:trHeight w:val="901" w:hRule="atLeast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3</m:t>
                  </m:r>
                </m:num>
                <m:den/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7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/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4</m:t>
                  </m:r>
                </m:num>
                <m:den/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1" w:hRule="atLeast"/>
        </w:trPr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/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16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9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6</m:t>
                  </m:r>
                </m:num>
                <m:den/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8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/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1" w:hRule="atLeast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/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12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27</m:t>
                  </m:r>
                </m:num>
                <m:den/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/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11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54</m:t>
                  </m:r>
                </m:num>
                <m:den/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44</m:t>
                  </m:r>
                </m:num>
                <m:den/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5" w:hRule="atLeast"/>
        </w:trPr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72</m:t>
                  </m:r>
                </m:num>
                <m:den/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/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20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3</m:t>
                  </m:r>
                </m:num>
                <m:den/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16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4.- Comprova si són equivalents els següents parells de fraccions: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214.0" w:type="dxa"/>
        <w:jc w:val="left"/>
        <w:tblInd w:w="11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88"/>
        <w:gridCol w:w="2963"/>
        <w:gridCol w:w="2963"/>
        <w:tblGridChange w:id="0">
          <w:tblGrid>
            <w:gridCol w:w="2288"/>
            <w:gridCol w:w="2963"/>
            <w:gridCol w:w="2963"/>
          </w:tblGrid>
        </w:tblGridChange>
      </w:tblGrid>
      <w:tr>
        <w:trPr>
          <w:trHeight w:val="840" w:hRule="atLeast"/>
        </w:trPr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20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a)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9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7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18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b)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100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500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65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c)</w:t>
            </w:r>
          </w:p>
        </w:tc>
      </w:tr>
      <w:tr>
        <w:trPr>
          <w:trHeight w:val="710" w:hRule="atLeast"/>
        </w:trP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20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18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72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d)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35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17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35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e)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12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6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f)</w:t>
            </w:r>
          </w:p>
        </w:tc>
      </w:tr>
      <w:tr>
        <w:trPr>
          <w:trHeight w:val="710" w:hRule="atLeast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14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20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g)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h)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20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100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25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i)</w:t>
            </w:r>
          </w:p>
        </w:tc>
      </w:tr>
      <w:tr>
        <w:trPr>
          <w:trHeight w:val="536" w:hRule="atLeast"/>
        </w:trPr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/>
                <m:den/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j)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39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26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35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k)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Cambria Math" w:cs="Cambria Math" w:eastAsia="Cambria Math" w:hAnsi="Cambria Math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36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72</m:t>
                  </m:r>
                </m:den>
              </m:f>
              <m:r>
                <w:rPr>
                  <w:rFonts w:ascii="Cambria Math" w:cs="Cambria Math" w:eastAsia="Cambria Math" w:hAnsi="Cambria Math"/>
                  <w:sz w:val="32"/>
                  <w:szCs w:val="32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32"/>
                      <w:szCs w:val="32"/>
                    </w:rPr>
                    <m:t xml:space="preserve">17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l)</w:t>
            </w:r>
          </w:p>
        </w:tc>
      </w:tr>
    </w:tbl>
    <w:p w:rsidR="00000000" w:rsidDel="00000000" w:rsidP="00000000" w:rsidRDefault="00000000" w:rsidRPr="00000000" w14:paraId="00000090">
      <w:pPr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Equivalents:</w:t>
      </w:r>
    </w:p>
    <w:p w:rsidR="00000000" w:rsidDel="00000000" w:rsidP="00000000" w:rsidRDefault="00000000" w:rsidRPr="00000000" w14:paraId="0000009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No equivalents:</w:t>
      </w:r>
    </w:p>
    <w:p w:rsidR="00000000" w:rsidDel="00000000" w:rsidP="00000000" w:rsidRDefault="00000000" w:rsidRPr="00000000" w14:paraId="00000093">
      <w:pPr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sz w:val="15"/>
          <w:szCs w:val="15"/>
        </w:rPr>
        <w:sectPr>
          <w:pgSz w:h="16450" w:w="11910"/>
          <w:pgMar w:bottom="720" w:top="720" w:left="720" w:right="720" w:header="0" w:footer="62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Resol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b w:val="1"/>
          <w:rtl w:val="0"/>
        </w:rPr>
        <w:t xml:space="preserve">6.-</w:t>
      </w:r>
      <w:r w:rsidDel="00000000" w:rsidR="00000000" w:rsidRPr="00000000">
        <w:rPr>
          <w:rtl w:val="0"/>
        </w:rPr>
        <w:t xml:space="preserve"> La Teresa es menja la meitat d’un gelat i l’Àngel se’n menja dos cinquens. Quina fracció de gelat es mengen entre tots dos? 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b w:val="1"/>
          <w:rtl w:val="0"/>
        </w:rPr>
        <w:t xml:space="preserve">7.-</w:t>
      </w:r>
      <w:r w:rsidDel="00000000" w:rsidR="00000000" w:rsidRPr="00000000">
        <w:rPr>
          <w:rtl w:val="0"/>
        </w:rPr>
        <w:t xml:space="preserve"> En una pizzeria venen porcions de pizza que són un novè de pizza. Tres amics en demanen 8, 6 i 5 porcions, respectivament. Quina fracció de pizza demanen en total? Quantes pizzes senceres i porcions demanen?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b w:val="1"/>
          <w:rtl w:val="0"/>
        </w:rPr>
        <w:t xml:space="preserve">8.-</w:t>
      </w:r>
      <w:r w:rsidDel="00000000" w:rsidR="00000000" w:rsidRPr="00000000">
        <w:rPr>
          <w:rtl w:val="0"/>
        </w:rPr>
        <w:t xml:space="preserve"> En Roger ha dividit dos flams iguals en 8 parts iguals. Si s’han menjat sis vuitens d’un flam, quina fracció en queda, en total? 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b w:val="1"/>
          <w:rtl w:val="0"/>
        </w:rPr>
        <w:t xml:space="preserve">9.-</w:t>
      </w:r>
      <w:r w:rsidDel="00000000" w:rsidR="00000000" w:rsidRPr="00000000">
        <w:rPr>
          <w:rtl w:val="0"/>
        </w:rPr>
        <w:t xml:space="preserve"> En Carles va llegir ahir dues novenes parts d’un llibre i avui n’ha llegit dos terços. Quina fracció del llibre ha llegit avui més que ahir? 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b w:val="1"/>
          <w:rtl w:val="0"/>
        </w:rPr>
        <w:t xml:space="preserve">10.-</w:t>
      </w:r>
      <w:r w:rsidDel="00000000" w:rsidR="00000000" w:rsidRPr="00000000">
        <w:rPr>
          <w:rtl w:val="0"/>
        </w:rPr>
        <w:t xml:space="preserve"> La Marta ha comprat un batut de maduixa de tres quarts de litre i un altre de vainilla d’un terç de litre. De quin gust ha comprat més batut?</w:t>
      </w:r>
    </w:p>
    <w:sectPr>
      <w:type w:val="nextPage"/>
      <w:pgSz w:h="16450" w:w="11910"/>
      <w:pgMar w:bottom="1417" w:top="1417" w:left="1701" w:right="1701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1F6886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1F6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sid w:val="001F6886"/>
    <w:rPr>
      <w:b w:val="1"/>
      <w:bCs w:val="1"/>
      <w:sz w:val="24"/>
      <w:szCs w:val="24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1F6886"/>
    <w:rPr>
      <w:rFonts w:ascii="Calibri" w:cs="Calibri" w:eastAsia="Calibri" w:hAnsi="Calibri"/>
      <w:b w:val="1"/>
      <w:bCs w:val="1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1F6886"/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8412F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8412F7"/>
    <w:rPr>
      <w:rFonts w:ascii="Calibri" w:cs="Calibri" w:eastAsia="Calibri" w:hAnsi="Calibri"/>
    </w:rPr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8412F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8412F7"/>
    <w:rPr>
      <w:rFonts w:ascii="Calibri" w:cs="Calibri" w:eastAsia="Calibri" w:hAnsi="Calibri"/>
    </w:rPr>
  </w:style>
  <w:style w:type="table" w:styleId="Tablaconcuadrcula">
    <w:name w:val="Table Grid"/>
    <w:basedOn w:val="Tablanormal"/>
    <w:uiPriority w:val="59"/>
    <w:rsid w:val="006D7C02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extodelmarcadordeposicin">
    <w:name w:val="Placeholder Text"/>
    <w:basedOn w:val="Fuentedeprrafopredeter"/>
    <w:uiPriority w:val="99"/>
    <w:semiHidden w:val="1"/>
    <w:rsid w:val="006D7C0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D7C02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D7C02"/>
    <w:rPr>
      <w:rFonts w:ascii="Tahoma" w:cs="Tahoma" w:eastAsia="Calibri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8Ak1ZlYRwFYeNATG3GW1kI7nkg==">AMUW2mUJHSDKdXAnnLtm65IIunOTrmQaYamFV1QGc9d30+UOQ83YroeuL0FUurLnu3FQw0iQ2MeOpJBbMWD0Sc6uhip4DMBw0TZ8r25LAGOVZ3+ImPClEXw=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2020-05-07T12:12:00Z</dcterms:created>
  <dc:creator>angela olga</dc:creator>
</cp:coreProperties>
</file>