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* Plàstica. Modelem amb pasta de sal. Et proposem com fer-la. Si tens tot el material i en fas, comparteix la teva producció a la vídeo trobada!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color w:val="fc4f0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color w:val="fc4f0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sal fina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farina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aigua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bol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forn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paper de forn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safates per enfornar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colorant alimentari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pintura de diferents colors (trempes)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pinzells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plats per a la pintura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40" w:lineRule="auto"/>
        <w:ind w:left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gots per als pinzells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Montserrat" w:cs="Montserrat" w:eastAsia="Montserrat" w:hAnsi="Montserrat"/>
          <w:color w:val="34343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Montserrat" w:cs="Montserrat" w:eastAsia="Montserrat" w:hAnsi="Montserrat"/>
          <w:color w:val="34343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43434"/>
          <w:sz w:val="28"/>
          <w:szCs w:val="28"/>
          <w:rtl w:val="0"/>
        </w:rPr>
        <w:t xml:space="preserve">COM FEM LA PASTA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color w:val="fc4f0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En un bol hi barregem una tassa de sal, dues tasses de farina i una tassa d’aigua i ho ben barregem fins que ens queda una massa compacta.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Montserrat" w:cs="Montserrat" w:eastAsia="Montserrat" w:hAnsi="Montserrat"/>
          <w:color w:val="343434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Si volem fer una quantitat gran de pasta de sal podem fer-la, però hem de tenir clara la relació de proporcionalitat entre els diferents ingredients: 1 part de sal, dues parts de farina i una part d’aigua.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Montserrat" w:cs="Montserrat" w:eastAsia="Montserrat" w:hAnsi="Montserrat"/>
          <w:color w:val="34343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Un cop tenim la pasta de sal feta ja podem començar a fer les figures que vulguem i les col·loquem en una safata folrada amb paper de forn per enfornar-les.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Montserrat" w:cs="Montserrat" w:eastAsia="Montserrat" w:hAnsi="Montserrat"/>
          <w:color w:val="34343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Montserrat" w:cs="Montserrat" w:eastAsia="Montserrat" w:hAnsi="Montserrat"/>
          <w:color w:val="343434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Enfornem les diferents figures, i en funció de cada forn, ja veurem quan estan cuites per poder-les treure i deixar-les refredar.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Montserrat" w:cs="Montserrat" w:eastAsia="Montserrat" w:hAnsi="Montserrat"/>
          <w:color w:val="34343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343434"/>
          <w:sz w:val="28"/>
          <w:szCs w:val="28"/>
          <w:rtl w:val="0"/>
        </w:rPr>
        <w:t xml:space="preserve">Quan les figures de pasta de sal ja estan fredes, les podem pintar.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TYWuEskpNyx6g0gPzGt4gvkhA==">AMUW2mVSgmiOqdueiNfQpJ0tdFx+jSHjVIg/HZ4TMEGjRw1HDwQXFbhJHCHAo4oao1fPnAW9J4WdMq3ydkiNUdGQoHYgPys/hGpumRqnAz1dCiBGWcyCqV0=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