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PINTEM AMB CAFÈ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 ja vam parlar pel Meet, cada setmana hi haurà una proposta de plàstica! Hurra!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Aquesta setmana pintarem amb cafè!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descr="Características diferenciales del café natural | Eden Springs"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descr="Características diferenciales del café natural | Eden Springs" id="5" name="image3.png"/>
                <a:graphic>
                  <a:graphicData uri="http://schemas.openxmlformats.org/drawingml/2006/picture">
                    <pic:pic>
                      <pic:nvPicPr>
                        <pic:cNvPr descr="Características diferenciales del café natural | Eden Springs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descr="Café Molido Y Entero Orgánico 100% Natural. $180 El Kilo ...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descr="Café Molido Y Entero Orgánico 100% Natural. $180 El Kilo ..." id="4" name="image2.png"/>
                <a:graphic>
                  <a:graphicData uri="http://schemas.openxmlformats.org/drawingml/2006/picture">
                    <pic:pic>
                      <pic:nvPicPr>
                        <pic:cNvPr descr="Café Molido Y Entero Orgánico 100% Natural. $180 El Kilo ..."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w:drawing>
          <wp:inline distB="0" distT="0" distL="0" distR="0">
            <wp:extent cx="3650898" cy="2922375"/>
            <wp:effectExtent b="0" l="0" r="0" t="0"/>
            <wp:docPr descr="Beneficios del café para la salud - El café protege contra la ..." id="6" name="image1.jpg"/>
            <a:graphic>
              <a:graphicData uri="http://schemas.openxmlformats.org/drawingml/2006/picture">
                <pic:pic>
                  <pic:nvPicPr>
                    <pic:cNvPr descr="Beneficios del café para la salud - El café protege contra la ...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0898" cy="2922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És molt semblant a pintar amb aquarel·la, ja que també necessitarem aigua. Per canviar les tonalitats variarem la quantitat dels productes i les capes que aneu treballant. És sorprenent, ja ho veureu, l’aspecte envellit, rovellat, o de cuir que podeu aconseguir. Per no parlar de l’olor!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Què necessitaràs?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Cafè… si no en teniu, ho podeu fer amb xocolata en pols.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Pinzell, dits, esponja, </w:t>
      </w:r>
      <w:r w:rsidDel="00000000" w:rsidR="00000000" w:rsidRPr="00000000">
        <w:rPr>
          <w:sz w:val="28"/>
          <w:szCs w:val="28"/>
          <w:rtl w:val="0"/>
        </w:rPr>
        <w:t xml:space="preserve">bastonets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les orelles… imaginació al poder!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Aigua i recipient.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Paper de w.c. per anar eixugant el paper, per pintar i corregir errors.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Full de paper, o millor encara, cartolina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 deixem un vídeo de com preparar la pintura: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https://www.youtube.com/watch?v=yaHQgQVU34c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Curiositats del cafè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continuació t’expliquem un seguit de curiositats sobre el cafè que segur que no sabies: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28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És la segona mercaderia més comercialitzada del món. El primer és el petroli.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És el producte agrícola més conreat.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 tracta d’un fruit molt semblant a la cirera.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beguda energètica més consumida arreu del món és el cafè.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Durant el 2010 es van produir 7 milions de tones de cafè.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dones afirmen que beuen cafè per relaxar-se i els homes ho fan per treballar millor.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8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cerques a Google ofereixen més resultats per a la paraula “cafè” que per a la paraula “aigua”.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42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C59C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C59CD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43C51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6B76B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yaHQgQVU34c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r9j7Ys2xn8GnnBxWD0VFr7pIyg==">AMUW2mWMg45R1apwKXgRkWqP9LaDBJkrQQA8qvJerpM5cMpZ8qSIK2MkMnV3zkS5Tt9DY59VWzKKwMa4uehLJielaVT0qylclY7t1Fo7vnUkuZ8+x3REBFjCZI7mnxZO3zEkzkDCrbnb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2020-05-20T17:22:00Z</dcterms:created>
  <dc:creator>pilar</dc:creator>
</cp:coreProperties>
</file>