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smallCaps w:val="0"/>
          <w:color w:val="008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color w:val="008000"/>
          <w:sz w:val="36"/>
          <w:szCs w:val="36"/>
          <w:rtl w:val="0"/>
        </w:rPr>
        <w:t xml:space="preserve">            PRESERVACIÓ DEL MEDI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És responsabilitat de les persones, tant dels governs com de cadascú individualment</w:t>
      </w:r>
      <w:r w:rsidDel="00000000" w:rsidR="00000000" w:rsidRPr="00000000">
        <w:rPr>
          <w:rFonts w:ascii="Cambria" w:cs="Cambria" w:eastAsia="Cambria" w:hAnsi="Cambria"/>
          <w:b w:val="1"/>
          <w:smallCaps w:val="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008000"/>
          <w:sz w:val="28"/>
          <w:szCs w:val="28"/>
          <w:rtl w:val="0"/>
        </w:rPr>
        <w:t xml:space="preserve">respectar i protegir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tots els elements que conformen el medi ambient mitjançant la reducció </w:t>
      </w: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 l'impacte ambiental que causa l'activitat humana.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color w:val="004dbb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004dbb"/>
          <w:sz w:val="24"/>
          <w:szCs w:val="24"/>
          <w:rtl w:val="0"/>
        </w:rPr>
        <w:t xml:space="preserve">ACTIVITATS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1. Tingues en compte el codi de les tres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ff0000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 (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ff0000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eduir,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ff0000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eutilitzar i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ff0000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eciclar ) i escriu tres formes de complir cada una de les tres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ff0000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 que tinguis al teu abast.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2. Entra </w:t>
      </w: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 la pàgina web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color w:val="0000ff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Arial Black" w:cs="Arial Black" w:eastAsia="Arial Black" w:hAnsi="Arial Black"/>
            <w:b w:val="1"/>
            <w:smallCaps w:val="0"/>
            <w:color w:val="0000ff"/>
            <w:sz w:val="24"/>
            <w:szCs w:val="24"/>
            <w:u w:val="single"/>
            <w:rtl w:val="0"/>
          </w:rPr>
          <w:t xml:space="preserve">https://miteco.gob.es/ca/red-parques-nacionales/nuestros-parques/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i observa el mapa dels parcs nacionals espanyols, que són els espais naturals amb el nivell màxim de protecció. Fes un clic sobre el parc nacional que hi ha a Catalunya i respon: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A. Quin és el nom del parc? A quina zona de Catalunya es localitza?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B. Quins són els elements més destacats que fan que el parc tingui un interès especial i per això mereixi protecció?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sz w:val="24"/>
          <w:szCs w:val="24"/>
          <w:rtl w:val="0"/>
        </w:rPr>
        <w:t xml:space="preserve">C. Busca una fotografia del parc que mostri aquests elements, enganxa-la a la llibreta o en un full i redacta un breu comentari.                                                          Si no pots imprimir, fes un dibuix d'algun dels indrets que més t'hagi impressionat.</w:t>
      </w:r>
    </w:p>
    <w:sectPr>
      <w:pgSz w:h="15840" w:w="12240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Verdana"/>
  <w:font w:name="Cambr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iteco.gob.es/ca/red-parques-nacionales/nuestros-parqu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q2YRAS+juGDNRCL4tyiFgvEaxA==">AMUW2mVp9QbMSSBOg1bYi7WT60i1jA0l35yFk5UrfHV8OdskXEOXymL9RTswwCxI9tO7HjIcZoJJFAJg8SOHKxXTVXpXEc3Bt3Y1jJE/Uz9ngfIgQoTOKDE=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