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highlight w:val="white"/>
          <w:rtl w:val="0"/>
        </w:rPr>
        <w:t xml:space="preserve">* Lengua castellana. Chistes. Lee cuanto quieras y prepara el reto. </w:t>
      </w: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Explica tu mejor chiste</w:t>
      </w:r>
      <w:r w:rsidDel="00000000" w:rsidR="00000000" w:rsidRPr="00000000">
        <w:rPr>
          <w:rFonts w:ascii="Montserrat" w:cs="Montserrat" w:eastAsia="Montserrat" w:hAnsi="Montserrat"/>
          <w:sz w:val="28"/>
          <w:szCs w:val="28"/>
          <w:highlight w:val="white"/>
          <w:rtl w:val="0"/>
        </w:rPr>
        <w:t xml:space="preserve"> en la próxima videoconferencia.</w:t>
      </w:r>
    </w:p>
    <w:p w:rsidR="00000000" w:rsidDel="00000000" w:rsidP="00000000" w:rsidRDefault="00000000" w:rsidRPr="00000000" w14:paraId="00000002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highlight w:val="white"/>
        </w:rPr>
        <w:drawing>
          <wp:inline distB="114300" distT="114300" distL="114300" distR="114300">
            <wp:extent cx="3200755" cy="190023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755" cy="1900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Te mandamos un enlace para empezar a practicar</w:t>
      </w:r>
    </w:p>
    <w:p w:rsidR="00000000" w:rsidDel="00000000" w:rsidP="00000000" w:rsidRDefault="00000000" w:rsidRPr="00000000" w14:paraId="00000006">
      <w:pPr>
        <w:jc w:val="both"/>
        <w:rPr>
          <w:rFonts w:ascii="Montserrat" w:cs="Montserrat" w:eastAsia="Montserrat" w:hAnsi="Montserrat"/>
          <w:sz w:val="28"/>
          <w:szCs w:val="28"/>
        </w:rPr>
      </w:pPr>
      <w:hyperlink r:id="rId8">
        <w:r w:rsidDel="00000000" w:rsidR="00000000" w:rsidRPr="00000000">
          <w:rPr>
            <w:rFonts w:ascii="Montserrat" w:cs="Montserrat" w:eastAsia="Montserrat" w:hAnsi="Montserrat"/>
            <w:color w:val="1155cc"/>
            <w:sz w:val="28"/>
            <w:szCs w:val="28"/>
            <w:u w:val="single"/>
            <w:rtl w:val="0"/>
          </w:rPr>
          <w:t xml:space="preserve">https://www.mundoprimaria.com/chistes-cortos-para-ninos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Y si quieres más lengua, aquí tienes un ejercicio para jugar con las palabras.</w:t>
      </w:r>
    </w:p>
    <w:p w:rsidR="00000000" w:rsidDel="00000000" w:rsidP="00000000" w:rsidRDefault="00000000" w:rsidRPr="00000000" w14:paraId="00000009">
      <w:pPr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</w:rPr>
        <w:drawing>
          <wp:inline distB="114300" distT="114300" distL="114300" distR="114300">
            <wp:extent cx="2989728" cy="43957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9728" cy="4395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www.mundoprimaria.com/chistes-cortos-para-nino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7v8mW9Th8S4i2c9yvBP8gxWpbg==">AMUW2mV/Il8U+N3UWsstdmXi8j/MUMaOGx5bzPShea4LV8K74m0F0nGd3pE7A+uc4SPAZ6epIgLj53t4Mx3A/D836wOSXZL+0yNipbostJtYNGl+RGSo96E=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