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* Coneixement del medi.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De les plantes ja hem vist les funcions de nutrició, relació i respiració, tot lligat amb la fotosíntesi, que ho deveu haver plasmat en un dibuix. Ara només quedarà entendre com es reprodueixen.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En l’enllaç següent trobaràs un petit vídeo que t’explicarà aquesta funció. Després respon les preguntes.  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Verdana" w:cs="Verdana" w:eastAsia="Verdana" w:hAnsi="Verdana"/>
          <w:sz w:val="28"/>
          <w:szCs w:val="28"/>
        </w:rPr>
      </w:pP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https://www.youtube.com/watch?v=5-CLWbeBkrs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line="276" w:lineRule="auto"/>
        <w:ind w:left="720" w:hanging="360"/>
        <w:jc w:val="both"/>
        <w:rPr>
          <w:rFonts w:ascii="Verdana" w:cs="Verdana" w:eastAsia="Verdana" w:hAnsi="Verdana"/>
          <w:color w:val="222222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222222"/>
          <w:sz w:val="28"/>
          <w:szCs w:val="28"/>
          <w:rtl w:val="0"/>
        </w:rPr>
        <w:t xml:space="preserve">Com es creen noves plantes? Com s'anomena aquest procés?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line="276" w:lineRule="auto"/>
        <w:ind w:left="720" w:hanging="360"/>
        <w:jc w:val="both"/>
        <w:rPr>
          <w:rFonts w:ascii="Verdana" w:cs="Verdana" w:eastAsia="Verdana" w:hAnsi="Verdana"/>
          <w:color w:val="222222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222222"/>
          <w:sz w:val="28"/>
          <w:szCs w:val="28"/>
          <w:rtl w:val="0"/>
        </w:rPr>
        <w:t xml:space="preserve">Tenen òrgans reproductors les plantes? I tenen gènere masculí/femení? Quins són? </w:t>
      </w:r>
    </w:p>
    <w:p w:rsidR="00000000" w:rsidDel="00000000" w:rsidP="00000000" w:rsidRDefault="00000000" w:rsidRPr="00000000" w14:paraId="0000000A">
      <w:pPr>
        <w:shd w:fill="ffffff" w:val="clear"/>
        <w:spacing w:line="276" w:lineRule="auto"/>
        <w:jc w:val="both"/>
        <w:rPr>
          <w:rFonts w:ascii="Verdana" w:cs="Verdana" w:eastAsia="Verdana" w:hAnsi="Verdana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76" w:lineRule="auto"/>
        <w:jc w:val="both"/>
        <w:rPr>
          <w:rFonts w:ascii="Verdana" w:cs="Verdana" w:eastAsia="Verdana" w:hAnsi="Verdana"/>
          <w:color w:val="222222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color w:val="222222"/>
          <w:sz w:val="28"/>
          <w:szCs w:val="28"/>
          <w:rtl w:val="0"/>
        </w:rPr>
        <w:t xml:space="preserve">En les següents pàgines web trobaràs informació per complementar les explicacions de les preguntes.</w:t>
      </w:r>
    </w:p>
    <w:p w:rsidR="00000000" w:rsidDel="00000000" w:rsidP="00000000" w:rsidRDefault="00000000" w:rsidRPr="00000000" w14:paraId="0000000C">
      <w:pPr>
        <w:shd w:fill="ffffff" w:val="clear"/>
        <w:spacing w:line="276" w:lineRule="auto"/>
        <w:jc w:val="both"/>
        <w:rPr>
          <w:rFonts w:ascii="Verdana" w:cs="Verdana" w:eastAsia="Verdana" w:hAnsi="Verdana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276" w:lineRule="auto"/>
        <w:jc w:val="both"/>
        <w:rPr>
          <w:rFonts w:ascii="Verdana" w:cs="Verdana" w:eastAsia="Verdana" w:hAnsi="Verdana"/>
          <w:color w:val="1155cc"/>
          <w:sz w:val="28"/>
          <w:szCs w:val="28"/>
          <w:u w:val="single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https://mmegias.webs.uvigo.es/2-organos-v/guiada_o_v_inicio.php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76" w:lineRule="auto"/>
        <w:jc w:val="both"/>
        <w:rPr>
          <w:rFonts w:ascii="Verdana" w:cs="Verdana" w:eastAsia="Verdana" w:hAnsi="Verdana"/>
          <w:color w:val="595959"/>
          <w:sz w:val="28"/>
          <w:szCs w:val="28"/>
        </w:rPr>
      </w:pPr>
      <w:hyperlink r:id="rId8">
        <w:r w:rsidDel="00000000" w:rsidR="00000000" w:rsidRPr="00000000">
          <w:rPr>
            <w:rFonts w:ascii="Verdana" w:cs="Verdana" w:eastAsia="Verdana" w:hAnsi="Verdana"/>
            <w:color w:val="1c3678"/>
            <w:sz w:val="28"/>
            <w:szCs w:val="28"/>
            <w:u w:val="single"/>
            <w:rtl w:val="0"/>
          </w:rPr>
          <w:t xml:space="preserve">https://mmegias.webs.uvigo.es/2-organos-v/guiada_o_v_semilla.php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28"/>
          <w:szCs w:val="28"/>
          <w:rtl w:val="0"/>
        </w:rPr>
        <w:t xml:space="preserve"> (mirar apartat 6. Germinación)</w:t>
      </w:r>
    </w:p>
    <w:p w:rsidR="00000000" w:rsidDel="00000000" w:rsidP="00000000" w:rsidRDefault="00000000" w:rsidRPr="00000000" w14:paraId="0000000F">
      <w:pPr>
        <w:shd w:fill="ffffff" w:val="clear"/>
        <w:spacing w:line="276" w:lineRule="auto"/>
        <w:jc w:val="both"/>
        <w:rPr>
          <w:rFonts w:ascii="Verdana" w:cs="Verdana" w:eastAsia="Verdana" w:hAnsi="Verdana"/>
          <w:color w:val="59595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="276" w:lineRule="auto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Després de veure totes les funcions i les parts de les plantes durant aquests dies, us proposem que ho repasseu i respongueu a les preguntes que es fan en aquesta pàgina web: </w:t>
      </w:r>
    </w:p>
    <w:p w:rsidR="00000000" w:rsidDel="00000000" w:rsidP="00000000" w:rsidRDefault="00000000" w:rsidRPr="00000000" w14:paraId="00000011">
      <w:pPr>
        <w:spacing w:before="240" w:line="276" w:lineRule="auto"/>
        <w:jc w:val="both"/>
        <w:rPr/>
      </w:pPr>
      <w:hyperlink r:id="rId9">
        <w:r w:rsidDel="00000000" w:rsidR="00000000" w:rsidRPr="00000000">
          <w:rPr>
            <w:rFonts w:ascii="Verdana" w:cs="Verdana" w:eastAsia="Verdana" w:hAnsi="Verdana"/>
            <w:color w:val="1155cc"/>
            <w:sz w:val="28"/>
            <w:szCs w:val="28"/>
            <w:u w:val="single"/>
            <w:rtl w:val="0"/>
          </w:rPr>
          <w:t xml:space="preserve">http://agrega.juntadeandalucia.es/visualizador-1/es/pode/presentacion/visualizadorSinSecuencia/visualizar-datos.jsp</w:t>
        </w:r>
      </w:hyperlink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agrega.juntadeandalucia.es/visualizador-1/es/pode/presentacion/visualizadorSinSecuencia/visualizar-datos.jsp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5-CLWbeBkrs" TargetMode="External"/><Relationship Id="rId7" Type="http://schemas.openxmlformats.org/officeDocument/2006/relationships/hyperlink" Target="https://mmegias.webs.uvigo.es/2-organos-v/guiada_o_v_inicio.php" TargetMode="External"/><Relationship Id="rId8" Type="http://schemas.openxmlformats.org/officeDocument/2006/relationships/hyperlink" Target="https://mmegias.webs.uvigo.es/2-organos-v/guiada_o_v_semill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