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A1" w:rsidRDefault="001A22A1" w:rsidP="001A22A1">
      <w:pPr>
        <w:shd w:val="clear" w:color="auto" w:fill="FFFFFF"/>
        <w:spacing w:after="60" w:line="240" w:lineRule="auto"/>
        <w:rPr>
          <w:lang w:val="ca-ES"/>
        </w:rPr>
      </w:pPr>
      <w:bookmarkStart w:id="0" w:name="_GoBack"/>
      <w:bookmarkEnd w:id="0"/>
    </w:p>
    <w:p w:rsidR="001A22A1" w:rsidRDefault="001B2846" w:rsidP="001A22A1">
      <w:pPr>
        <w:shd w:val="clear" w:color="auto" w:fill="FFFFFF"/>
        <w:spacing w:after="60" w:line="240" w:lineRule="auto"/>
        <w:ind w:left="-142"/>
        <w:rPr>
          <w:sz w:val="36"/>
          <w:szCs w:val="36"/>
          <w:lang w:val="ca-ES"/>
        </w:rPr>
        <w:sectPr w:rsidR="001A22A1" w:rsidSect="00520B13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val="ca-ES"/>
        </w:rPr>
        <w:pict>
          <v:roundrect id="Rectángulo redondeado 2" o:spid="_x0000_s1026" alt="" style="position:absolute;left:0;text-align:left;margin-left:-41.5pt;margin-top:26.7pt;width:479.75pt;height:439.65pt;z-index:251658240;visibility:visible;mso-wrap-edited:f;mso-width-percent:0;mso-height-percent:0;mso-width-percent:0;mso-height-percent:0;mso-width-relative:margin;mso-height-relative:margin;v-text-anchor:middle" arcsize="10923f" filled="f" strokecolor="#1f3763 [1604]" strokeweight="1pt">
            <v:stroke joinstyle="miter"/>
          </v:roundrect>
        </w:pict>
      </w:r>
      <w:r w:rsidR="00673CD8" w:rsidRPr="00673CD8">
        <w:rPr>
          <w:b/>
          <w:sz w:val="36"/>
          <w:szCs w:val="36"/>
          <w:lang w:val="ca-ES"/>
        </w:rPr>
        <w:t>Què has de tenir en compte quan surtis de casa?</w:t>
      </w:r>
    </w:p>
    <w:p w:rsidR="00673CD8" w:rsidRDefault="00673CD8" w:rsidP="00673CD8">
      <w:pPr>
        <w:shd w:val="clear" w:color="auto" w:fill="FFFFFF"/>
        <w:spacing w:after="60" w:line="240" w:lineRule="auto"/>
        <w:ind w:left="-142"/>
        <w:rPr>
          <w:sz w:val="32"/>
          <w:szCs w:val="32"/>
          <w:lang w:val="ca-ES"/>
        </w:rPr>
      </w:pPr>
    </w:p>
    <w:p w:rsidR="00673CD8" w:rsidRPr="00673CD8" w:rsidRDefault="00673CD8" w:rsidP="00673CD8">
      <w:pPr>
        <w:shd w:val="clear" w:color="auto" w:fill="FFFFFF"/>
        <w:spacing w:after="60" w:line="240" w:lineRule="auto"/>
        <w:ind w:left="-142"/>
        <w:rPr>
          <w:b/>
          <w:sz w:val="32"/>
          <w:szCs w:val="32"/>
          <w:lang w:val="ca-ES"/>
        </w:rPr>
      </w:pPr>
      <w:r w:rsidRPr="00673CD8">
        <w:rPr>
          <w:b/>
          <w:sz w:val="32"/>
          <w:szCs w:val="32"/>
          <w:lang w:val="ca-ES"/>
        </w:rPr>
        <w:t>Aquestes són les normes que hauràs de complir cada cop que surtis al carrer. És molt important seguir-les per evitar que el coronavirus s’escampi!</w:t>
      </w:r>
    </w:p>
    <w:p w:rsidR="00673CD8" w:rsidRPr="00673CD8" w:rsidRDefault="00673CD8" w:rsidP="00673CD8">
      <w:pPr>
        <w:shd w:val="clear" w:color="auto" w:fill="FFFFFF"/>
        <w:spacing w:after="60" w:line="240" w:lineRule="auto"/>
        <w:ind w:left="-142"/>
        <w:rPr>
          <w:sz w:val="32"/>
          <w:szCs w:val="32"/>
          <w:lang w:val="ca-ES"/>
        </w:rPr>
      </w:pP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 xml:space="preserve">Quan surtis al carrer, t’ha d’acompanyar sempre un adult. 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>Pots sortir una hora cada dia.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 xml:space="preserve">Al carrer pots passejar, córrer, jugar o fer exercici. 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 xml:space="preserve">Pots anar als carrers, parcs i jardins que hi ha a prop de casa teva. 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 xml:space="preserve">Si vols, pots portar joguines, el patinet o la bici. 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>No pots quedar amb els amics ni jugar amb altres nens</w:t>
      </w:r>
      <w:r w:rsidR="00AA39DA">
        <w:rPr>
          <w:sz w:val="32"/>
          <w:szCs w:val="32"/>
          <w:lang w:val="ca-ES"/>
        </w:rPr>
        <w:t xml:space="preserve"> o nenes</w:t>
      </w:r>
      <w:r w:rsidRPr="00673CD8">
        <w:rPr>
          <w:sz w:val="32"/>
          <w:szCs w:val="32"/>
          <w:lang w:val="ca-ES"/>
        </w:rPr>
        <w:t xml:space="preserve"> al parc. 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>Si et trobes un amic</w:t>
      </w:r>
      <w:r w:rsidR="00AA39DA">
        <w:rPr>
          <w:sz w:val="32"/>
          <w:szCs w:val="32"/>
          <w:lang w:val="ca-ES"/>
        </w:rPr>
        <w:t xml:space="preserve"> o una amiga</w:t>
      </w:r>
      <w:r w:rsidRPr="00673CD8">
        <w:rPr>
          <w:sz w:val="32"/>
          <w:szCs w:val="32"/>
          <w:lang w:val="ca-ES"/>
        </w:rPr>
        <w:t>, no t’hi podràs acostar a menys de dos metres.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>No pots anar a casa dels avis ni a jugar a casa dels amics</w:t>
      </w:r>
      <w:r w:rsidR="00AA39DA">
        <w:rPr>
          <w:sz w:val="32"/>
          <w:szCs w:val="32"/>
          <w:lang w:val="ca-ES"/>
        </w:rPr>
        <w:t xml:space="preserve"> o les amigues</w:t>
      </w:r>
      <w:r w:rsidRPr="00673CD8">
        <w:rPr>
          <w:sz w:val="32"/>
          <w:szCs w:val="32"/>
          <w:lang w:val="ca-ES"/>
        </w:rPr>
        <w:t>.</w:t>
      </w:r>
    </w:p>
    <w:p w:rsidR="00673CD8" w:rsidRPr="00673CD8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 xml:space="preserve">Cal que et rentis bé les mans abans de sortir de casa i quan hi tornis. </w:t>
      </w:r>
    </w:p>
    <w:p w:rsidR="00F62232" w:rsidRDefault="00673CD8" w:rsidP="00673CD8">
      <w:pPr>
        <w:pStyle w:val="Prrafodelista"/>
        <w:numPr>
          <w:ilvl w:val="0"/>
          <w:numId w:val="6"/>
        </w:numPr>
        <w:shd w:val="clear" w:color="auto" w:fill="FFFFFF"/>
        <w:spacing w:after="60" w:line="240" w:lineRule="auto"/>
        <w:rPr>
          <w:sz w:val="32"/>
          <w:szCs w:val="32"/>
          <w:lang w:val="ca-ES"/>
        </w:rPr>
      </w:pPr>
      <w:r w:rsidRPr="00673CD8">
        <w:rPr>
          <w:sz w:val="32"/>
          <w:szCs w:val="32"/>
          <w:lang w:val="ca-ES"/>
        </w:rPr>
        <w:t xml:space="preserve">Al carrer, no t’has de tocar els ulls, el nas i la boca. </w:t>
      </w:r>
    </w:p>
    <w:p w:rsidR="00673CD8" w:rsidRPr="00673CD8" w:rsidRDefault="00673CD8" w:rsidP="00673CD8">
      <w:pPr>
        <w:shd w:val="clear" w:color="auto" w:fill="FFFFFF"/>
        <w:spacing w:after="60" w:line="240" w:lineRule="auto"/>
        <w:rPr>
          <w:sz w:val="32"/>
          <w:szCs w:val="32"/>
          <w:lang w:val="ca-ES"/>
        </w:rPr>
      </w:pPr>
    </w:p>
    <w:p w:rsidR="00395765" w:rsidRDefault="00395765" w:rsidP="001A22A1">
      <w:pPr>
        <w:pStyle w:val="Prrafodelista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673CD8" w:rsidRDefault="00673CD8" w:rsidP="001A22A1">
      <w:pPr>
        <w:pStyle w:val="Prrafodelista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Default="00673CD8" w:rsidP="00395765">
      <w:pPr>
        <w:pStyle w:val="Prrafodelista"/>
        <w:numPr>
          <w:ilvl w:val="0"/>
          <w:numId w:val="5"/>
        </w:numPr>
        <w:spacing w:after="60" w:line="240" w:lineRule="auto"/>
        <w:rPr>
          <w:rFonts w:ascii="Century Gothic" w:hAnsi="Century Gothic"/>
          <w:bCs/>
          <w:sz w:val="32"/>
          <w:szCs w:val="32"/>
          <w:lang w:val="ca-ES"/>
        </w:rPr>
      </w:pPr>
      <w:r w:rsidRPr="00673CD8">
        <w:rPr>
          <w:rFonts w:ascii="Century Gothic" w:hAnsi="Century Gothic"/>
          <w:bCs/>
          <w:sz w:val="32"/>
          <w:szCs w:val="32"/>
          <w:lang w:val="ca-ES"/>
        </w:rPr>
        <w:t>Pots portar joguines al par</w:t>
      </w:r>
      <w:r>
        <w:rPr>
          <w:rFonts w:ascii="Century Gothic" w:hAnsi="Century Gothic"/>
          <w:bCs/>
          <w:sz w:val="32"/>
          <w:szCs w:val="32"/>
          <w:lang w:val="ca-ES"/>
        </w:rPr>
        <w:t>c i compartir-les amb els amics</w:t>
      </w:r>
      <w:r w:rsidR="001A22A1" w:rsidRPr="001A22A1">
        <w:rPr>
          <w:rFonts w:ascii="Century Gothic" w:hAnsi="Century Gothic"/>
          <w:bCs/>
          <w:sz w:val="32"/>
          <w:szCs w:val="32"/>
          <w:lang w:val="ca-ES"/>
        </w:rPr>
        <w:t>?</w:t>
      </w:r>
    </w:p>
    <w:p w:rsidR="00395765" w:rsidRPr="001A22A1" w:rsidRDefault="00395765" w:rsidP="00395765">
      <w:pPr>
        <w:pStyle w:val="Prrafodelista"/>
        <w:spacing w:after="60" w:line="240" w:lineRule="auto"/>
        <w:ind w:left="218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Pr="001A22A1" w:rsidRDefault="001A22A1" w:rsidP="001A22A1">
      <w:pPr>
        <w:shd w:val="clear" w:color="auto" w:fill="FFFFFF"/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______________________________________________________</w:t>
      </w:r>
    </w:p>
    <w:p w:rsidR="001A22A1" w:rsidRPr="001A22A1" w:rsidRDefault="001A22A1" w:rsidP="001A22A1">
      <w:pPr>
        <w:shd w:val="clear" w:color="auto" w:fill="FFFFFF"/>
        <w:spacing w:after="60" w:line="240" w:lineRule="auto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Pr="001A22A1" w:rsidRDefault="001A22A1" w:rsidP="001A22A1">
      <w:pPr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2. </w:t>
      </w:r>
      <w:r w:rsidR="00673CD8" w:rsidRPr="00673CD8">
        <w:rPr>
          <w:rFonts w:ascii="Century Gothic" w:hAnsi="Century Gothic"/>
          <w:bCs/>
          <w:sz w:val="32"/>
          <w:szCs w:val="32"/>
          <w:lang w:val="ca-ES"/>
        </w:rPr>
        <w:t>Pots aprofitar la so</w:t>
      </w:r>
      <w:r w:rsidR="00673CD8">
        <w:rPr>
          <w:rFonts w:ascii="Century Gothic" w:hAnsi="Century Gothic"/>
          <w:bCs/>
          <w:sz w:val="32"/>
          <w:szCs w:val="32"/>
          <w:lang w:val="ca-ES"/>
        </w:rPr>
        <w:t>rtida per anar a casa dels avis</w:t>
      </w:r>
      <w:r w:rsidRPr="001A22A1">
        <w:rPr>
          <w:rFonts w:ascii="Century Gothic" w:hAnsi="Century Gothic"/>
          <w:bCs/>
          <w:sz w:val="32"/>
          <w:szCs w:val="32"/>
          <w:lang w:val="ca-ES"/>
        </w:rPr>
        <w:t>?</w:t>
      </w:r>
    </w:p>
    <w:p w:rsidR="001A22A1" w:rsidRPr="001A22A1" w:rsidRDefault="001A22A1" w:rsidP="001A22A1">
      <w:pPr>
        <w:shd w:val="clear" w:color="auto" w:fill="FFFFFF"/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</w:p>
    <w:p w:rsidR="001A22A1" w:rsidRPr="001A22A1" w:rsidRDefault="001A22A1" w:rsidP="001A22A1">
      <w:pPr>
        <w:shd w:val="clear" w:color="auto" w:fill="FFFFFF"/>
        <w:spacing w:after="60" w:line="240" w:lineRule="auto"/>
        <w:ind w:hanging="153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______________________________________________________</w:t>
      </w:r>
    </w:p>
    <w:p w:rsidR="00395765" w:rsidRDefault="00395765" w:rsidP="001A22A1">
      <w:pPr>
        <w:pStyle w:val="Prrafodelista"/>
        <w:shd w:val="clear" w:color="auto" w:fill="FFFFFF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p w:rsidR="00673CD8" w:rsidRDefault="001A22A1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3. </w:t>
      </w:r>
      <w:r w:rsidR="00673CD8" w:rsidRPr="00673CD8">
        <w:rPr>
          <w:rFonts w:ascii="Century Gothic" w:hAnsi="Century Gothic"/>
          <w:bCs/>
          <w:sz w:val="32"/>
          <w:szCs w:val="32"/>
          <w:lang w:val="ca-ES"/>
        </w:rPr>
        <w:t xml:space="preserve">Quina mesura d’higiene has de seguir </w:t>
      </w:r>
      <w:r w:rsidR="00673CD8">
        <w:rPr>
          <w:rFonts w:ascii="Century Gothic" w:hAnsi="Century Gothic"/>
          <w:bCs/>
          <w:sz w:val="32"/>
          <w:szCs w:val="32"/>
          <w:lang w:val="ca-ES"/>
        </w:rPr>
        <w:t>abans i després de cada sortida</w:t>
      </w: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? </w:t>
      </w:r>
    </w:p>
    <w:p w:rsidR="00395765" w:rsidRPr="00673CD8" w:rsidRDefault="00673CD8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  <w:r>
        <w:rPr>
          <w:rFonts w:ascii="Century Gothic" w:hAnsi="Century Gothic"/>
          <w:bCs/>
          <w:sz w:val="32"/>
          <w:szCs w:val="32"/>
          <w:lang w:val="ca-ES"/>
        </w:rPr>
        <w:br/>
      </w:r>
      <w:r w:rsidR="001A22A1"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</w:t>
      </w:r>
      <w:r w:rsidR="00395765" w:rsidRPr="00395765">
        <w:rPr>
          <w:rFonts w:ascii="Century Gothic" w:hAnsi="Century Gothic"/>
          <w:sz w:val="32"/>
          <w:szCs w:val="32"/>
          <w:lang w:val="ca-ES"/>
        </w:rPr>
        <w:t xml:space="preserve"> </w:t>
      </w:r>
    </w:p>
    <w:p w:rsidR="00673CD8" w:rsidRDefault="00673CD8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</w:p>
    <w:p w:rsidR="00673CD8" w:rsidRPr="00C8280D" w:rsidRDefault="00673CD8" w:rsidP="00673CD8">
      <w:pPr>
        <w:pStyle w:val="Prrafodelista"/>
        <w:shd w:val="clear" w:color="auto" w:fill="FFFFFF"/>
        <w:spacing w:after="60" w:line="240" w:lineRule="auto"/>
        <w:ind w:left="-142"/>
        <w:rPr>
          <w:rFonts w:ascii="Century Gothic" w:hAnsi="Century Gothic"/>
          <w:bCs/>
          <w:sz w:val="32"/>
          <w:szCs w:val="32"/>
          <w:lang w:val="ca-ES"/>
        </w:rPr>
      </w:pPr>
      <w:r>
        <w:rPr>
          <w:rFonts w:ascii="Century Gothic" w:hAnsi="Century Gothic"/>
          <w:bCs/>
          <w:sz w:val="32"/>
          <w:szCs w:val="32"/>
          <w:lang w:val="ca-ES"/>
        </w:rPr>
        <w:t>4</w:t>
      </w: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. </w:t>
      </w:r>
      <w:r w:rsidRPr="00673CD8">
        <w:rPr>
          <w:rFonts w:ascii="Century Gothic" w:hAnsi="Century Gothic"/>
          <w:bCs/>
          <w:sz w:val="32"/>
          <w:szCs w:val="32"/>
          <w:lang w:val="ca-ES"/>
        </w:rPr>
        <w:t>Si els nens i les nenes no compleixen aqu</w:t>
      </w:r>
      <w:r>
        <w:rPr>
          <w:rFonts w:ascii="Century Gothic" w:hAnsi="Century Gothic"/>
          <w:bCs/>
          <w:sz w:val="32"/>
          <w:szCs w:val="32"/>
          <w:lang w:val="ca-ES"/>
        </w:rPr>
        <w:t>estes normes, què podria passar</w:t>
      </w:r>
      <w:r w:rsidRPr="001A22A1">
        <w:rPr>
          <w:rFonts w:ascii="Century Gothic" w:hAnsi="Century Gothic"/>
          <w:bCs/>
          <w:sz w:val="32"/>
          <w:szCs w:val="32"/>
          <w:lang w:val="ca-ES"/>
        </w:rPr>
        <w:t xml:space="preserve">? </w:t>
      </w:r>
      <w:r>
        <w:rPr>
          <w:rFonts w:ascii="Century Gothic" w:hAnsi="Century Gothic"/>
          <w:bCs/>
          <w:sz w:val="32"/>
          <w:szCs w:val="32"/>
          <w:lang w:val="ca-ES"/>
        </w:rPr>
        <w:br/>
      </w:r>
      <w:r>
        <w:rPr>
          <w:rFonts w:ascii="Century Gothic" w:hAnsi="Century Gothic"/>
          <w:bCs/>
          <w:sz w:val="32"/>
          <w:szCs w:val="32"/>
          <w:lang w:val="ca-ES"/>
        </w:rPr>
        <w:br/>
      </w:r>
      <w:r w:rsidRPr="001A22A1">
        <w:rPr>
          <w:rFonts w:ascii="Century Gothic" w:hAnsi="Century Gothic"/>
          <w:bCs/>
          <w:sz w:val="32"/>
          <w:szCs w:val="32"/>
          <w:lang w:val="ca-ES"/>
        </w:rPr>
        <w:t>_____________________________________________________</w:t>
      </w:r>
      <w:r w:rsidRPr="00395765">
        <w:rPr>
          <w:rFonts w:ascii="Century Gothic" w:hAnsi="Century Gothic"/>
          <w:sz w:val="32"/>
          <w:szCs w:val="32"/>
          <w:lang w:val="ca-ES"/>
        </w:rPr>
        <w:t xml:space="preserve"> </w:t>
      </w:r>
    </w:p>
    <w:p w:rsidR="00673CD8" w:rsidRPr="00C8280D" w:rsidRDefault="00673CD8" w:rsidP="00C8280D">
      <w:pPr>
        <w:pStyle w:val="Prrafodelista"/>
        <w:shd w:val="clear" w:color="auto" w:fill="FFFFFF"/>
        <w:spacing w:after="60" w:line="240" w:lineRule="auto"/>
        <w:ind w:left="0"/>
        <w:rPr>
          <w:rFonts w:ascii="Century Gothic" w:hAnsi="Century Gothic"/>
          <w:bCs/>
          <w:sz w:val="32"/>
          <w:szCs w:val="32"/>
          <w:lang w:val="ca-ES"/>
        </w:rPr>
      </w:pPr>
    </w:p>
    <w:sectPr w:rsidR="00673CD8" w:rsidRPr="00C8280D" w:rsidSect="00395765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46" w:rsidRDefault="001B2846" w:rsidP="00D263FB">
      <w:pPr>
        <w:spacing w:after="0" w:line="240" w:lineRule="auto"/>
      </w:pPr>
      <w:r>
        <w:separator/>
      </w:r>
    </w:p>
  </w:endnote>
  <w:endnote w:type="continuationSeparator" w:id="0">
    <w:p w:rsidR="001B2846" w:rsidRDefault="001B2846" w:rsidP="00D2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46" w:rsidRDefault="001B2846" w:rsidP="00D263FB">
      <w:pPr>
        <w:spacing w:after="0" w:line="240" w:lineRule="auto"/>
      </w:pPr>
      <w:r>
        <w:separator/>
      </w:r>
    </w:p>
  </w:footnote>
  <w:footnote w:type="continuationSeparator" w:id="0">
    <w:p w:rsidR="001B2846" w:rsidRDefault="001B2846" w:rsidP="00D26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91D"/>
    <w:multiLevelType w:val="hybridMultilevel"/>
    <w:tmpl w:val="AB8245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31598"/>
    <w:multiLevelType w:val="hybridMultilevel"/>
    <w:tmpl w:val="462096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983"/>
    <w:multiLevelType w:val="hybridMultilevel"/>
    <w:tmpl w:val="98B841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A95BD8"/>
    <w:multiLevelType w:val="hybridMultilevel"/>
    <w:tmpl w:val="ECF4D982"/>
    <w:lvl w:ilvl="0" w:tplc="0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C03C1"/>
    <w:multiLevelType w:val="hybridMultilevel"/>
    <w:tmpl w:val="30184E5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36566"/>
    <w:multiLevelType w:val="hybridMultilevel"/>
    <w:tmpl w:val="9BF228A0"/>
    <w:lvl w:ilvl="0" w:tplc="879606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938" w:hanging="360"/>
      </w:pPr>
    </w:lvl>
    <w:lvl w:ilvl="2" w:tplc="040A001B" w:tentative="1">
      <w:start w:val="1"/>
      <w:numFmt w:val="lowerRoman"/>
      <w:lvlText w:val="%3."/>
      <w:lvlJc w:val="right"/>
      <w:pPr>
        <w:ind w:left="1658" w:hanging="180"/>
      </w:pPr>
    </w:lvl>
    <w:lvl w:ilvl="3" w:tplc="040A000F" w:tentative="1">
      <w:start w:val="1"/>
      <w:numFmt w:val="decimal"/>
      <w:lvlText w:val="%4."/>
      <w:lvlJc w:val="left"/>
      <w:pPr>
        <w:ind w:left="2378" w:hanging="360"/>
      </w:pPr>
    </w:lvl>
    <w:lvl w:ilvl="4" w:tplc="040A0019" w:tentative="1">
      <w:start w:val="1"/>
      <w:numFmt w:val="lowerLetter"/>
      <w:lvlText w:val="%5."/>
      <w:lvlJc w:val="left"/>
      <w:pPr>
        <w:ind w:left="3098" w:hanging="360"/>
      </w:pPr>
    </w:lvl>
    <w:lvl w:ilvl="5" w:tplc="040A001B" w:tentative="1">
      <w:start w:val="1"/>
      <w:numFmt w:val="lowerRoman"/>
      <w:lvlText w:val="%6."/>
      <w:lvlJc w:val="right"/>
      <w:pPr>
        <w:ind w:left="3818" w:hanging="180"/>
      </w:pPr>
    </w:lvl>
    <w:lvl w:ilvl="6" w:tplc="040A000F" w:tentative="1">
      <w:start w:val="1"/>
      <w:numFmt w:val="decimal"/>
      <w:lvlText w:val="%7."/>
      <w:lvlJc w:val="left"/>
      <w:pPr>
        <w:ind w:left="4538" w:hanging="360"/>
      </w:pPr>
    </w:lvl>
    <w:lvl w:ilvl="7" w:tplc="040A0019" w:tentative="1">
      <w:start w:val="1"/>
      <w:numFmt w:val="lowerLetter"/>
      <w:lvlText w:val="%8."/>
      <w:lvlJc w:val="left"/>
      <w:pPr>
        <w:ind w:left="5258" w:hanging="360"/>
      </w:pPr>
    </w:lvl>
    <w:lvl w:ilvl="8" w:tplc="0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2A1"/>
    <w:rsid w:val="000E7109"/>
    <w:rsid w:val="000F3DF4"/>
    <w:rsid w:val="001A22A1"/>
    <w:rsid w:val="001A7044"/>
    <w:rsid w:val="001B2846"/>
    <w:rsid w:val="00263A59"/>
    <w:rsid w:val="00346765"/>
    <w:rsid w:val="00395765"/>
    <w:rsid w:val="00520B13"/>
    <w:rsid w:val="00590744"/>
    <w:rsid w:val="00673CD8"/>
    <w:rsid w:val="00733502"/>
    <w:rsid w:val="00916C39"/>
    <w:rsid w:val="009A54FD"/>
    <w:rsid w:val="00AA39DA"/>
    <w:rsid w:val="00B64F38"/>
    <w:rsid w:val="00C8280D"/>
    <w:rsid w:val="00C91D7D"/>
    <w:rsid w:val="00D263FB"/>
    <w:rsid w:val="00DF1B06"/>
    <w:rsid w:val="00E83087"/>
    <w:rsid w:val="00EE354E"/>
    <w:rsid w:val="00F6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A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2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308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08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3F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2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3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Canals</dc:creator>
  <cp:lastModifiedBy>abramque</cp:lastModifiedBy>
  <cp:revision>6</cp:revision>
  <dcterms:created xsi:type="dcterms:W3CDTF">2020-04-26T12:01:00Z</dcterms:created>
  <dcterms:modified xsi:type="dcterms:W3CDTF">2020-05-03T19:25:00Z</dcterms:modified>
</cp:coreProperties>
</file>