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DC5F" w14:textId="09060043" w:rsidR="00CD5C76" w:rsidRPr="00F2061E" w:rsidRDefault="00836BE8" w:rsidP="00836BE8">
      <w:pPr>
        <w:pBdr>
          <w:bottom w:val="single" w:sz="4" w:space="1" w:color="auto"/>
        </w:pBdr>
        <w:spacing w:line="216" w:lineRule="auto"/>
        <w:rPr>
          <w:rFonts w:ascii="HelveticaNeueLT Std Med" w:hAnsi="HelveticaNeueLT Std Med"/>
          <w:b/>
          <w:spacing w:val="-10"/>
          <w:sz w:val="10"/>
          <w:szCs w:val="10"/>
          <w:lang w:val="ca-ES"/>
        </w:rPr>
      </w:pPr>
      <w:bookmarkStart w:id="0" w:name="_GoBack"/>
      <w:bookmarkEnd w:id="0"/>
      <w:r w:rsidRPr="007D1906">
        <w:rPr>
          <w:b/>
          <w:spacing w:val="-8"/>
          <w:sz w:val="10"/>
          <w:szCs w:val="10"/>
        </w:rPr>
        <w:br/>
      </w:r>
      <w:r w:rsidR="00A22980" w:rsidRPr="00F2061E">
        <w:rPr>
          <w:rFonts w:ascii="HelveticaNeueLT Std Med" w:hAnsi="HelveticaNeueLT Std Med"/>
          <w:b/>
          <w:spacing w:val="-10"/>
          <w:sz w:val="42"/>
          <w:szCs w:val="44"/>
          <w:lang w:val="ca-ES"/>
        </w:rPr>
        <w:t>‘</w:t>
      </w:r>
      <w:r w:rsidR="00CA4D5D" w:rsidRPr="00F2061E">
        <w:rPr>
          <w:rFonts w:ascii="HelveticaNeueLT Std Med" w:hAnsi="HelveticaNeueLT Std Med"/>
          <w:b/>
          <w:spacing w:val="-10"/>
          <w:sz w:val="42"/>
          <w:szCs w:val="44"/>
          <w:lang w:val="ca-ES"/>
        </w:rPr>
        <w:t>Amb les joguines no s’hi juga’, la campanya contra els estereoti</w:t>
      </w:r>
      <w:r w:rsidR="00902811">
        <w:rPr>
          <w:rFonts w:ascii="HelveticaNeueLT Std Med" w:hAnsi="HelveticaNeueLT Std Med"/>
          <w:b/>
          <w:spacing w:val="-10"/>
          <w:sz w:val="42"/>
          <w:szCs w:val="44"/>
          <w:lang w:val="ca-ES"/>
        </w:rPr>
        <w:t>ps de gènere impulsada per la Comissió de gènere</w:t>
      </w:r>
      <w:r w:rsidR="00CA4D5D" w:rsidRPr="00F2061E">
        <w:rPr>
          <w:rFonts w:ascii="HelveticaNeueLT Std Med" w:hAnsi="HelveticaNeueLT Std Med"/>
          <w:b/>
          <w:spacing w:val="-10"/>
          <w:sz w:val="42"/>
          <w:szCs w:val="44"/>
          <w:lang w:val="ca-ES"/>
        </w:rPr>
        <w:t xml:space="preserve"> de l’Escola Fructuós Gelabert</w:t>
      </w:r>
      <w:r w:rsidR="007D1906" w:rsidRPr="00F2061E">
        <w:rPr>
          <w:rFonts w:ascii="HelveticaNeueLT Std Med" w:hAnsi="HelveticaNeueLT Std Med"/>
          <w:b/>
          <w:spacing w:val="-10"/>
          <w:sz w:val="42"/>
          <w:szCs w:val="44"/>
          <w:lang w:val="ca-ES"/>
        </w:rPr>
        <w:br/>
      </w:r>
    </w:p>
    <w:p w14:paraId="18C9C0C2" w14:textId="521BA25B" w:rsidR="00F11781" w:rsidRPr="00F2061E" w:rsidRDefault="007D1906" w:rsidP="00836BE8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/>
        <w:contextualSpacing/>
        <w:rPr>
          <w:rFonts w:ascii="HelveticaNeueLT Std Med" w:hAnsi="HelveticaNeueLT Std Med"/>
          <w:b/>
          <w:sz w:val="24"/>
          <w:szCs w:val="24"/>
          <w:lang w:val="ca-ES"/>
        </w:rPr>
      </w:pPr>
      <w:r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La </w:t>
      </w:r>
      <w:r w:rsidR="00CA4D5D"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campanya </w:t>
      </w:r>
      <w:r w:rsidR="00F2061E"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té com </w:t>
      </w:r>
      <w:r w:rsidR="009811C4">
        <w:rPr>
          <w:rFonts w:ascii="HelveticaNeueLT Std Med" w:hAnsi="HelveticaNeueLT Std Med"/>
          <w:b/>
          <w:sz w:val="24"/>
          <w:szCs w:val="24"/>
          <w:lang w:val="ca-ES"/>
        </w:rPr>
        <w:t xml:space="preserve">a </w:t>
      </w:r>
      <w:r w:rsidR="00F2061E" w:rsidRPr="00F2061E">
        <w:rPr>
          <w:rFonts w:ascii="HelveticaNeueLT Std Med" w:hAnsi="HelveticaNeueLT Std Med"/>
          <w:b/>
          <w:sz w:val="24"/>
          <w:szCs w:val="24"/>
          <w:lang w:val="ca-ES"/>
        </w:rPr>
        <w:t>objectiu lluitar</w:t>
      </w:r>
      <w:r w:rsidR="00675D17"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 contra els estereotips de gènere</w:t>
      </w:r>
      <w:r w:rsidR="00F2061E"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 a l’hora de triar les joguines dels infants aquest Nadal.</w:t>
      </w:r>
      <w:r w:rsidR="00675D17"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 </w:t>
      </w:r>
    </w:p>
    <w:p w14:paraId="297D1773" w14:textId="27A2B1CE" w:rsidR="00F2061E" w:rsidRPr="00F2061E" w:rsidRDefault="00F2061E" w:rsidP="00836BE8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/>
        <w:contextualSpacing/>
        <w:rPr>
          <w:rFonts w:ascii="HelveticaNeueLT Std Med" w:hAnsi="HelveticaNeueLT Std Med"/>
          <w:b/>
          <w:sz w:val="24"/>
          <w:szCs w:val="24"/>
          <w:lang w:val="ca-ES"/>
        </w:rPr>
      </w:pPr>
    </w:p>
    <w:p w14:paraId="0EF47F36" w14:textId="57296995" w:rsidR="00836BE8" w:rsidRPr="00F2061E" w:rsidRDefault="00675D17" w:rsidP="007D1906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/>
        <w:contextualSpacing/>
        <w:rPr>
          <w:rFonts w:ascii="HelveticaNeueLT Std Med" w:hAnsi="HelveticaNeueLT Std Med"/>
          <w:b/>
          <w:sz w:val="10"/>
          <w:szCs w:val="10"/>
          <w:lang w:val="ca-ES"/>
        </w:rPr>
      </w:pPr>
      <w:r w:rsidRPr="00F2061E">
        <w:rPr>
          <w:rFonts w:ascii="HelveticaNeueLT Std Med" w:hAnsi="HelveticaNeueLT Std Med"/>
          <w:b/>
          <w:sz w:val="24"/>
          <w:szCs w:val="24"/>
          <w:lang w:val="ca-ES"/>
        </w:rPr>
        <w:t>Tres vídeos</w:t>
      </w:r>
      <w:r w:rsidR="00F2061E" w:rsidRPr="00F2061E">
        <w:rPr>
          <w:rFonts w:ascii="HelveticaNeueLT Std Med" w:hAnsi="HelveticaNeueLT Std Med"/>
          <w:b/>
          <w:sz w:val="24"/>
          <w:szCs w:val="24"/>
          <w:lang w:val="ca-ES"/>
        </w:rPr>
        <w:t>, amb les joguines com a</w:t>
      </w:r>
      <w:r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 protagonist</w:t>
      </w:r>
      <w:r w:rsidR="00F2061E" w:rsidRPr="00F2061E">
        <w:rPr>
          <w:rFonts w:ascii="HelveticaNeueLT Std Med" w:hAnsi="HelveticaNeueLT Std Med"/>
          <w:b/>
          <w:sz w:val="24"/>
          <w:szCs w:val="24"/>
          <w:lang w:val="ca-ES"/>
        </w:rPr>
        <w:t>es, mostren</w:t>
      </w:r>
      <w:r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 com aquestes s’organitzen per protestar pel seu dret a</w:t>
      </w:r>
      <w:r w:rsidR="00F2061E"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 no ser etiquetades ni separades entre nenes i nens.</w:t>
      </w:r>
      <w:r w:rsidRPr="00F2061E">
        <w:rPr>
          <w:rFonts w:ascii="HelveticaNeueLT Std Med" w:hAnsi="HelveticaNeueLT Std Med"/>
          <w:b/>
          <w:sz w:val="24"/>
          <w:szCs w:val="24"/>
          <w:lang w:val="ca-ES"/>
        </w:rPr>
        <w:t xml:space="preserve"> </w:t>
      </w:r>
      <w:r w:rsidR="00E16A89" w:rsidRPr="00F2061E">
        <w:rPr>
          <w:rFonts w:ascii="HelveticaNeueLT Std Med" w:hAnsi="HelveticaNeueLT Std Med"/>
          <w:b/>
          <w:sz w:val="24"/>
          <w:szCs w:val="24"/>
          <w:lang w:val="ca-ES"/>
        </w:rPr>
        <w:br/>
      </w:r>
    </w:p>
    <w:p w14:paraId="54C0FEF3" w14:textId="50C73809" w:rsidR="00701D3E" w:rsidRPr="00F2061E" w:rsidRDefault="00701D3E" w:rsidP="00836BE8">
      <w:pPr>
        <w:pBdr>
          <w:top w:val="nil"/>
          <w:left w:val="nil"/>
          <w:bottom w:val="nil"/>
          <w:right w:val="nil"/>
          <w:between w:val="nil"/>
        </w:pBdr>
        <w:ind w:left="720" w:right="2942"/>
        <w:contextualSpacing/>
        <w:rPr>
          <w:rFonts w:ascii="HelveticaNeueLT Std Med" w:hAnsi="HelveticaNeueLT Std Med"/>
          <w:b/>
          <w:color w:val="000000"/>
          <w:lang w:val="ca-ES"/>
        </w:rPr>
      </w:pPr>
    </w:p>
    <w:p w14:paraId="0B01A34C" w14:textId="06FC56E9" w:rsidR="00CD5C76" w:rsidRPr="00F2061E" w:rsidRDefault="00191BCE" w:rsidP="00836BE8">
      <w:pPr>
        <w:ind w:right="2942"/>
        <w:rPr>
          <w:rFonts w:ascii="HelveticaNeueLT Std Med" w:hAnsi="HelveticaNeueLT Std Med"/>
          <w:b/>
          <w:lang w:val="ca-ES"/>
        </w:rPr>
      </w:pPr>
      <w:r w:rsidRPr="00F2061E">
        <w:rPr>
          <w:rFonts w:ascii="HelveticaNeueLT Std Med" w:hAnsi="HelveticaNeueLT Std Med"/>
          <w:i/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463460B5" wp14:editId="30D4E7CE">
            <wp:simplePos x="0" y="0"/>
            <wp:positionH relativeFrom="column">
              <wp:posOffset>4527550</wp:posOffset>
            </wp:positionH>
            <wp:positionV relativeFrom="paragraph">
              <wp:posOffset>22225</wp:posOffset>
            </wp:positionV>
            <wp:extent cx="1633220" cy="217805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pantalla splash A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D5D" w:rsidRPr="00F2061E">
        <w:rPr>
          <w:rFonts w:ascii="HelveticaNeueLT Std Med" w:hAnsi="HelveticaNeueLT Std Med"/>
          <w:i/>
          <w:lang w:val="ca-ES"/>
        </w:rPr>
        <w:t>Barcelona, 9 de desembre</w:t>
      </w:r>
      <w:r w:rsidR="00D275BE" w:rsidRPr="00F2061E">
        <w:rPr>
          <w:rFonts w:ascii="HelveticaNeueLT Std Med" w:hAnsi="HelveticaNeueLT Std Med"/>
          <w:i/>
          <w:lang w:val="ca-ES"/>
        </w:rPr>
        <w:t xml:space="preserve"> de 2018.</w:t>
      </w:r>
      <w:r w:rsidR="00D275BE" w:rsidRPr="00F2061E">
        <w:rPr>
          <w:rFonts w:ascii="HelveticaNeueLT Std Med" w:hAnsi="HelveticaNeueLT Std Med"/>
          <w:b/>
          <w:lang w:val="ca-ES"/>
        </w:rPr>
        <w:t xml:space="preserve"> </w:t>
      </w:r>
      <w:r w:rsidR="00A22980" w:rsidRPr="00F2061E">
        <w:rPr>
          <w:rFonts w:ascii="HelveticaNeueLT Std Med" w:hAnsi="HelveticaNeueLT Std Med"/>
          <w:b/>
          <w:lang w:val="ca-ES"/>
        </w:rPr>
        <w:t>“</w:t>
      </w:r>
      <w:r w:rsidR="00C879D0" w:rsidRPr="00F2061E">
        <w:rPr>
          <w:rFonts w:ascii="HelveticaNeueLT Std Med" w:hAnsi="HelveticaNeueLT Std Med"/>
          <w:b/>
          <w:lang w:val="ca-ES"/>
        </w:rPr>
        <w:t xml:space="preserve">Amb les joguines no s’hi juga” és el títol de la campanya contra els </w:t>
      </w:r>
      <w:r w:rsidR="009811C4">
        <w:rPr>
          <w:rFonts w:ascii="HelveticaNeueLT Std Med" w:hAnsi="HelveticaNeueLT Std Med"/>
          <w:b/>
          <w:lang w:val="ca-ES"/>
        </w:rPr>
        <w:t>estereotips de gènere que ha lla</w:t>
      </w:r>
      <w:r w:rsidR="00C879D0" w:rsidRPr="00F2061E">
        <w:rPr>
          <w:rFonts w:ascii="HelveticaNeueLT Std Med" w:hAnsi="HelveticaNeueLT Std Med"/>
          <w:b/>
          <w:lang w:val="ca-ES"/>
        </w:rPr>
        <w:t xml:space="preserve">nçat la Comissió de Gènere de l’Associació de Famílies </w:t>
      </w:r>
      <w:r w:rsidR="009811C4">
        <w:rPr>
          <w:rFonts w:ascii="HelveticaNeueLT Std Med" w:hAnsi="HelveticaNeueLT Std Med"/>
          <w:b/>
          <w:lang w:val="ca-ES"/>
        </w:rPr>
        <w:t xml:space="preserve">d’Alumnes </w:t>
      </w:r>
      <w:r w:rsidR="00C879D0" w:rsidRPr="00F2061E">
        <w:rPr>
          <w:rFonts w:ascii="HelveticaNeueLT Std Med" w:hAnsi="HelveticaNeueLT Std Med"/>
          <w:b/>
          <w:lang w:val="ca-ES"/>
        </w:rPr>
        <w:t xml:space="preserve">(AFA) de l’Escola Fructuós Gelabert. </w:t>
      </w:r>
    </w:p>
    <w:p w14:paraId="60AF8E80" w14:textId="4AB3403E" w:rsidR="00C879D0" w:rsidRPr="00F2061E" w:rsidRDefault="00C879D0" w:rsidP="00C879D0">
      <w:pPr>
        <w:ind w:right="2942"/>
        <w:rPr>
          <w:rFonts w:ascii="HelveticaNeueLT Std Med" w:hAnsi="HelveticaNeueLT Std Med"/>
          <w:lang w:val="ca-ES"/>
        </w:rPr>
      </w:pPr>
      <w:r w:rsidRPr="00F2061E">
        <w:rPr>
          <w:rFonts w:ascii="HelveticaNeueLT Std Med" w:hAnsi="HelveticaNeueLT Std Med"/>
          <w:lang w:val="ca-ES"/>
        </w:rPr>
        <w:t>La Comissió d</w:t>
      </w:r>
      <w:r w:rsidR="009811C4">
        <w:rPr>
          <w:rFonts w:ascii="HelveticaNeueLT Std Med" w:hAnsi="HelveticaNeueLT Std Med"/>
          <w:lang w:val="ca-ES"/>
        </w:rPr>
        <w:t xml:space="preserve">e Gènere és una comissió mixta escola-famílies </w:t>
      </w:r>
      <w:r w:rsidRPr="00F2061E">
        <w:rPr>
          <w:rFonts w:ascii="HelveticaNeueLT Std Med" w:hAnsi="HelveticaNeueLT Std Med"/>
          <w:lang w:val="ca-ES"/>
        </w:rPr>
        <w:t>creada el 2018. L’objectiu de la comissió és treballar per a la sensibilització i presa de consciència de tota la comunitat educativa al voltant de la discriminació de gènere.</w:t>
      </w:r>
    </w:p>
    <w:p w14:paraId="49FAAF0C" w14:textId="779F79BD" w:rsidR="00C879D0" w:rsidRPr="004D3FB0" w:rsidRDefault="004D3FB0" w:rsidP="00C879D0">
      <w:pPr>
        <w:ind w:right="2942"/>
        <w:rPr>
          <w:rFonts w:ascii="HelveticaNeueLT Std Med" w:hAnsi="HelveticaNeueLT Std Med"/>
        </w:rPr>
      </w:pPr>
      <w:r w:rsidRPr="004D3FB0">
        <w:rPr>
          <w:rFonts w:ascii="HelveticaNeueLT Std Med" w:hAnsi="HelveticaNeueLT Std Med"/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1BEBB34B" wp14:editId="11298C37">
            <wp:simplePos x="0" y="0"/>
            <wp:positionH relativeFrom="margin">
              <wp:posOffset>4605655</wp:posOffset>
            </wp:positionH>
            <wp:positionV relativeFrom="paragraph">
              <wp:posOffset>866775</wp:posOffset>
            </wp:positionV>
            <wp:extent cx="1521582" cy="2160270"/>
            <wp:effectExtent l="114300" t="114300" r="116840" b="144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82" cy="2160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504" w:rsidRPr="00F2061E">
        <w:rPr>
          <w:rFonts w:ascii="HelveticaNeueLT Std Med" w:hAnsi="HelveticaNeueLT Std Med"/>
          <w:lang w:val="ca-ES"/>
        </w:rPr>
        <w:t>En aquest sentit ha</w:t>
      </w:r>
      <w:r w:rsidR="00C879D0" w:rsidRPr="00F2061E">
        <w:rPr>
          <w:rFonts w:ascii="HelveticaNeueLT Std Med" w:hAnsi="HelveticaNeueLT Std Med"/>
          <w:lang w:val="ca-ES"/>
        </w:rPr>
        <w:t xml:space="preserve"> preparat </w:t>
      </w:r>
      <w:r w:rsidR="00C879D0" w:rsidRPr="00F2061E">
        <w:rPr>
          <w:rFonts w:ascii="HelveticaNeueLT Std Med" w:hAnsi="HelveticaNeueLT Std Med"/>
          <w:b/>
          <w:lang w:val="ca-ES"/>
        </w:rPr>
        <w:t xml:space="preserve">una campanya que té com a objectiu lluitar contra els estereotips de gènere a </w:t>
      </w:r>
      <w:r w:rsidR="00F2061E" w:rsidRPr="00F2061E">
        <w:rPr>
          <w:rFonts w:ascii="HelveticaNeueLT Std Med" w:hAnsi="HelveticaNeueLT Std Med"/>
          <w:b/>
          <w:lang w:val="ca-ES"/>
        </w:rPr>
        <w:t>l’hora de triar les joguines dels</w:t>
      </w:r>
      <w:r w:rsidR="00C879D0" w:rsidRPr="00F2061E">
        <w:rPr>
          <w:rFonts w:ascii="HelveticaNeueLT Std Med" w:hAnsi="HelveticaNeueLT Std Med"/>
          <w:b/>
          <w:lang w:val="ca-ES"/>
        </w:rPr>
        <w:t xml:space="preserve"> infants aquest</w:t>
      </w:r>
      <w:r w:rsidR="00973504" w:rsidRPr="00F2061E">
        <w:rPr>
          <w:rFonts w:ascii="HelveticaNeueLT Std Med" w:hAnsi="HelveticaNeueLT Std Med"/>
          <w:b/>
          <w:lang w:val="ca-ES"/>
        </w:rPr>
        <w:t xml:space="preserve"> Nadal</w:t>
      </w:r>
      <w:r w:rsidR="00973504" w:rsidRPr="005D1272">
        <w:rPr>
          <w:rFonts w:ascii="HelveticaNeueLT Std Med" w:hAnsi="HelveticaNeueLT Std Med"/>
          <w:lang w:val="ca-ES"/>
        </w:rPr>
        <w:t>.</w:t>
      </w:r>
      <w:r w:rsidR="00973504" w:rsidRPr="00F2061E">
        <w:rPr>
          <w:rFonts w:ascii="HelveticaNeueLT Std Med" w:hAnsi="HelveticaNeueLT Std Med"/>
          <w:b/>
          <w:lang w:val="ca-ES"/>
        </w:rPr>
        <w:t xml:space="preserve"> </w:t>
      </w:r>
      <w:r w:rsidR="00973504" w:rsidRPr="00F2061E">
        <w:rPr>
          <w:rFonts w:ascii="HelveticaNeueLT Std Med" w:hAnsi="HelveticaNeueLT Std Med"/>
          <w:lang w:val="ca-ES"/>
        </w:rPr>
        <w:t xml:space="preserve">Amb la campanya </w:t>
      </w:r>
      <w:r w:rsidR="00FD03F1" w:rsidRPr="00F2061E">
        <w:rPr>
          <w:rFonts w:ascii="HelveticaNeueLT Std Med" w:hAnsi="HelveticaNeueLT Std Med"/>
          <w:lang w:val="ca-ES"/>
        </w:rPr>
        <w:t>pretén posar un</w:t>
      </w:r>
      <w:r w:rsidR="00973504" w:rsidRPr="00F2061E">
        <w:rPr>
          <w:rFonts w:ascii="HelveticaNeueLT Std Med" w:hAnsi="HelveticaNeueLT Std Med"/>
          <w:lang w:val="ca-ES"/>
        </w:rPr>
        <w:t xml:space="preserve"> granet de sorra en la </w:t>
      </w:r>
      <w:r w:rsidR="00FD03F1" w:rsidRPr="00F2061E">
        <w:rPr>
          <w:rFonts w:ascii="HelveticaNeueLT Std Med" w:hAnsi="HelveticaNeueLT Std Med"/>
          <w:lang w:val="ca-ES"/>
        </w:rPr>
        <w:t>prò</w:t>
      </w:r>
      <w:r w:rsidR="00973504" w:rsidRPr="00F2061E">
        <w:rPr>
          <w:rFonts w:ascii="HelveticaNeueLT Std Med" w:hAnsi="HelveticaNeueLT Std Med"/>
          <w:lang w:val="ca-ES"/>
        </w:rPr>
        <w:t xml:space="preserve">pia </w:t>
      </w:r>
      <w:r w:rsidR="00C879D0" w:rsidRPr="00F2061E">
        <w:rPr>
          <w:rFonts w:ascii="HelveticaNeueLT Std Med" w:hAnsi="HelveticaNeueLT Std Med"/>
          <w:lang w:val="ca-ES"/>
        </w:rPr>
        <w:t>comunitat educativa recordant a les famílies que regalar joguines no estereotipades és clau per trencar amb els històrics rols socials i de gènere i la limitació que els estereotips suposen per als nens i nenes a l'hora de jugar.</w:t>
      </w:r>
      <w:r w:rsidRPr="004D3FB0">
        <w:rPr>
          <w:rFonts w:ascii="HelveticaNeueLT Std Med" w:hAnsi="HelveticaNeueLT Std Med"/>
          <w:lang w:val="ca-ES"/>
        </w:rPr>
        <w:t xml:space="preserve"> </w:t>
      </w:r>
    </w:p>
    <w:p w14:paraId="72A6A204" w14:textId="31ACB95A" w:rsidR="006254FA" w:rsidRDefault="00C879D0" w:rsidP="00C879D0">
      <w:pPr>
        <w:ind w:right="2942"/>
        <w:rPr>
          <w:rFonts w:ascii="HelveticaNeueLT Std Med" w:hAnsi="HelveticaNeueLT Std Med"/>
          <w:lang w:val="ca-ES"/>
        </w:rPr>
      </w:pPr>
      <w:r w:rsidRPr="00F2061E">
        <w:rPr>
          <w:rFonts w:ascii="HelveticaNeueLT Std Med" w:hAnsi="HelveticaNeueLT Std Med"/>
          <w:lang w:val="ca-ES"/>
        </w:rPr>
        <w:t>La campanya porta per</w:t>
      </w:r>
      <w:r w:rsidR="00973504" w:rsidRPr="00F2061E">
        <w:rPr>
          <w:rFonts w:ascii="HelveticaNeueLT Std Med" w:hAnsi="HelveticaNeueLT Std Med"/>
          <w:lang w:val="ca-ES"/>
        </w:rPr>
        <w:t xml:space="preserve"> lema </w:t>
      </w:r>
      <w:r w:rsidRPr="00F2061E">
        <w:rPr>
          <w:rFonts w:ascii="HelveticaNeueLT Std Med" w:hAnsi="HelveticaNeueLT Std Med"/>
          <w:b/>
          <w:lang w:val="ca-ES"/>
        </w:rPr>
        <w:t>“A</w:t>
      </w:r>
      <w:r w:rsidR="00FD03F1" w:rsidRPr="00F2061E">
        <w:rPr>
          <w:rFonts w:ascii="HelveticaNeueLT Std Med" w:hAnsi="HelveticaNeueLT Std Med"/>
          <w:b/>
          <w:lang w:val="ca-ES"/>
        </w:rPr>
        <w:t>mb l</w:t>
      </w:r>
      <w:r w:rsidR="00F2061E" w:rsidRPr="00F2061E">
        <w:rPr>
          <w:rFonts w:ascii="HelveticaNeueLT Std Med" w:hAnsi="HelveticaNeueLT Std Med"/>
          <w:b/>
          <w:lang w:val="ca-ES"/>
        </w:rPr>
        <w:t>es joguines no s’hi juga” i</w:t>
      </w:r>
      <w:r w:rsidR="00FD03F1" w:rsidRPr="00F2061E">
        <w:rPr>
          <w:rFonts w:ascii="HelveticaNeueLT Std Med" w:hAnsi="HelveticaNeueLT Std Med"/>
          <w:b/>
          <w:lang w:val="ca-ES"/>
        </w:rPr>
        <w:t xml:space="preserve"> </w:t>
      </w:r>
      <w:r w:rsidRPr="00F2061E">
        <w:rPr>
          <w:rFonts w:ascii="HelveticaNeueLT Std Med" w:hAnsi="HelveticaNeueLT Std Med"/>
          <w:b/>
          <w:lang w:val="ca-ES"/>
        </w:rPr>
        <w:t>explica com les joguines, cansades de ser etiquetades com “de nens” o “de nenes”, decideixen organitzar-se i protestar pels seus drets.</w:t>
      </w:r>
      <w:r w:rsidRPr="00F2061E">
        <w:rPr>
          <w:rFonts w:ascii="HelveticaNeueLT Std Med" w:hAnsi="HelveticaNeueLT Std Med"/>
          <w:lang w:val="ca-ES"/>
        </w:rPr>
        <w:t xml:space="preserve"> </w:t>
      </w:r>
    </w:p>
    <w:p w14:paraId="32931682" w14:textId="13F91440" w:rsidR="00F2061E" w:rsidRPr="00F2061E" w:rsidRDefault="00C879D0" w:rsidP="00C879D0">
      <w:pPr>
        <w:ind w:right="2942"/>
        <w:rPr>
          <w:rFonts w:ascii="HelveticaNeueLT Std Med" w:hAnsi="HelveticaNeueLT Std Med"/>
          <w:lang w:val="ca-ES"/>
        </w:rPr>
      </w:pPr>
      <w:r w:rsidRPr="00802AAE">
        <w:rPr>
          <w:rFonts w:ascii="HelveticaNeueLT Std Med" w:hAnsi="HelveticaNeueLT Std Med"/>
          <w:b/>
          <w:lang w:val="ca-ES"/>
        </w:rPr>
        <w:t>La</w:t>
      </w:r>
      <w:r w:rsidR="00973504" w:rsidRPr="00802AAE">
        <w:rPr>
          <w:rFonts w:ascii="HelveticaNeueLT Std Med" w:hAnsi="HelveticaNeueLT Std Med"/>
          <w:b/>
          <w:lang w:val="ca-ES"/>
        </w:rPr>
        <w:t xml:space="preserve"> història, amb humor, es mostra</w:t>
      </w:r>
      <w:r w:rsidR="00FD03F1" w:rsidRPr="00802AAE">
        <w:rPr>
          <w:rFonts w:ascii="HelveticaNeueLT Std Med" w:hAnsi="HelveticaNeueLT Std Med"/>
          <w:b/>
          <w:lang w:val="ca-ES"/>
        </w:rPr>
        <w:t xml:space="preserve"> a través </w:t>
      </w:r>
      <w:r w:rsidR="00B37A4E" w:rsidRPr="00802AAE">
        <w:rPr>
          <w:rFonts w:ascii="HelveticaNeueLT Std Med" w:hAnsi="HelveticaNeueLT Std Med"/>
          <w:b/>
          <w:lang w:val="ca-ES"/>
        </w:rPr>
        <w:t xml:space="preserve">de </w:t>
      </w:r>
      <w:r w:rsidR="00FD03F1" w:rsidRPr="00802AAE">
        <w:rPr>
          <w:rFonts w:ascii="HelveticaNeueLT Std Med" w:hAnsi="HelveticaNeueLT Std Med"/>
          <w:b/>
          <w:lang w:val="ca-ES"/>
        </w:rPr>
        <w:t>3 vídeos</w:t>
      </w:r>
      <w:r w:rsidR="00F2061E" w:rsidRPr="00802AAE">
        <w:rPr>
          <w:rFonts w:ascii="HelveticaNeueLT Std Med" w:hAnsi="HelveticaNeueLT Std Med"/>
          <w:b/>
          <w:lang w:val="ca-ES"/>
        </w:rPr>
        <w:t xml:space="preserve"> </w:t>
      </w:r>
      <w:r w:rsidR="00F2061E" w:rsidRPr="00F2061E">
        <w:rPr>
          <w:rFonts w:ascii="HelveticaNeueLT Std Med" w:hAnsi="HelveticaNeueLT Std Med"/>
          <w:lang w:val="ca-ES"/>
        </w:rPr>
        <w:t xml:space="preserve">on podem veure com les joguines </w:t>
      </w:r>
      <w:hyperlink r:id="rId9" w:history="1">
        <w:r w:rsidR="00F2061E" w:rsidRPr="00644B5C">
          <w:rPr>
            <w:rStyle w:val="Hipervnculo"/>
            <w:rFonts w:ascii="HelveticaNeueLT Std Med" w:hAnsi="HelveticaNeueLT Std Med"/>
            <w:lang w:val="ca-ES"/>
          </w:rPr>
          <w:t>es reuneixen</w:t>
        </w:r>
      </w:hyperlink>
      <w:r w:rsidR="00F2061E" w:rsidRPr="00F2061E">
        <w:rPr>
          <w:rFonts w:ascii="HelveticaNeueLT Std Med" w:hAnsi="HelveticaNeueLT Std Med"/>
          <w:lang w:val="ca-ES"/>
        </w:rPr>
        <w:t xml:space="preserve">, </w:t>
      </w:r>
      <w:hyperlink r:id="rId10" w:history="1">
        <w:r w:rsidR="00F2061E" w:rsidRPr="00644B5C">
          <w:rPr>
            <w:rStyle w:val="Hipervnculo"/>
            <w:rFonts w:ascii="HelveticaNeueLT Std Med" w:hAnsi="HelveticaNeueLT Std Med"/>
            <w:lang w:val="ca-ES"/>
          </w:rPr>
          <w:t>s’organitzen</w:t>
        </w:r>
      </w:hyperlink>
      <w:r w:rsidR="00F2061E" w:rsidRPr="00F2061E">
        <w:rPr>
          <w:rFonts w:ascii="HelveticaNeueLT Std Med" w:hAnsi="HelveticaNeueLT Std Med"/>
          <w:lang w:val="ca-ES"/>
        </w:rPr>
        <w:t xml:space="preserve"> i finalment </w:t>
      </w:r>
      <w:hyperlink r:id="rId11" w:history="1">
        <w:r w:rsidR="00F2061E" w:rsidRPr="003308C4">
          <w:rPr>
            <w:rStyle w:val="Hipervnculo"/>
            <w:rFonts w:ascii="HelveticaNeueLT Std Med" w:hAnsi="HelveticaNeueLT Std Med"/>
            <w:lang w:val="ca-ES"/>
          </w:rPr>
          <w:t>surten al carrer</w:t>
        </w:r>
      </w:hyperlink>
      <w:r w:rsidR="00F2061E" w:rsidRPr="00902811">
        <w:rPr>
          <w:rFonts w:ascii="HelveticaNeueLT Std Med" w:hAnsi="HelveticaNeueLT Std Med"/>
          <w:lang w:val="ca-ES"/>
        </w:rPr>
        <w:t xml:space="preserve"> </w:t>
      </w:r>
      <w:r w:rsidR="00F2061E" w:rsidRPr="00F2061E">
        <w:rPr>
          <w:rFonts w:ascii="HelveticaNeueLT Std Med" w:hAnsi="HelveticaNeueLT Std Med"/>
          <w:lang w:val="ca-ES"/>
        </w:rPr>
        <w:t>a protestar pels seus drets.</w:t>
      </w:r>
      <w:r w:rsidR="00644B5C">
        <w:rPr>
          <w:rFonts w:ascii="HelveticaNeueLT Std Med" w:hAnsi="HelveticaNeueLT Std Med"/>
          <w:lang w:val="ca-ES"/>
        </w:rPr>
        <w:t xml:space="preserve"> </w:t>
      </w:r>
    </w:p>
    <w:p w14:paraId="646F1750" w14:textId="12DA8953" w:rsidR="00FD03F1" w:rsidRPr="00F2061E" w:rsidRDefault="00F2061E" w:rsidP="00C879D0">
      <w:pPr>
        <w:ind w:right="2942"/>
        <w:rPr>
          <w:rFonts w:ascii="HelveticaNeueLT Std Med" w:hAnsi="HelveticaNeueLT Std Med"/>
          <w:lang w:val="ca-ES"/>
        </w:rPr>
      </w:pPr>
      <w:r w:rsidRPr="00F2061E">
        <w:rPr>
          <w:rFonts w:ascii="HelveticaNeueLT Std Med" w:hAnsi="HelveticaNeueLT Std Med"/>
          <w:lang w:val="ca-ES"/>
        </w:rPr>
        <w:t>Els vídeos</w:t>
      </w:r>
      <w:r w:rsidR="00973504" w:rsidRPr="00F2061E">
        <w:rPr>
          <w:rFonts w:ascii="HelveticaNeueLT Std Med" w:hAnsi="HelveticaNeueLT Std Med"/>
          <w:lang w:val="ca-ES"/>
        </w:rPr>
        <w:t xml:space="preserve"> </w:t>
      </w:r>
      <w:r w:rsidR="00FD03F1" w:rsidRPr="00F2061E">
        <w:rPr>
          <w:rFonts w:ascii="HelveticaNeueLT Std Med" w:hAnsi="HelveticaNeueLT Std Med"/>
          <w:lang w:val="ca-ES"/>
        </w:rPr>
        <w:t xml:space="preserve">s’estan fent arribar a les famílies a través del </w:t>
      </w:r>
      <w:proofErr w:type="spellStart"/>
      <w:r w:rsidR="00FD03F1" w:rsidRPr="00644B5C">
        <w:rPr>
          <w:rFonts w:ascii="HelveticaNeueLT Std Med" w:hAnsi="HelveticaNeueLT Std Med"/>
          <w:i/>
          <w:lang w:val="ca-ES"/>
        </w:rPr>
        <w:t>newsletter</w:t>
      </w:r>
      <w:proofErr w:type="spellEnd"/>
      <w:r w:rsidR="00FD03F1" w:rsidRPr="00F2061E">
        <w:rPr>
          <w:rFonts w:ascii="HelveticaNeueLT Std Med" w:hAnsi="HelveticaNeueLT Std Med"/>
          <w:lang w:val="ca-ES"/>
        </w:rPr>
        <w:t xml:space="preserve"> informatiu i de les xarxes socials de l’escola. </w:t>
      </w:r>
    </w:p>
    <w:p w14:paraId="09BB055B" w14:textId="64D2E913" w:rsidR="00FD03F1" w:rsidRPr="00F2061E" w:rsidRDefault="004D3FB0" w:rsidP="00C879D0">
      <w:pPr>
        <w:ind w:right="2942"/>
        <w:rPr>
          <w:rFonts w:ascii="HelveticaNeueLT Std Med" w:hAnsi="HelveticaNeueLT Std Med"/>
          <w:lang w:val="ca-ES"/>
        </w:rPr>
      </w:pPr>
      <w:r w:rsidRPr="00802AAE">
        <w:rPr>
          <w:rFonts w:ascii="HelveticaNeueLT Std Med" w:hAnsi="HelveticaNeueLT Std Med"/>
          <w:b/>
          <w:noProof/>
          <w:lang w:val="ca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B73C55" wp14:editId="68B341B1">
                <wp:simplePos x="0" y="0"/>
                <wp:positionH relativeFrom="margin">
                  <wp:posOffset>4591050</wp:posOffset>
                </wp:positionH>
                <wp:positionV relativeFrom="paragraph">
                  <wp:posOffset>3810</wp:posOffset>
                </wp:positionV>
                <wp:extent cx="1555750" cy="603250"/>
                <wp:effectExtent l="0" t="0" r="6350" b="63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6EF0" w14:textId="075F5DCE" w:rsidR="004D3FB0" w:rsidRPr="004D3FB0" w:rsidRDefault="004D3FB0">
                            <w:pPr>
                              <w:rPr>
                                <w:rFonts w:ascii="HelveticaNeueLT Std Med" w:hAnsi="HelveticaNeueLT Std Med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4D3FB0">
                              <w:rPr>
                                <w:rFonts w:ascii="HelveticaNeueLT Std Med" w:hAnsi="HelveticaNeueLT Std Med"/>
                                <w:sz w:val="18"/>
                                <w:szCs w:val="18"/>
                                <w:lang w:val="ca-ES"/>
                              </w:rPr>
                              <w:t xml:space="preserve">Un </w:t>
                            </w:r>
                            <w:r>
                              <w:rPr>
                                <w:rFonts w:ascii="HelveticaNeueLT Std Med" w:hAnsi="HelveticaNeueLT Std Med"/>
                                <w:sz w:val="18"/>
                                <w:szCs w:val="18"/>
                                <w:lang w:val="ca-ES"/>
                              </w:rPr>
                              <w:t>moment</w:t>
                            </w:r>
                            <w:r w:rsidRPr="004D3FB0">
                              <w:rPr>
                                <w:rFonts w:ascii="HelveticaNeueLT Std Med" w:hAnsi="HelveticaNeueLT Std Med"/>
                                <w:sz w:val="18"/>
                                <w:szCs w:val="18"/>
                                <w:lang w:val="ca-ES"/>
                              </w:rPr>
                              <w:t xml:space="preserve"> de la gravació dels vídeos i una de les portades de diaris</w:t>
                            </w:r>
                            <w:r>
                              <w:rPr>
                                <w:rFonts w:ascii="HelveticaNeueLT Std Med" w:hAnsi="HelveticaNeueLT Std Med"/>
                                <w:sz w:val="18"/>
                                <w:szCs w:val="18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73C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1.5pt;margin-top:.3pt;width:122.5pt;height:4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" stroked="f">
                <v:textbox>
                  <w:txbxContent>
                    <w:p w14:paraId="41236EF0" w14:textId="075F5DCE" w:rsidR="004D3FB0" w:rsidRPr="004D3FB0" w:rsidRDefault="004D3FB0">
                      <w:pPr>
                        <w:rPr>
                          <w:rFonts w:ascii="HelveticaNeueLT Std Med" w:hAnsi="HelveticaNeueLT Std Med"/>
                          <w:sz w:val="18"/>
                          <w:szCs w:val="18"/>
                          <w:lang w:val="ca-ES"/>
                        </w:rPr>
                      </w:pPr>
                      <w:r w:rsidRPr="004D3FB0">
                        <w:rPr>
                          <w:rFonts w:ascii="HelveticaNeueLT Std Med" w:hAnsi="HelveticaNeueLT Std Med"/>
                          <w:sz w:val="18"/>
                          <w:szCs w:val="18"/>
                          <w:lang w:val="ca-ES"/>
                        </w:rPr>
                        <w:t xml:space="preserve">Un </w:t>
                      </w:r>
                      <w:r>
                        <w:rPr>
                          <w:rFonts w:ascii="HelveticaNeueLT Std Med" w:hAnsi="HelveticaNeueLT Std Med"/>
                          <w:sz w:val="18"/>
                          <w:szCs w:val="18"/>
                          <w:lang w:val="ca-ES"/>
                        </w:rPr>
                        <w:t>moment</w:t>
                      </w:r>
                      <w:r w:rsidRPr="004D3FB0">
                        <w:rPr>
                          <w:rFonts w:ascii="HelveticaNeueLT Std Med" w:hAnsi="HelveticaNeueLT Std Med"/>
                          <w:sz w:val="18"/>
                          <w:szCs w:val="18"/>
                          <w:lang w:val="ca-ES"/>
                        </w:rPr>
                        <w:t xml:space="preserve"> de la gravació dels vídeos i una de les portades de diaris</w:t>
                      </w:r>
                      <w:r>
                        <w:rPr>
                          <w:rFonts w:ascii="HelveticaNeueLT Std Med" w:hAnsi="HelveticaNeueLT Std Med"/>
                          <w:sz w:val="18"/>
                          <w:szCs w:val="18"/>
                          <w:lang w:val="ca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03F1" w:rsidRPr="00802AAE">
        <w:rPr>
          <w:rFonts w:ascii="HelveticaNeueLT Std Med" w:hAnsi="HelveticaNeueLT Std Med"/>
          <w:b/>
          <w:lang w:val="ca-ES"/>
        </w:rPr>
        <w:t xml:space="preserve">La campanya </w:t>
      </w:r>
      <w:r w:rsidR="00F2061E" w:rsidRPr="00802AAE">
        <w:rPr>
          <w:rFonts w:ascii="HelveticaNeueLT Std Med" w:hAnsi="HelveticaNeueLT Std Med"/>
          <w:b/>
          <w:lang w:val="ca-ES"/>
        </w:rPr>
        <w:t>de vídeos es complementa</w:t>
      </w:r>
      <w:r w:rsidR="00FD03F1" w:rsidRPr="00802AAE">
        <w:rPr>
          <w:rFonts w:ascii="HelveticaNeueLT Std Med" w:hAnsi="HelveticaNeueLT Std Med"/>
          <w:b/>
          <w:lang w:val="ca-ES"/>
        </w:rPr>
        <w:t xml:space="preserve"> amb 3 peces gràfiques: </w:t>
      </w:r>
      <w:r w:rsidR="00FD03F1" w:rsidRPr="00F2061E">
        <w:rPr>
          <w:rFonts w:ascii="HelveticaNeueLT Std Med" w:hAnsi="HelveticaNeueLT Std Med"/>
          <w:lang w:val="ca-ES"/>
        </w:rPr>
        <w:t xml:space="preserve">un </w:t>
      </w:r>
      <w:hyperlink r:id="rId12" w:history="1">
        <w:r w:rsidR="00FD03F1" w:rsidRPr="006254FA">
          <w:rPr>
            <w:rStyle w:val="Hipervnculo"/>
            <w:rFonts w:ascii="HelveticaNeueLT Std Med" w:hAnsi="HelveticaNeueLT Std Med"/>
            <w:lang w:val="ca-ES"/>
          </w:rPr>
          <w:t>carnet</w:t>
        </w:r>
      </w:hyperlink>
      <w:r w:rsidR="00FD03F1" w:rsidRPr="00F2061E">
        <w:rPr>
          <w:rFonts w:ascii="HelveticaNeueLT Std Med" w:hAnsi="HelveticaNeueLT Std Med"/>
          <w:lang w:val="ca-ES"/>
        </w:rPr>
        <w:t xml:space="preserve"> que han rebut tots els infants de l’escola perquè</w:t>
      </w:r>
      <w:r w:rsidR="00F2061E" w:rsidRPr="00F2061E">
        <w:rPr>
          <w:rFonts w:ascii="HelveticaNeueLT Std Med" w:hAnsi="HelveticaNeueLT Std Med"/>
          <w:lang w:val="ca-ES"/>
        </w:rPr>
        <w:t xml:space="preserve"> puguin afiliar les seva</w:t>
      </w:r>
      <w:r w:rsidR="00FD03F1" w:rsidRPr="00F2061E">
        <w:rPr>
          <w:rFonts w:ascii="HelveticaNeueLT Std Med" w:hAnsi="HelveticaNeueLT Std Med"/>
          <w:lang w:val="ca-ES"/>
        </w:rPr>
        <w:t xml:space="preserve"> </w:t>
      </w:r>
      <w:r w:rsidR="00F2061E" w:rsidRPr="00F2061E">
        <w:rPr>
          <w:rFonts w:ascii="HelveticaNeueLT Std Med" w:hAnsi="HelveticaNeueLT Std Med"/>
          <w:lang w:val="ca-ES"/>
        </w:rPr>
        <w:t>joguina preferida</w:t>
      </w:r>
      <w:r w:rsidR="00FD03F1" w:rsidRPr="00F2061E">
        <w:rPr>
          <w:rFonts w:ascii="HelveticaNeueLT Std Med" w:hAnsi="HelveticaNeueLT Std Med"/>
          <w:lang w:val="ca-ES"/>
        </w:rPr>
        <w:t xml:space="preserve"> al sindicat</w:t>
      </w:r>
      <w:r w:rsidR="00644B5C">
        <w:rPr>
          <w:rFonts w:ascii="HelveticaNeueLT Std Med" w:hAnsi="HelveticaNeueLT Std Med"/>
          <w:lang w:val="ca-ES"/>
        </w:rPr>
        <w:t xml:space="preserve"> de joguines</w:t>
      </w:r>
      <w:r w:rsidR="006254FA">
        <w:rPr>
          <w:rFonts w:ascii="HelveticaNeueLT Std Med" w:hAnsi="HelveticaNeueLT Std Med"/>
          <w:lang w:val="ca-ES"/>
        </w:rPr>
        <w:t>, el</w:t>
      </w:r>
      <w:r w:rsidR="00FD03F1" w:rsidRPr="00F2061E">
        <w:rPr>
          <w:rFonts w:ascii="HelveticaNeueLT Std Med" w:hAnsi="HelveticaNeueLT Std Med"/>
          <w:lang w:val="ca-ES"/>
        </w:rPr>
        <w:t xml:space="preserve"> </w:t>
      </w:r>
      <w:hyperlink r:id="rId13" w:history="1">
        <w:r w:rsidR="006254FA" w:rsidRPr="006254FA">
          <w:rPr>
            <w:rStyle w:val="Hipervnculo"/>
            <w:rFonts w:ascii="HelveticaNeueLT Std Med" w:hAnsi="HelveticaNeueLT Std Med"/>
            <w:lang w:val="ca-ES"/>
          </w:rPr>
          <w:t>cartell</w:t>
        </w:r>
      </w:hyperlink>
      <w:r w:rsidR="00FD03F1" w:rsidRPr="00F2061E">
        <w:rPr>
          <w:rFonts w:ascii="HelveticaNeueLT Std Med" w:hAnsi="HelveticaNeueLT Std Med"/>
          <w:lang w:val="ca-ES"/>
        </w:rPr>
        <w:t xml:space="preserve"> de convocatòria </w:t>
      </w:r>
      <w:r w:rsidR="00F2061E" w:rsidRPr="00F2061E">
        <w:rPr>
          <w:rFonts w:ascii="HelveticaNeueLT Std Med" w:hAnsi="HelveticaNeueLT Std Med"/>
          <w:lang w:val="ca-ES"/>
        </w:rPr>
        <w:t>a la manifestació</w:t>
      </w:r>
      <w:r w:rsidR="00FD03F1" w:rsidRPr="00F2061E">
        <w:rPr>
          <w:rFonts w:ascii="HelveticaNeueLT Std Med" w:hAnsi="HelveticaNeueLT Std Med"/>
          <w:lang w:val="ca-ES"/>
        </w:rPr>
        <w:t xml:space="preserve"> i unes </w:t>
      </w:r>
      <w:hyperlink r:id="rId14" w:history="1">
        <w:r w:rsidR="00FD03F1" w:rsidRPr="003308C4">
          <w:rPr>
            <w:rStyle w:val="Hipervnculo"/>
            <w:rFonts w:ascii="HelveticaNeueLT Std Med" w:hAnsi="HelveticaNeueLT Std Med"/>
            <w:lang w:val="ca-ES"/>
          </w:rPr>
          <w:t>portades de diaris</w:t>
        </w:r>
      </w:hyperlink>
      <w:r w:rsidR="00FD03F1" w:rsidRPr="00902811">
        <w:rPr>
          <w:rFonts w:ascii="HelveticaNeueLT Std Med" w:hAnsi="HelveticaNeueLT Std Med"/>
          <w:lang w:val="ca-ES"/>
        </w:rPr>
        <w:t xml:space="preserve"> </w:t>
      </w:r>
      <w:r w:rsidR="003308C4">
        <w:rPr>
          <w:rFonts w:ascii="HelveticaNeueLT Std Med" w:hAnsi="HelveticaNeueLT Std Med"/>
          <w:lang w:val="ca-ES"/>
        </w:rPr>
        <w:t>que reculle</w:t>
      </w:r>
      <w:r w:rsidR="00FD03F1" w:rsidRPr="00F2061E">
        <w:rPr>
          <w:rFonts w:ascii="HelveticaNeueLT Std Med" w:hAnsi="HelveticaNeueLT Std Med"/>
          <w:lang w:val="ca-ES"/>
        </w:rPr>
        <w:t xml:space="preserve">n l’impacte de la </w:t>
      </w:r>
      <w:r w:rsidR="00F2061E" w:rsidRPr="00F2061E">
        <w:rPr>
          <w:rFonts w:ascii="HelveticaNeueLT Std Med" w:hAnsi="HelveticaNeueLT Std Med"/>
          <w:lang w:val="ca-ES"/>
        </w:rPr>
        <w:t xml:space="preserve">massiva </w:t>
      </w:r>
      <w:r w:rsidR="00FD03F1" w:rsidRPr="00F2061E">
        <w:rPr>
          <w:rFonts w:ascii="HelveticaNeueLT Std Med" w:hAnsi="HelveticaNeueLT Std Med"/>
          <w:lang w:val="ca-ES"/>
        </w:rPr>
        <w:t>protesta</w:t>
      </w:r>
      <w:r w:rsidR="00F2061E" w:rsidRPr="00F2061E">
        <w:rPr>
          <w:rFonts w:ascii="HelveticaNeueLT Std Med" w:hAnsi="HelveticaNeueLT Std Med"/>
          <w:lang w:val="ca-ES"/>
        </w:rPr>
        <w:t xml:space="preserve"> de les joguines.</w:t>
      </w:r>
    </w:p>
    <w:p w14:paraId="36023F5A" w14:textId="1E6C1209" w:rsidR="00FD03F1" w:rsidRPr="006254FA" w:rsidRDefault="00FD03F1" w:rsidP="00C879D0">
      <w:pPr>
        <w:ind w:right="2942"/>
        <w:rPr>
          <w:rFonts w:ascii="HelveticaNeueLT Std Med" w:hAnsi="HelveticaNeueLT Std Med"/>
          <w:b/>
          <w:lang w:val="ca-ES"/>
        </w:rPr>
      </w:pPr>
      <w:r w:rsidRPr="006254FA">
        <w:rPr>
          <w:rFonts w:ascii="HelveticaNeueLT Std Med" w:hAnsi="HelveticaNeueLT Std Med"/>
          <w:b/>
          <w:lang w:val="ca-ES"/>
        </w:rPr>
        <w:t>Tots els elements s’han realitzat amb recursos molt limitats, de forma semi-amateur i totalment altruista.</w:t>
      </w:r>
    </w:p>
    <w:p w14:paraId="737227AF" w14:textId="7A90E6D6" w:rsidR="00F2061E" w:rsidRPr="00F2061E" w:rsidRDefault="00F2061E" w:rsidP="00836BE8">
      <w:pPr>
        <w:ind w:right="2942"/>
        <w:rPr>
          <w:rFonts w:ascii="HelveticaNeueLT Std Med" w:hAnsi="HelveticaNeueLT Std Med"/>
          <w:sz w:val="10"/>
          <w:szCs w:val="10"/>
          <w:lang w:val="ca-ES"/>
        </w:rPr>
      </w:pPr>
    </w:p>
    <w:p w14:paraId="6D316F16" w14:textId="7C5B42D0" w:rsidR="00563E73" w:rsidRDefault="00802AAE" w:rsidP="00191BCE">
      <w:pPr>
        <w:ind w:right="2942"/>
        <w:rPr>
          <w:rFonts w:ascii="HelveticaNeueLT Std Med" w:hAnsi="HelveticaNeueLT Std Med"/>
          <w:sz w:val="20"/>
          <w:szCs w:val="20"/>
          <w:lang w:val="ca-ES"/>
        </w:rPr>
      </w:pPr>
      <w:r w:rsidRPr="00F2061E">
        <w:rPr>
          <w:rFonts w:ascii="HelveticaNeueLT Std Med" w:hAnsi="HelveticaNeueLT Std Med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111A00" wp14:editId="56C152AE">
                <wp:simplePos x="0" y="0"/>
                <wp:positionH relativeFrom="margin">
                  <wp:posOffset>4394200</wp:posOffset>
                </wp:positionH>
                <wp:positionV relativeFrom="paragraph">
                  <wp:posOffset>143510</wp:posOffset>
                </wp:positionV>
                <wp:extent cx="1944370" cy="76422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764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E950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725D6D36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0533B7F1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2C244DD4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07CA771D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7D4856BE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5B34B49A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10016246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2023C13E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16B928A4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5858C922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612907F9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</w:rPr>
                            </w:pPr>
                          </w:p>
                          <w:p w14:paraId="5C285516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12552242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670FFBB7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6B388F18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73D66FF8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5E0E6569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69555AB0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0A850136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2B8C1DFB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3966E3DA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3B3FE87B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1DC678B3" w14:textId="77777777" w:rsidR="009811C4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FF0000"/>
                              </w:rPr>
                            </w:pPr>
                          </w:p>
                          <w:p w14:paraId="6FF7105C" w14:textId="77777777" w:rsidR="009811C4" w:rsidRPr="00644B5C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lang w:val="en-US"/>
                              </w:rPr>
                            </w:pPr>
                          </w:p>
                          <w:p w14:paraId="6255B267" w14:textId="77777777" w:rsidR="009811C4" w:rsidRPr="00644B5C" w:rsidRDefault="009811C4" w:rsidP="00490CBE">
                            <w:pPr>
                              <w:rPr>
                                <w:rFonts w:ascii="HelveticaNeueLT Std Med" w:hAnsi="HelveticaNeueLT Std Med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1A00" id="_x0000_s1027" type="#_x0000_t202" style="position:absolute;margin-left:346pt;margin-top:11.3pt;width:153.1pt;height:60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" stroked="f">
                <v:textbox>
                  <w:txbxContent>
                    <w:p w14:paraId="4C22E950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725D6D36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0533B7F1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2C244DD4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07CA771D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7D4856BE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5B34B49A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10016246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2023C13E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16B928A4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5858C922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612907F9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</w:rPr>
                      </w:pPr>
                    </w:p>
                    <w:p w14:paraId="5C285516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12552242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670FFBB7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6B388F18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73D66FF8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5E0E6569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69555AB0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0A850136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2B8C1DFB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3966E3DA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3B3FE87B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1DC678B3" w14:textId="77777777" w:rsidR="009811C4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FF0000"/>
                        </w:rPr>
                      </w:pPr>
                    </w:p>
                    <w:p w14:paraId="6FF7105C" w14:textId="77777777" w:rsidR="009811C4" w:rsidRPr="00644B5C" w:rsidRDefault="009811C4" w:rsidP="00490CBE">
                      <w:pPr>
                        <w:rPr>
                          <w:rFonts w:ascii="HelveticaNeueLT Std Med" w:hAnsi="HelveticaNeueLT Std Med"/>
                          <w:b/>
                          <w:lang w:val="en-US"/>
                        </w:rPr>
                      </w:pPr>
                    </w:p>
                    <w:p w14:paraId="6255B267" w14:textId="77777777" w:rsidR="009811C4" w:rsidRPr="00644B5C" w:rsidRDefault="009811C4" w:rsidP="00490CBE">
                      <w:pPr>
                        <w:rPr>
                          <w:rFonts w:ascii="HelveticaNeueLT Std Med" w:hAnsi="HelveticaNeueLT Std Med"/>
                          <w:b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BCE" w:rsidRPr="00191BCE">
        <w:rPr>
          <w:rFonts w:ascii="HelveticaNeueLT Std Med" w:hAnsi="HelveticaNeueLT Std Med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131D29" wp14:editId="47E1BACC">
                <wp:simplePos x="0" y="0"/>
                <wp:positionH relativeFrom="margin">
                  <wp:align>left</wp:align>
                </wp:positionH>
                <wp:positionV relativeFrom="paragraph">
                  <wp:posOffset>1681480</wp:posOffset>
                </wp:positionV>
                <wp:extent cx="4908550" cy="1657350"/>
                <wp:effectExtent l="0" t="0" r="2540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93D1" w14:textId="71CAE6F9" w:rsidR="009811C4" w:rsidRPr="00191BCE" w:rsidRDefault="009811C4" w:rsidP="00191BCE">
                            <w:pPr>
                              <w:rPr>
                                <w:rFonts w:ascii="HelveticaNeueLT Std Med" w:hAnsi="HelveticaNeueLT Std Med"/>
                                <w:b/>
                                <w:lang w:val="ca-ES"/>
                              </w:rPr>
                            </w:pPr>
                            <w:r w:rsidRPr="00191BCE">
                              <w:rPr>
                                <w:rFonts w:ascii="HelveticaNeueLT Std Med" w:hAnsi="HelveticaNeueLT Std Med"/>
                                <w:b/>
                                <w:lang w:val="ca-ES"/>
                              </w:rPr>
                              <w:t xml:space="preserve">Material per </w:t>
                            </w:r>
                            <w:r w:rsidR="00B37A4E">
                              <w:rPr>
                                <w:rFonts w:ascii="HelveticaNeueLT Std Med" w:hAnsi="HelveticaNeueLT Std Med"/>
                                <w:b/>
                                <w:lang w:val="ca-ES"/>
                              </w:rPr>
                              <w:t xml:space="preserve">fer </w:t>
                            </w:r>
                            <w:r w:rsidRPr="00191BCE">
                              <w:rPr>
                                <w:rFonts w:ascii="HelveticaNeueLT Std Med" w:hAnsi="HelveticaNeueLT Std Med"/>
                                <w:b/>
                                <w:lang w:val="ca-ES"/>
                              </w:rPr>
                              <w:t>difusió:</w:t>
                            </w:r>
                          </w:p>
                          <w:p w14:paraId="4D0E7EE9" w14:textId="100BD8E5" w:rsidR="009811C4" w:rsidRPr="00191BCE" w:rsidRDefault="009811C4" w:rsidP="00191BC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HelveticaNeueLT Std Med" w:hAnsi="HelveticaNeueLT Std Med"/>
                                <w:lang w:val="ca-ES"/>
                              </w:rPr>
                            </w:pPr>
                            <w:r w:rsidRPr="00191BCE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 xml:space="preserve">Vídeos </w:t>
                            </w:r>
                            <w:r w:rsidR="00B37A4E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 xml:space="preserve">de la </w:t>
                            </w:r>
                            <w:r w:rsidRPr="00191BCE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>campanya:</w:t>
                            </w:r>
                          </w:p>
                          <w:p w14:paraId="40277D26" w14:textId="77777777" w:rsidR="009811C4" w:rsidRPr="00191BCE" w:rsidRDefault="000357E7" w:rsidP="00191BCE">
                            <w:pPr>
                              <w:numPr>
                                <w:ilvl w:val="1"/>
                                <w:numId w:val="2"/>
                              </w:numPr>
                              <w:contextualSpacing/>
                              <w:rPr>
                                <w:rFonts w:ascii="HelveticaNeueLT Std Med" w:hAnsi="HelveticaNeueLT Std Med"/>
                                <w:lang w:val="ca-ES"/>
                              </w:rPr>
                            </w:pPr>
                            <w:hyperlink r:id="rId15" w:history="1">
                              <w:r w:rsidR="009811C4" w:rsidRPr="00191BCE">
                                <w:rPr>
                                  <w:rFonts w:ascii="HelveticaNeueLT Std Med" w:hAnsi="HelveticaNeueLT Std Med"/>
                                  <w:lang w:val="ca-ES"/>
                                </w:rPr>
                                <w:t>https://www.youtube.com/watch?v=KWjbVJv7Dpw</w:t>
                              </w:r>
                            </w:hyperlink>
                            <w:r w:rsidR="009811C4" w:rsidRPr="00191BCE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 xml:space="preserve"> </w:t>
                            </w:r>
                          </w:p>
                          <w:p w14:paraId="45F8DFBD" w14:textId="77777777" w:rsidR="009811C4" w:rsidRPr="00191BCE" w:rsidRDefault="000357E7" w:rsidP="00191BCE">
                            <w:pPr>
                              <w:numPr>
                                <w:ilvl w:val="1"/>
                                <w:numId w:val="2"/>
                              </w:numPr>
                              <w:contextualSpacing/>
                              <w:rPr>
                                <w:rFonts w:ascii="HelveticaNeueLT Std Med" w:hAnsi="HelveticaNeueLT Std Med"/>
                                <w:lang w:val="ca-ES"/>
                              </w:rPr>
                            </w:pPr>
                            <w:hyperlink r:id="rId16" w:history="1">
                              <w:r w:rsidR="009811C4" w:rsidRPr="00191BCE">
                                <w:rPr>
                                  <w:rFonts w:ascii="HelveticaNeueLT Std Med" w:hAnsi="HelveticaNeueLT Std Med"/>
                                  <w:lang w:val="ca-ES"/>
                                </w:rPr>
                                <w:t>https://www.youtube.com/watch?v=G_HHSrX5TQw</w:t>
                              </w:r>
                            </w:hyperlink>
                            <w:r w:rsidR="009811C4" w:rsidRPr="00191BCE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 xml:space="preserve">   </w:t>
                            </w:r>
                          </w:p>
                          <w:p w14:paraId="77AC33B1" w14:textId="1BC8A8C7" w:rsidR="009811C4" w:rsidRPr="00902811" w:rsidRDefault="00E74D10" w:rsidP="00E74D10">
                            <w:pPr>
                              <w:numPr>
                                <w:ilvl w:val="1"/>
                                <w:numId w:val="2"/>
                              </w:numPr>
                              <w:contextualSpacing/>
                              <w:rPr>
                                <w:rFonts w:ascii="HelveticaNeueLT Std Med" w:hAnsi="HelveticaNeueLT Std Med"/>
                                <w:lang w:val="ca-ES"/>
                              </w:rPr>
                            </w:pPr>
                            <w:r w:rsidRPr="00E74D10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>https://www.youtube.com/watch?v=PxdWfXisCIU</w:t>
                            </w:r>
                          </w:p>
                          <w:p w14:paraId="24480BEE" w14:textId="77777777" w:rsidR="009811C4" w:rsidRPr="00B37A4E" w:rsidRDefault="009811C4" w:rsidP="00191BCE">
                            <w:pPr>
                              <w:ind w:left="1440"/>
                              <w:contextualSpacing/>
                              <w:rPr>
                                <w:rFonts w:ascii="HelveticaNeueLT Std Med" w:hAnsi="HelveticaNeueLT Std Med"/>
                                <w:lang w:val="ca-ES"/>
                              </w:rPr>
                            </w:pPr>
                          </w:p>
                          <w:p w14:paraId="6C1B6F04" w14:textId="5F67964A" w:rsidR="009811C4" w:rsidRPr="00802AAE" w:rsidRDefault="009811C4" w:rsidP="002A50A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HelveticaNeueLT Std Med" w:hAnsi="HelveticaNeueLT Std Med"/>
                                <w:lang w:val="ca-ES"/>
                              </w:rPr>
                            </w:pPr>
                            <w:r w:rsidRPr="00802AAE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 xml:space="preserve">Carpeta amb altre material gràfic i imatges </w:t>
                            </w:r>
                            <w:hyperlink r:id="rId17" w:history="1">
                              <w:r w:rsidRPr="00802AAE">
                                <w:rPr>
                                  <w:rStyle w:val="Hipervnculo"/>
                                  <w:rFonts w:ascii="HelveticaNeueLT Std Med" w:hAnsi="HelveticaNeueLT Std Med"/>
                                  <w:lang w:val="ca-ES"/>
                                </w:rPr>
                                <w:t>en aquest ENLLAÇ</w:t>
                              </w:r>
                            </w:hyperlink>
                            <w:r w:rsidR="002A50AF" w:rsidRPr="00802AAE">
                              <w:rPr>
                                <w:rFonts w:ascii="HelveticaNeueLT Std Med" w:hAnsi="HelveticaNeueLT Std Med"/>
                                <w:lang w:val="ca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1D29" id="_x0000_s1028" type="#_x0000_t202" style="position:absolute;margin-left:0;margin-top:132.4pt;width:386.5pt;height:130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">
                <v:textbox>
                  <w:txbxContent>
                    <w:p w14:paraId="379793D1" w14:textId="71CAE6F9" w:rsidR="009811C4" w:rsidRPr="00191BCE" w:rsidRDefault="009811C4" w:rsidP="00191BCE">
                      <w:pPr>
                        <w:rPr>
                          <w:rFonts w:ascii="HelveticaNeueLT Std Med" w:hAnsi="HelveticaNeueLT Std Med"/>
                          <w:b/>
                          <w:lang w:val="ca-ES"/>
                        </w:rPr>
                      </w:pPr>
                      <w:r w:rsidRPr="00191BCE">
                        <w:rPr>
                          <w:rFonts w:ascii="HelveticaNeueLT Std Med" w:hAnsi="HelveticaNeueLT Std Med"/>
                          <w:b/>
                          <w:lang w:val="ca-ES"/>
                        </w:rPr>
                        <w:t xml:space="preserve">Material per </w:t>
                      </w:r>
                      <w:r w:rsidR="00B37A4E">
                        <w:rPr>
                          <w:rFonts w:ascii="HelveticaNeueLT Std Med" w:hAnsi="HelveticaNeueLT Std Med"/>
                          <w:b/>
                          <w:lang w:val="ca-ES"/>
                        </w:rPr>
                        <w:t xml:space="preserve">fer </w:t>
                      </w:r>
                      <w:r w:rsidRPr="00191BCE">
                        <w:rPr>
                          <w:rFonts w:ascii="HelveticaNeueLT Std Med" w:hAnsi="HelveticaNeueLT Std Med"/>
                          <w:b/>
                          <w:lang w:val="ca-ES"/>
                        </w:rPr>
                        <w:t>difusió:</w:t>
                      </w:r>
                    </w:p>
                    <w:p w14:paraId="4D0E7EE9" w14:textId="100BD8E5" w:rsidR="009811C4" w:rsidRPr="00191BCE" w:rsidRDefault="009811C4" w:rsidP="00191BC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HelveticaNeueLT Std Med" w:hAnsi="HelveticaNeueLT Std Med"/>
                          <w:lang w:val="ca-ES"/>
                        </w:rPr>
                      </w:pPr>
                      <w:r w:rsidRPr="00191BCE">
                        <w:rPr>
                          <w:rFonts w:ascii="HelveticaNeueLT Std Med" w:hAnsi="HelveticaNeueLT Std Med"/>
                          <w:lang w:val="ca-ES"/>
                        </w:rPr>
                        <w:t xml:space="preserve">Vídeos </w:t>
                      </w:r>
                      <w:r w:rsidR="00B37A4E">
                        <w:rPr>
                          <w:rFonts w:ascii="HelveticaNeueLT Std Med" w:hAnsi="HelveticaNeueLT Std Med"/>
                          <w:lang w:val="ca-ES"/>
                        </w:rPr>
                        <w:t xml:space="preserve">de la </w:t>
                      </w:r>
                      <w:r w:rsidRPr="00191BCE">
                        <w:rPr>
                          <w:rFonts w:ascii="HelveticaNeueLT Std Med" w:hAnsi="HelveticaNeueLT Std Med"/>
                          <w:lang w:val="ca-ES"/>
                        </w:rPr>
                        <w:t>campanya:</w:t>
                      </w:r>
                    </w:p>
                    <w:p w14:paraId="40277D26" w14:textId="77777777" w:rsidR="009811C4" w:rsidRPr="00191BCE" w:rsidRDefault="000357E7" w:rsidP="00191BCE">
                      <w:pPr>
                        <w:numPr>
                          <w:ilvl w:val="1"/>
                          <w:numId w:val="2"/>
                        </w:numPr>
                        <w:contextualSpacing/>
                        <w:rPr>
                          <w:rFonts w:ascii="HelveticaNeueLT Std Med" w:hAnsi="HelveticaNeueLT Std Med"/>
                          <w:lang w:val="ca-ES"/>
                        </w:rPr>
                      </w:pPr>
                      <w:hyperlink r:id="rId18" w:history="1">
                        <w:r w:rsidR="009811C4" w:rsidRPr="00191BCE">
                          <w:rPr>
                            <w:rFonts w:ascii="HelveticaNeueLT Std Med" w:hAnsi="HelveticaNeueLT Std Med"/>
                            <w:lang w:val="ca-ES"/>
                          </w:rPr>
                          <w:t>https://www.youtube.com/watch?v=KWjbVJv7Dpw</w:t>
                        </w:r>
                      </w:hyperlink>
                      <w:r w:rsidR="009811C4" w:rsidRPr="00191BCE">
                        <w:rPr>
                          <w:rFonts w:ascii="HelveticaNeueLT Std Med" w:hAnsi="HelveticaNeueLT Std Med"/>
                          <w:lang w:val="ca-ES"/>
                        </w:rPr>
                        <w:t xml:space="preserve"> </w:t>
                      </w:r>
                    </w:p>
                    <w:p w14:paraId="45F8DFBD" w14:textId="77777777" w:rsidR="009811C4" w:rsidRPr="00191BCE" w:rsidRDefault="000357E7" w:rsidP="00191BCE">
                      <w:pPr>
                        <w:numPr>
                          <w:ilvl w:val="1"/>
                          <w:numId w:val="2"/>
                        </w:numPr>
                        <w:contextualSpacing/>
                        <w:rPr>
                          <w:rFonts w:ascii="HelveticaNeueLT Std Med" w:hAnsi="HelveticaNeueLT Std Med"/>
                          <w:lang w:val="ca-ES"/>
                        </w:rPr>
                      </w:pPr>
                      <w:hyperlink r:id="rId19" w:history="1">
                        <w:r w:rsidR="009811C4" w:rsidRPr="00191BCE">
                          <w:rPr>
                            <w:rFonts w:ascii="HelveticaNeueLT Std Med" w:hAnsi="HelveticaNeueLT Std Med"/>
                            <w:lang w:val="ca-ES"/>
                          </w:rPr>
                          <w:t>https://www.youtube.com/watch?v=G_HHSrX5TQw</w:t>
                        </w:r>
                      </w:hyperlink>
                      <w:r w:rsidR="009811C4" w:rsidRPr="00191BCE">
                        <w:rPr>
                          <w:rFonts w:ascii="HelveticaNeueLT Std Med" w:hAnsi="HelveticaNeueLT Std Med"/>
                          <w:lang w:val="ca-ES"/>
                        </w:rPr>
                        <w:t xml:space="preserve">   </w:t>
                      </w:r>
                    </w:p>
                    <w:p w14:paraId="77AC33B1" w14:textId="1BC8A8C7" w:rsidR="009811C4" w:rsidRPr="00902811" w:rsidRDefault="00E74D10" w:rsidP="00E74D10">
                      <w:pPr>
                        <w:numPr>
                          <w:ilvl w:val="1"/>
                          <w:numId w:val="2"/>
                        </w:numPr>
                        <w:contextualSpacing/>
                        <w:rPr>
                          <w:rFonts w:ascii="HelveticaNeueLT Std Med" w:hAnsi="HelveticaNeueLT Std Med"/>
                          <w:lang w:val="ca-ES"/>
                        </w:rPr>
                      </w:pPr>
                      <w:r w:rsidRPr="00E74D10">
                        <w:rPr>
                          <w:rFonts w:ascii="HelveticaNeueLT Std Med" w:hAnsi="HelveticaNeueLT Std Med"/>
                          <w:lang w:val="ca-ES"/>
                        </w:rPr>
                        <w:t>https://www.youtube.com/watch?v=PxdWfXisCIU</w:t>
                      </w:r>
                    </w:p>
                    <w:p w14:paraId="24480BEE" w14:textId="77777777" w:rsidR="009811C4" w:rsidRPr="00B37A4E" w:rsidRDefault="009811C4" w:rsidP="00191BCE">
                      <w:pPr>
                        <w:ind w:left="1440"/>
                        <w:contextualSpacing/>
                        <w:rPr>
                          <w:rFonts w:ascii="HelveticaNeueLT Std Med" w:hAnsi="HelveticaNeueLT Std Med"/>
                          <w:lang w:val="ca-ES"/>
                        </w:rPr>
                      </w:pPr>
                    </w:p>
                    <w:p w14:paraId="6C1B6F04" w14:textId="5F67964A" w:rsidR="009811C4" w:rsidRPr="00802AAE" w:rsidRDefault="009811C4" w:rsidP="002A50A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HelveticaNeueLT Std Med" w:hAnsi="HelveticaNeueLT Std Med"/>
                          <w:lang w:val="ca-ES"/>
                        </w:rPr>
                      </w:pPr>
                      <w:r w:rsidRPr="00802AAE">
                        <w:rPr>
                          <w:rFonts w:ascii="HelveticaNeueLT Std Med" w:hAnsi="HelveticaNeueLT Std Med"/>
                          <w:lang w:val="ca-ES"/>
                        </w:rPr>
                        <w:t xml:space="preserve">Carpeta amb altre material gràfic i imatges </w:t>
                      </w:r>
                      <w:hyperlink r:id="rId20" w:history="1">
                        <w:r w:rsidRPr="00802AAE">
                          <w:rPr>
                            <w:rStyle w:val="Hipervnculo"/>
                            <w:rFonts w:ascii="HelveticaNeueLT Std Med" w:hAnsi="HelveticaNeueLT Std Med"/>
                            <w:lang w:val="ca-ES"/>
                          </w:rPr>
                          <w:t>en aquest ENLLAÇ</w:t>
                        </w:r>
                      </w:hyperlink>
                      <w:r w:rsidR="002A50AF" w:rsidRPr="00802AAE">
                        <w:rPr>
                          <w:rFonts w:ascii="HelveticaNeueLT Std Med" w:hAnsi="HelveticaNeueLT Std Med"/>
                          <w:lang w:val="ca-ES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BCE">
        <w:rPr>
          <w:rFonts w:ascii="HelveticaNeueLT Std Med" w:hAnsi="HelveticaNeueLT Std Med"/>
          <w:noProof/>
          <w:lang w:eastAsia="es-ES"/>
        </w:rPr>
        <w:drawing>
          <wp:inline distT="0" distB="0" distL="0" distR="0" wp14:anchorId="33B70578" wp14:editId="2018E809">
            <wp:extent cx="1941480" cy="109146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VÍDEO 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480" cy="10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B2F" w:rsidRPr="00F2061E">
        <w:rPr>
          <w:rFonts w:ascii="HelveticaNeueLT Std Med" w:hAnsi="HelveticaNeueLT Std Med"/>
          <w:lang w:val="ca-ES"/>
        </w:rPr>
        <w:t xml:space="preserve">  </w:t>
      </w:r>
      <w:r w:rsidR="00696B2F" w:rsidRPr="00F2061E">
        <w:rPr>
          <w:rFonts w:ascii="HelveticaNeueLT Std Med" w:hAnsi="HelveticaNeueLT Std Med"/>
          <w:noProof/>
          <w:lang w:eastAsia="es-ES"/>
        </w:rPr>
        <w:drawing>
          <wp:inline distT="0" distB="0" distL="0" distR="0" wp14:anchorId="3715A3DD" wp14:editId="7704C4B4">
            <wp:extent cx="1451277" cy="108845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77" cy="108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B2F" w:rsidRPr="00F2061E">
        <w:rPr>
          <w:rFonts w:ascii="HelveticaNeueLT Std Med" w:hAnsi="HelveticaNeueLT Std Med"/>
          <w:lang w:val="ca-ES"/>
        </w:rPr>
        <w:br/>
      </w:r>
      <w:r w:rsidR="00191BCE">
        <w:rPr>
          <w:rFonts w:ascii="HelveticaNeueLT Std Med" w:hAnsi="HelveticaNeueLT Std Med"/>
          <w:sz w:val="18"/>
          <w:szCs w:val="18"/>
          <w:lang w:val="ca-ES"/>
        </w:rPr>
        <w:t xml:space="preserve">Una captura del primer vídeo i un moment del </w:t>
      </w:r>
      <w:proofErr w:type="spellStart"/>
      <w:r w:rsidR="00191BCE" w:rsidRPr="00B37A4E">
        <w:rPr>
          <w:rFonts w:ascii="HelveticaNeueLT Std Med" w:hAnsi="HelveticaNeueLT Std Med"/>
          <w:i/>
          <w:sz w:val="18"/>
          <w:szCs w:val="18"/>
          <w:lang w:val="ca-ES"/>
        </w:rPr>
        <w:t>making</w:t>
      </w:r>
      <w:proofErr w:type="spellEnd"/>
      <w:r w:rsidR="00191BCE" w:rsidRPr="00B37A4E">
        <w:rPr>
          <w:rFonts w:ascii="HelveticaNeueLT Std Med" w:hAnsi="HelveticaNeueLT Std Med"/>
          <w:i/>
          <w:sz w:val="18"/>
          <w:szCs w:val="18"/>
          <w:lang w:val="ca-ES"/>
        </w:rPr>
        <w:t xml:space="preserve"> of</w:t>
      </w:r>
      <w:r w:rsidR="00191BCE">
        <w:rPr>
          <w:rFonts w:ascii="HelveticaNeueLT Std Med" w:hAnsi="HelveticaNeueLT Std Med"/>
          <w:sz w:val="18"/>
          <w:szCs w:val="18"/>
          <w:lang w:val="ca-ES"/>
        </w:rPr>
        <w:t>.</w:t>
      </w:r>
      <w:r w:rsidR="00696B2F" w:rsidRPr="00F2061E">
        <w:rPr>
          <w:rFonts w:ascii="HelveticaNeueLT Std Med" w:hAnsi="HelveticaNeueLT Std Med"/>
          <w:lang w:val="ca-ES"/>
        </w:rPr>
        <w:br/>
      </w:r>
      <w:r w:rsidR="00696B2F" w:rsidRPr="00F2061E">
        <w:rPr>
          <w:rFonts w:ascii="HelveticaNeueLT Std Med" w:hAnsi="HelveticaNeueLT Std Med"/>
          <w:lang w:val="ca-ES"/>
        </w:rPr>
        <w:br/>
      </w:r>
      <w:bookmarkStart w:id="1" w:name="_gjdgxs" w:colFirst="0" w:colLast="0"/>
      <w:bookmarkEnd w:id="1"/>
      <w:r w:rsidR="00675D17" w:rsidRPr="00F2061E">
        <w:rPr>
          <w:rFonts w:ascii="HelveticaNeueLT Std Med" w:hAnsi="HelveticaNeueLT Std Med"/>
          <w:sz w:val="20"/>
          <w:szCs w:val="20"/>
          <w:lang w:val="ca-ES"/>
        </w:rPr>
        <w:t xml:space="preserve"> </w:t>
      </w:r>
    </w:p>
    <w:p w14:paraId="1769E1B8" w14:textId="77777777" w:rsidR="00191BCE" w:rsidRDefault="00191BCE" w:rsidP="00191BCE">
      <w:pPr>
        <w:ind w:right="2942"/>
        <w:rPr>
          <w:rFonts w:ascii="HelveticaNeueLT Std Med" w:hAnsi="HelveticaNeueLT Std Med"/>
          <w:sz w:val="20"/>
          <w:szCs w:val="20"/>
          <w:lang w:val="ca-ES"/>
        </w:rPr>
      </w:pPr>
    </w:p>
    <w:p w14:paraId="587E2A12" w14:textId="34DAECFD" w:rsidR="00563E73" w:rsidRPr="006254FA" w:rsidRDefault="00563E73" w:rsidP="00563E73">
      <w:pPr>
        <w:ind w:right="2942"/>
        <w:rPr>
          <w:rFonts w:ascii="HelveticaNeueLT Std Med" w:hAnsi="HelveticaNeueLT Std Med"/>
          <w:lang w:val="ca-ES"/>
        </w:rPr>
      </w:pPr>
      <w:r w:rsidRPr="00F2061E">
        <w:rPr>
          <w:rFonts w:ascii="HelveticaNeueLT Std Med" w:hAnsi="HelveticaNeueLT Std Med"/>
          <w:b/>
          <w:sz w:val="20"/>
          <w:szCs w:val="20"/>
          <w:lang w:val="ca-ES"/>
        </w:rPr>
        <w:t>Sobre l’Escola Fructuós Gelabert</w:t>
      </w:r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: L’Escola Fructuós Gelabert és una escola pública d’infantil i primària ubicada </w:t>
      </w:r>
      <w:r w:rsidR="00B37A4E">
        <w:rPr>
          <w:rFonts w:ascii="HelveticaNeueLT Std Med" w:hAnsi="HelveticaNeueLT Std Med"/>
          <w:sz w:val="20"/>
          <w:szCs w:val="20"/>
          <w:lang w:val="ca-ES"/>
        </w:rPr>
        <w:t>al districte de l’Eixample de Barcelona</w:t>
      </w:r>
      <w:r w:rsidRPr="00F2061E">
        <w:rPr>
          <w:rFonts w:ascii="HelveticaNeueLT Std Med" w:hAnsi="HelveticaNeueLT Std Med"/>
          <w:sz w:val="20"/>
          <w:szCs w:val="20"/>
          <w:lang w:val="ca-ES"/>
        </w:rPr>
        <w:t>. Es va crear el curs 2004-2005.</w:t>
      </w:r>
    </w:p>
    <w:p w14:paraId="7B20D56B" w14:textId="77777777" w:rsidR="00563E73" w:rsidRPr="00F2061E" w:rsidRDefault="00563E73" w:rsidP="00563E73">
      <w:pPr>
        <w:rPr>
          <w:rFonts w:ascii="HelveticaNeueLT Std Med" w:hAnsi="HelveticaNeueLT Std Med"/>
          <w:sz w:val="20"/>
          <w:szCs w:val="20"/>
          <w:lang w:val="ca-ES"/>
        </w:rPr>
      </w:pPr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+Info: </w:t>
      </w:r>
      <w:hyperlink r:id="rId23" w:history="1">
        <w:r w:rsidRPr="00F2061E">
          <w:rPr>
            <w:rStyle w:val="Hipervnculo"/>
            <w:rFonts w:ascii="HelveticaNeueLT Std Med" w:hAnsi="HelveticaNeueLT Std Med"/>
            <w:sz w:val="20"/>
            <w:szCs w:val="20"/>
            <w:lang w:val="ca-ES"/>
          </w:rPr>
          <w:t>https://agora.xtec.cat/ceipfg/</w:t>
        </w:r>
      </w:hyperlink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 </w:t>
      </w:r>
    </w:p>
    <w:p w14:paraId="182E15C2" w14:textId="7C6805AF" w:rsidR="00563E73" w:rsidRPr="00F2061E" w:rsidRDefault="00563E73" w:rsidP="00563E73">
      <w:pPr>
        <w:rPr>
          <w:rFonts w:ascii="HelveticaNeueLT Std Med" w:hAnsi="HelveticaNeueLT Std Med"/>
          <w:sz w:val="20"/>
          <w:szCs w:val="20"/>
          <w:lang w:val="ca-ES"/>
        </w:rPr>
      </w:pPr>
      <w:r w:rsidRPr="00F2061E">
        <w:rPr>
          <w:rFonts w:ascii="HelveticaNeueLT Std Med" w:hAnsi="HelveticaNeueLT Std Med"/>
          <w:b/>
          <w:sz w:val="20"/>
          <w:szCs w:val="20"/>
          <w:lang w:val="ca-ES"/>
        </w:rPr>
        <w:t>Sobre l’AFA de l’Escola Fructuós Gelabert:</w:t>
      </w:r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 L’Associació de Famílies</w:t>
      </w:r>
      <w:r w:rsidR="00B37A4E">
        <w:rPr>
          <w:rFonts w:ascii="HelveticaNeueLT Std Med" w:hAnsi="HelveticaNeueLT Std Med"/>
          <w:sz w:val="20"/>
          <w:szCs w:val="20"/>
          <w:lang w:val="ca-ES"/>
        </w:rPr>
        <w:t xml:space="preserve"> d’Alumnes (AFA) de l’Escola</w:t>
      </w:r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 Fructuós Gelabert de Barc</w:t>
      </w:r>
      <w:r w:rsidR="001728E7">
        <w:rPr>
          <w:rFonts w:ascii="HelveticaNeueLT Std Med" w:hAnsi="HelveticaNeueLT Std Med"/>
          <w:sz w:val="20"/>
          <w:szCs w:val="20"/>
          <w:lang w:val="ca-ES"/>
        </w:rPr>
        <w:t>elona és una part important del projecte d’aquesta e</w:t>
      </w:r>
      <w:r w:rsidRPr="00F2061E">
        <w:rPr>
          <w:rFonts w:ascii="HelveticaNeueLT Std Med" w:hAnsi="HelveticaNeueLT Std Med"/>
          <w:sz w:val="20"/>
          <w:szCs w:val="20"/>
          <w:lang w:val="ca-ES"/>
        </w:rPr>
        <w:t>scola pública, en construcció permanent, de qualitat, activa, participativa, democràtica, inclusiva, integradora i solidària, iniciada l’any 2004.</w:t>
      </w:r>
    </w:p>
    <w:p w14:paraId="3B057E8E" w14:textId="2A9FBE0D" w:rsidR="00563E73" w:rsidRPr="00F2061E" w:rsidRDefault="00563E73" w:rsidP="00563E73">
      <w:pPr>
        <w:rPr>
          <w:rFonts w:ascii="HelveticaNeueLT Std Med" w:hAnsi="HelveticaNeueLT Std Med"/>
          <w:sz w:val="20"/>
          <w:szCs w:val="20"/>
          <w:lang w:val="ca-ES"/>
        </w:rPr>
      </w:pPr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L’AFA s’organitza en diferents comissions de treball, com ara la </w:t>
      </w:r>
      <w:r w:rsidR="00B37A4E">
        <w:rPr>
          <w:rFonts w:ascii="HelveticaNeueLT Std Med" w:hAnsi="HelveticaNeueLT Std Med"/>
          <w:sz w:val="20"/>
          <w:szCs w:val="20"/>
          <w:lang w:val="ca-ES"/>
        </w:rPr>
        <w:t>Comissió de G</w:t>
      </w:r>
      <w:r w:rsidRPr="00F2061E">
        <w:rPr>
          <w:rFonts w:ascii="HelveticaNeueLT Std Med" w:hAnsi="HelveticaNeueLT Std Med"/>
          <w:sz w:val="20"/>
          <w:szCs w:val="20"/>
          <w:lang w:val="ca-ES"/>
        </w:rPr>
        <w:t>ènere, que són clau pel bon funcionament de l’escola i alhora fomenten la cohesió de la seva comunitat educativa.</w:t>
      </w:r>
    </w:p>
    <w:p w14:paraId="7CA6A84B" w14:textId="2B5207E8" w:rsidR="00563E73" w:rsidRDefault="00563E73" w:rsidP="00563E73">
      <w:pPr>
        <w:rPr>
          <w:rFonts w:ascii="HelveticaNeueLT Std Med" w:hAnsi="HelveticaNeueLT Std Med"/>
          <w:sz w:val="20"/>
          <w:szCs w:val="20"/>
          <w:lang w:val="ca-ES"/>
        </w:rPr>
      </w:pPr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+Info: </w:t>
      </w:r>
      <w:hyperlink r:id="rId24" w:history="1">
        <w:r w:rsidRPr="00F2061E">
          <w:rPr>
            <w:rStyle w:val="Hipervnculo"/>
            <w:rFonts w:ascii="HelveticaNeueLT Std Med" w:hAnsi="HelveticaNeueLT Std Med"/>
            <w:sz w:val="20"/>
            <w:szCs w:val="20"/>
            <w:lang w:val="ca-ES"/>
          </w:rPr>
          <w:t>https://agora.xtec.cat/ceipfg/afa/</w:t>
        </w:r>
      </w:hyperlink>
      <w:r w:rsidRPr="00F2061E">
        <w:rPr>
          <w:rFonts w:ascii="HelveticaNeueLT Std Med" w:hAnsi="HelveticaNeueLT Std Med"/>
          <w:sz w:val="20"/>
          <w:szCs w:val="20"/>
          <w:lang w:val="ca-ES"/>
        </w:rPr>
        <w:t xml:space="preserve"> </w:t>
      </w:r>
    </w:p>
    <w:p w14:paraId="2093309F" w14:textId="77777777" w:rsidR="00563E73" w:rsidRDefault="00563E73" w:rsidP="00563E73">
      <w:pPr>
        <w:rPr>
          <w:rFonts w:ascii="HelveticaNeueLT Std Med" w:hAnsi="HelveticaNeueLT Std Med"/>
          <w:sz w:val="20"/>
          <w:szCs w:val="20"/>
          <w:lang w:val="ca-ES"/>
        </w:rPr>
      </w:pPr>
    </w:p>
    <w:p w14:paraId="2381029F" w14:textId="77777777" w:rsidR="00902811" w:rsidRDefault="00902811" w:rsidP="00563E73">
      <w:pPr>
        <w:rPr>
          <w:rFonts w:ascii="HelveticaNeueLT Std Med" w:hAnsi="HelveticaNeueLT Std Med"/>
          <w:sz w:val="20"/>
          <w:szCs w:val="20"/>
          <w:lang w:val="ca-ES"/>
        </w:rPr>
      </w:pPr>
    </w:p>
    <w:p w14:paraId="2716676F" w14:textId="77777777" w:rsidR="00563E73" w:rsidRPr="00644B5C" w:rsidRDefault="00563E73" w:rsidP="00563E73">
      <w:pPr>
        <w:rPr>
          <w:rFonts w:ascii="HelveticaNeueLT Std Med" w:hAnsi="HelveticaNeueLT Std Med"/>
          <w:b/>
          <w:color w:val="FF0000"/>
          <w:lang w:val="en-US"/>
        </w:rPr>
      </w:pPr>
      <w:r w:rsidRPr="00644B5C">
        <w:rPr>
          <w:rFonts w:ascii="HelveticaNeueLT Std Med" w:hAnsi="HelveticaNeueLT Std Med"/>
          <w:b/>
          <w:color w:val="FF0000"/>
          <w:lang w:val="en-US"/>
        </w:rPr>
        <w:t xml:space="preserve">Per a </w:t>
      </w:r>
      <w:proofErr w:type="spellStart"/>
      <w:r w:rsidRPr="00644B5C">
        <w:rPr>
          <w:rFonts w:ascii="HelveticaNeueLT Std Med" w:hAnsi="HelveticaNeueLT Std Med"/>
          <w:b/>
          <w:color w:val="FF0000"/>
          <w:lang w:val="en-US"/>
        </w:rPr>
        <w:t>més</w:t>
      </w:r>
      <w:proofErr w:type="spellEnd"/>
      <w:r w:rsidRPr="00644B5C">
        <w:rPr>
          <w:rFonts w:ascii="HelveticaNeueLT Std Med" w:hAnsi="HelveticaNeueLT Std Med"/>
          <w:b/>
          <w:color w:val="FF0000"/>
          <w:lang w:val="en-US"/>
        </w:rPr>
        <w:t xml:space="preserve"> </w:t>
      </w:r>
      <w:proofErr w:type="spellStart"/>
      <w:r w:rsidRPr="00644B5C">
        <w:rPr>
          <w:rFonts w:ascii="HelveticaNeueLT Std Med" w:hAnsi="HelveticaNeueLT Std Med"/>
          <w:b/>
          <w:color w:val="FF0000"/>
          <w:lang w:val="en-US"/>
        </w:rPr>
        <w:t>informació</w:t>
      </w:r>
      <w:proofErr w:type="spellEnd"/>
      <w:r w:rsidRPr="00644B5C">
        <w:rPr>
          <w:rFonts w:ascii="HelveticaNeueLT Std Med" w:hAnsi="HelveticaNeueLT Std Med"/>
          <w:b/>
          <w:color w:val="FF0000"/>
          <w:lang w:val="en-US"/>
        </w:rPr>
        <w:t>:</w:t>
      </w:r>
    </w:p>
    <w:p w14:paraId="218AD854" w14:textId="77777777" w:rsidR="00563E73" w:rsidRPr="00644B5C" w:rsidRDefault="00563E73" w:rsidP="00563E73">
      <w:pPr>
        <w:rPr>
          <w:rFonts w:ascii="HelveticaNeueLT Std Med" w:hAnsi="HelveticaNeueLT Std Med"/>
          <w:b/>
          <w:color w:val="FF0000"/>
          <w:lang w:val="en-US"/>
        </w:rPr>
      </w:pPr>
      <w:r w:rsidRPr="00644B5C">
        <w:rPr>
          <w:rFonts w:ascii="HelveticaNeueLT Std Med" w:hAnsi="HelveticaNeueLT Std Med"/>
          <w:b/>
          <w:color w:val="FF0000"/>
          <w:lang w:val="en-US"/>
        </w:rPr>
        <w:t>genere@fructuosgelabert.cat</w:t>
      </w:r>
    </w:p>
    <w:p w14:paraId="4563F763" w14:textId="77777777" w:rsidR="00563E73" w:rsidRPr="00563E73" w:rsidRDefault="00563E73" w:rsidP="00563E73">
      <w:pPr>
        <w:rPr>
          <w:rFonts w:ascii="HelveticaNeueLT Std Med" w:hAnsi="HelveticaNeueLT Std Med"/>
          <w:sz w:val="20"/>
          <w:szCs w:val="20"/>
          <w:lang w:val="en-US"/>
        </w:rPr>
      </w:pPr>
    </w:p>
    <w:sectPr w:rsidR="00563E73" w:rsidRPr="00563E73" w:rsidSect="00902811">
      <w:headerReference w:type="default" r:id="rId25"/>
      <w:pgSz w:w="11906" w:h="16838"/>
      <w:pgMar w:top="1440" w:right="1080" w:bottom="1134" w:left="1080" w:header="51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0B8E" w14:textId="77777777" w:rsidR="000357E7" w:rsidRDefault="000357E7" w:rsidP="0023563A">
      <w:pPr>
        <w:spacing w:after="0" w:line="240" w:lineRule="auto"/>
      </w:pPr>
      <w:r>
        <w:separator/>
      </w:r>
    </w:p>
  </w:endnote>
  <w:endnote w:type="continuationSeparator" w:id="0">
    <w:p w14:paraId="71D95135" w14:textId="77777777" w:rsidR="000357E7" w:rsidRDefault="000357E7" w:rsidP="002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5761" w14:textId="77777777" w:rsidR="000357E7" w:rsidRDefault="000357E7" w:rsidP="0023563A">
      <w:pPr>
        <w:spacing w:after="0" w:line="240" w:lineRule="auto"/>
      </w:pPr>
      <w:r>
        <w:separator/>
      </w:r>
    </w:p>
  </w:footnote>
  <w:footnote w:type="continuationSeparator" w:id="0">
    <w:p w14:paraId="315A5C6D" w14:textId="77777777" w:rsidR="000357E7" w:rsidRDefault="000357E7" w:rsidP="002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D0DD" w14:textId="5F0A1753" w:rsidR="009811C4" w:rsidRDefault="005D1272" w:rsidP="0023563A">
    <w:pPr>
      <w:pStyle w:val="Encabezado"/>
      <w:pBdr>
        <w:bottom w:val="single" w:sz="4" w:space="1" w:color="auto"/>
      </w:pBdr>
    </w:pPr>
    <w:r>
      <w:rPr>
        <w:noProof/>
        <w:color w:val="FF0000"/>
        <w:sz w:val="28"/>
        <w:szCs w:val="28"/>
        <w:lang w:eastAsia="es-ES"/>
      </w:rPr>
      <w:drawing>
        <wp:inline distT="0" distB="0" distL="0" distR="0" wp14:anchorId="5EA6EEDB" wp14:editId="0DA0E916">
          <wp:extent cx="996950" cy="996950"/>
          <wp:effectExtent l="0" t="0" r="0" b="0"/>
          <wp:docPr id="2" name="Imagen 2" descr="Macintosh HD:Users:Marta:Documents:Fructuós Gelabert:Comissió de Gènere:Segells AFA:segell-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a:Documents:Fructuós Gelabert:Comissió de Gènere:Segells AFA:segell-posit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52F"/>
    <w:multiLevelType w:val="multilevel"/>
    <w:tmpl w:val="0854D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22622"/>
    <w:multiLevelType w:val="hybridMultilevel"/>
    <w:tmpl w:val="08ACF924"/>
    <w:lvl w:ilvl="0" w:tplc="B5306848">
      <w:start w:val="3"/>
      <w:numFmt w:val="bullet"/>
      <w:lvlText w:val="-"/>
      <w:lvlJc w:val="left"/>
      <w:pPr>
        <w:ind w:left="720" w:hanging="360"/>
      </w:pPr>
      <w:rPr>
        <w:rFonts w:ascii="HelveticaNeueLT Std Med" w:eastAsia="Calibri" w:hAnsi="HelveticaNeueLT Std Med" w:cs="Calibri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76"/>
    <w:rsid w:val="000357E7"/>
    <w:rsid w:val="000777B8"/>
    <w:rsid w:val="000870D7"/>
    <w:rsid w:val="00140B0B"/>
    <w:rsid w:val="001701F4"/>
    <w:rsid w:val="001728E7"/>
    <w:rsid w:val="00191BCE"/>
    <w:rsid w:val="001949FF"/>
    <w:rsid w:val="001A29A4"/>
    <w:rsid w:val="001B206C"/>
    <w:rsid w:val="001F3D78"/>
    <w:rsid w:val="0021727B"/>
    <w:rsid w:val="0023563A"/>
    <w:rsid w:val="002902CF"/>
    <w:rsid w:val="002A50AF"/>
    <w:rsid w:val="002C5836"/>
    <w:rsid w:val="002D1FAB"/>
    <w:rsid w:val="0031112E"/>
    <w:rsid w:val="0032502F"/>
    <w:rsid w:val="003308C4"/>
    <w:rsid w:val="003567C6"/>
    <w:rsid w:val="00372718"/>
    <w:rsid w:val="003B23C1"/>
    <w:rsid w:val="003F6F99"/>
    <w:rsid w:val="003F7D16"/>
    <w:rsid w:val="00440206"/>
    <w:rsid w:val="00441D92"/>
    <w:rsid w:val="00490CBE"/>
    <w:rsid w:val="00495F65"/>
    <w:rsid w:val="004B7956"/>
    <w:rsid w:val="004D16C1"/>
    <w:rsid w:val="004D3FB0"/>
    <w:rsid w:val="004D7585"/>
    <w:rsid w:val="004F74DC"/>
    <w:rsid w:val="0050664E"/>
    <w:rsid w:val="005233A7"/>
    <w:rsid w:val="0054066A"/>
    <w:rsid w:val="00540921"/>
    <w:rsid w:val="00542496"/>
    <w:rsid w:val="00563E73"/>
    <w:rsid w:val="005A3FB5"/>
    <w:rsid w:val="005A7ED3"/>
    <w:rsid w:val="005D1272"/>
    <w:rsid w:val="00615D0B"/>
    <w:rsid w:val="006254FA"/>
    <w:rsid w:val="00644B5C"/>
    <w:rsid w:val="00675D17"/>
    <w:rsid w:val="0068361A"/>
    <w:rsid w:val="00696B2F"/>
    <w:rsid w:val="006B5C88"/>
    <w:rsid w:val="006C6E10"/>
    <w:rsid w:val="006C7337"/>
    <w:rsid w:val="006F63AD"/>
    <w:rsid w:val="00701D3E"/>
    <w:rsid w:val="00720275"/>
    <w:rsid w:val="0072097E"/>
    <w:rsid w:val="007537A4"/>
    <w:rsid w:val="00787554"/>
    <w:rsid w:val="007D1906"/>
    <w:rsid w:val="00802AAE"/>
    <w:rsid w:val="00836BE8"/>
    <w:rsid w:val="008912B2"/>
    <w:rsid w:val="00902811"/>
    <w:rsid w:val="00961581"/>
    <w:rsid w:val="00963062"/>
    <w:rsid w:val="00973504"/>
    <w:rsid w:val="009811C4"/>
    <w:rsid w:val="009822C8"/>
    <w:rsid w:val="00987F24"/>
    <w:rsid w:val="009918AB"/>
    <w:rsid w:val="00992534"/>
    <w:rsid w:val="009B464C"/>
    <w:rsid w:val="009E6420"/>
    <w:rsid w:val="00A07659"/>
    <w:rsid w:val="00A21430"/>
    <w:rsid w:val="00A22980"/>
    <w:rsid w:val="00A530AC"/>
    <w:rsid w:val="00AE647E"/>
    <w:rsid w:val="00B177BE"/>
    <w:rsid w:val="00B37A4E"/>
    <w:rsid w:val="00BB2E64"/>
    <w:rsid w:val="00BC3505"/>
    <w:rsid w:val="00BF33FA"/>
    <w:rsid w:val="00BF6A1A"/>
    <w:rsid w:val="00C43759"/>
    <w:rsid w:val="00C623BA"/>
    <w:rsid w:val="00C751C2"/>
    <w:rsid w:val="00C879D0"/>
    <w:rsid w:val="00CA4D5D"/>
    <w:rsid w:val="00CC068B"/>
    <w:rsid w:val="00CD5C76"/>
    <w:rsid w:val="00CF6B00"/>
    <w:rsid w:val="00D06C78"/>
    <w:rsid w:val="00D275BE"/>
    <w:rsid w:val="00D309F8"/>
    <w:rsid w:val="00E16A89"/>
    <w:rsid w:val="00E259C5"/>
    <w:rsid w:val="00E5644C"/>
    <w:rsid w:val="00E74D10"/>
    <w:rsid w:val="00F11781"/>
    <w:rsid w:val="00F2061E"/>
    <w:rsid w:val="00F219D6"/>
    <w:rsid w:val="00F3316B"/>
    <w:rsid w:val="00FD03F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B1C0D"/>
  <w15:docId w15:val="{7C221B73-8D00-40A9-B626-EB6CF03F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3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63A"/>
  </w:style>
  <w:style w:type="paragraph" w:styleId="Piedepgina">
    <w:name w:val="footer"/>
    <w:basedOn w:val="Normal"/>
    <w:link w:val="PiedepginaCar"/>
    <w:uiPriority w:val="99"/>
    <w:unhideWhenUsed/>
    <w:rsid w:val="00235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63A"/>
  </w:style>
  <w:style w:type="character" w:styleId="Hipervnculo">
    <w:name w:val="Hyperlink"/>
    <w:basedOn w:val="Fuentedeprrafopredeter"/>
    <w:uiPriority w:val="99"/>
    <w:unhideWhenUsed/>
    <w:rsid w:val="001A29A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0C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95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44B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4B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4B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B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4B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B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6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dropbox.com/s/2ktygp04k71lq9s/P%C3%92STER%20MANIFESTACI%C3%93_AAFF%20Genere-Cartell-2.pdf?dl=0" TargetMode="External"/><Relationship Id="rId18" Type="http://schemas.openxmlformats.org/officeDocument/2006/relationships/hyperlink" Target="https://www.youtube.com/watch?v=KWjbVJv7Dp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s://www.dropbox.com/s/ubtaax836pcqjdk/CARNET%20SINDICAT%20JOGUINES_AAFF%20Genere.pdf?dl=0" TargetMode="External"/><Relationship Id="rId17" Type="http://schemas.openxmlformats.org/officeDocument/2006/relationships/hyperlink" Target="https://www.dropbox.com/sh/bne05lzihkhdrv7/AAABzK_WKJGT_zuP9_lbR-f1a?dl=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_HHSrX5TQw" TargetMode="External"/><Relationship Id="rId20" Type="http://schemas.openxmlformats.org/officeDocument/2006/relationships/hyperlink" Target="https://www.dropbox.com/sh/bne05lzihkhdrv7/AAABzK_WKJGT_zuP9_lbR-f1a?dl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xdWfXisCIU" TargetMode="External"/><Relationship Id="rId24" Type="http://schemas.openxmlformats.org/officeDocument/2006/relationships/hyperlink" Target="https://agora.xtec.cat/ceipfg/af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WjbVJv7Dpw" TargetMode="External"/><Relationship Id="rId23" Type="http://schemas.openxmlformats.org/officeDocument/2006/relationships/hyperlink" Target="https://agora.xtec.cat/ceipfg/" TargetMode="External"/><Relationship Id="rId10" Type="http://schemas.openxmlformats.org/officeDocument/2006/relationships/hyperlink" Target="https://www.youtube.com/watch?v=G_HHSrX5TQw" TargetMode="External"/><Relationship Id="rId19" Type="http://schemas.openxmlformats.org/officeDocument/2006/relationships/hyperlink" Target="https://www.youtube.com/watch?v=G_HHSrX5T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WjbVJv7Dpw" TargetMode="External"/><Relationship Id="rId14" Type="http://schemas.openxmlformats.org/officeDocument/2006/relationships/hyperlink" Target="https://www.dropbox.com/sh/br087oz647hgmbe/AADfW1V4a7RpY1zGscORuF2Pa?dl=0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projectes</dc:creator>
  <cp:keywords/>
  <dc:description/>
  <cp:lastModifiedBy>Luz Verdaguer López</cp:lastModifiedBy>
  <cp:revision>2</cp:revision>
  <cp:lastPrinted>2018-12-12T21:08:00Z</cp:lastPrinted>
  <dcterms:created xsi:type="dcterms:W3CDTF">2018-12-13T09:11:00Z</dcterms:created>
  <dcterms:modified xsi:type="dcterms:W3CDTF">2018-12-13T09:11:00Z</dcterms:modified>
</cp:coreProperties>
</file>