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39" w:rsidRDefault="001F0A2E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 D’OBERTURA DE CENTRES EDUCATIUS EN FASE 2 DE DESESCALADA EN LA FINALITZACIÓ DEL CURS 2019-2020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Benvolgudes famílies,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Reunida la Junta de direccions de Reus i com a Xarxa d’escoles Públiques de la ciutat, a 22/05/2020, seguint les instruccions del Departament d’Educació per a l'organització de l’obertura dels centres educatius a partir de l’1 de juny, i tenint en compte q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ue el curs 2019-2020 a nivell lectiu, acabarà en format telemàtic el 19 de juny, </w:t>
      </w:r>
      <w:r>
        <w:rPr>
          <w:rFonts w:ascii="Helvetica Neue" w:eastAsia="Helvetica Neue" w:hAnsi="Helvetica Neue" w:cs="Helvetica Neue"/>
          <w:b/>
          <w:sz w:val="20"/>
          <w:szCs w:val="20"/>
        </w:rPr>
        <w:t>acorda de forma unànime les següents accions: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Preparar l’obertura del centre a partir de l’1 de juny.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Analitzar els/les professionals que hi ha disponibles a cada centre, pe</w:t>
      </w:r>
      <w:r>
        <w:rPr>
          <w:rFonts w:ascii="Helvetica Neue" w:eastAsia="Helvetica Neue" w:hAnsi="Helvetica Neue" w:cs="Helvetica Neue"/>
          <w:sz w:val="20"/>
          <w:szCs w:val="20"/>
        </w:rPr>
        <w:t>r garantir les mesures sanitàries.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Analitzar els infants que han d’assistir el centre, sempre sota les condicions establertes en el document esmentat. Amb consulta prèvia a les famílies per a poder planificar.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Acollida de l’alumnat del segon cicle d’educac</w:t>
      </w:r>
      <w:r>
        <w:rPr>
          <w:rFonts w:ascii="Helvetica Neue" w:eastAsia="Helvetica Neue" w:hAnsi="Helvetica Neue" w:cs="Helvetica Neue"/>
          <w:b/>
          <w:sz w:val="20"/>
          <w:szCs w:val="20"/>
        </w:rPr>
        <w:t>ió infantil (P3-P4-P5)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de famílies els progenitors de les quals, per motius laborals i professionals, hagin de realitzar treball presencial sense possibilitat de flexibilitzar-lo. De dilluns a divendres de 9 a 13 h. S’enviarà la documentació acreditativa p</w:t>
      </w:r>
      <w:r>
        <w:rPr>
          <w:rFonts w:ascii="Helvetica Neue" w:eastAsia="Helvetica Neue" w:hAnsi="Helvetica Neue" w:cs="Helvetica Neue"/>
          <w:sz w:val="20"/>
          <w:szCs w:val="20"/>
        </w:rPr>
        <w:t>ertinent.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Acció educativa presencial –sempre de caràcter voluntari- en grups de 13 com a màxim per a l’alumnat de 6è de primària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per tal de donar suport a la finalització d’etapa i tancar l’acompanyament personalitzat del seu pas a secundària, un cop per s</w:t>
      </w:r>
      <w:r>
        <w:rPr>
          <w:rFonts w:ascii="Helvetica Neue" w:eastAsia="Helvetica Neue" w:hAnsi="Helvetica Neue" w:cs="Helvetica Neue"/>
          <w:sz w:val="20"/>
          <w:szCs w:val="20"/>
        </w:rPr>
        <w:t>etmana en l’horari que els hi indicaran els/les tutors/es.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Acompanyament personalitzat i emocional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 l’alumnat de 1r a 5è (si es considera necessari) amb cita prèvia amb el/la tutor/a.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Valoració dels espais disponibles al centre.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Concreció del servei de ne</w:t>
      </w:r>
      <w:r>
        <w:rPr>
          <w:rFonts w:ascii="Helvetica Neue" w:eastAsia="Helvetica Neue" w:hAnsi="Helvetica Neue" w:cs="Helvetica Neue"/>
          <w:sz w:val="20"/>
          <w:szCs w:val="20"/>
        </w:rPr>
        <w:t>teja per atendre les necessitats d’assistència al centre.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Coordinació per a l’obertura amb l’administració local.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Valoració d’aquestes actuacions per part d'inspecció.</w:t>
      </w:r>
    </w:p>
    <w:p w:rsidR="00E45A39" w:rsidRDefault="001F0A2E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Comunicació al Consell Escolar i la comunitat educativa.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Rebreu més informació quan s’</w:t>
      </w:r>
      <w:r>
        <w:rPr>
          <w:rFonts w:ascii="Helvetica Neue" w:eastAsia="Helvetica Neue" w:hAnsi="Helvetica Neue" w:cs="Helvetica Neue"/>
          <w:sz w:val="20"/>
          <w:szCs w:val="20"/>
        </w:rPr>
        <w:t>hagin realitzat totes aquestes accions.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Atentament,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 Direcció del Centre 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Default="001F0A2E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Reus a 22 de maig de 2020</w:t>
      </w:r>
    </w:p>
    <w:p w:rsidR="00E45A39" w:rsidRDefault="00E45A39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45A39" w:rsidRPr="001F0A2E" w:rsidRDefault="00E45A39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bookmarkStart w:id="0" w:name="_GoBack"/>
      <w:bookmarkEnd w:id="0"/>
    </w:p>
    <w:sectPr w:rsidR="00E45A39" w:rsidRPr="001F0A2E">
      <w:headerReference w:type="default" r:id="rId8"/>
      <w:pgSz w:w="11909" w:h="16834"/>
      <w:pgMar w:top="155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A2E">
      <w:pPr>
        <w:spacing w:line="240" w:lineRule="auto"/>
      </w:pPr>
      <w:r>
        <w:separator/>
      </w:r>
    </w:p>
  </w:endnote>
  <w:endnote w:type="continuationSeparator" w:id="0">
    <w:p w:rsidR="00000000" w:rsidRDefault="001F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A2E">
      <w:pPr>
        <w:spacing w:line="240" w:lineRule="auto"/>
      </w:pPr>
      <w:r>
        <w:separator/>
      </w:r>
    </w:p>
  </w:footnote>
  <w:footnote w:type="continuationSeparator" w:id="0">
    <w:p w:rsidR="00000000" w:rsidRDefault="001F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39" w:rsidRDefault="001F0A2E">
    <w:pPr>
      <w:spacing w:line="240" w:lineRule="auto"/>
      <w:ind w:left="-425"/>
      <w:rPr>
        <w:rFonts w:ascii="Helvetica Neue" w:eastAsia="Helvetica Neue" w:hAnsi="Helvetica Neue" w:cs="Helvetica Neue"/>
        <w:sz w:val="24"/>
        <w:szCs w:val="24"/>
      </w:rPr>
    </w:pPr>
    <w:r>
      <w:rPr>
        <w:noProof/>
        <w:lang w:val="ca-ES"/>
      </w:rPr>
      <w:drawing>
        <wp:anchor distT="0" distB="0" distL="114300" distR="114300" simplePos="0" relativeHeight="251659264" behindDoc="0" locked="0" layoutInCell="1" hidden="0" allowOverlap="1" wp14:anchorId="1A037A50" wp14:editId="127815F3">
          <wp:simplePos x="0" y="0"/>
          <wp:positionH relativeFrom="column">
            <wp:posOffset>-511810</wp:posOffset>
          </wp:positionH>
          <wp:positionV relativeFrom="paragraph">
            <wp:posOffset>30480</wp:posOffset>
          </wp:positionV>
          <wp:extent cx="276225" cy="337820"/>
          <wp:effectExtent l="0" t="0" r="9525" b="508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sz w:val="24"/>
        <w:szCs w:val="24"/>
      </w:rPr>
      <w:t xml:space="preserve">    </w:t>
    </w:r>
    <w:r>
      <w:rPr>
        <w:rFonts w:ascii="Helvetica Neue" w:eastAsia="Helvetica Neue" w:hAnsi="Helvetica Neue" w:cs="Helvetica Neue"/>
        <w:sz w:val="24"/>
        <w:szCs w:val="24"/>
      </w:rPr>
      <w:t>Generalitat de Catalunya</w:t>
    </w:r>
    <w:r>
      <w:rPr>
        <w:noProof/>
        <w:lang w:val="ca-ES"/>
      </w:rPr>
      <w:drawing>
        <wp:anchor distT="0" distB="0" distL="0" distR="0" simplePos="0" relativeHeight="251658240" behindDoc="0" locked="0" layoutInCell="1" hidden="0" allowOverlap="1" wp14:anchorId="545552AC" wp14:editId="68518260">
          <wp:simplePos x="0" y="0"/>
          <wp:positionH relativeFrom="column">
            <wp:posOffset>4991100</wp:posOffset>
          </wp:positionH>
          <wp:positionV relativeFrom="paragraph">
            <wp:posOffset>-171449</wp:posOffset>
          </wp:positionV>
          <wp:extent cx="738188" cy="73818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8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5A39" w:rsidRDefault="001F0A2E">
    <w:pPr>
      <w:spacing w:line="240" w:lineRule="auto"/>
      <w:ind w:left="-290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sz w:val="24"/>
        <w:szCs w:val="24"/>
      </w:rPr>
      <w:t xml:space="preserve">  </w:t>
    </w:r>
    <w:r>
      <w:rPr>
        <w:rFonts w:ascii="Helvetica Neue" w:eastAsia="Helvetica Neue" w:hAnsi="Helvetica Neue" w:cs="Helvetica Neue"/>
        <w:sz w:val="24"/>
        <w:szCs w:val="24"/>
      </w:rPr>
      <w:t>Departament d’Educació</w:t>
    </w:r>
  </w:p>
  <w:p w:rsidR="001F0A2E" w:rsidRDefault="001F0A2E">
    <w:pPr>
      <w:spacing w:line="240" w:lineRule="auto"/>
      <w:ind w:left="-290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sz w:val="24"/>
        <w:szCs w:val="24"/>
      </w:rPr>
      <w:t xml:space="preserve">   Escola Ciutat de Reus</w:t>
    </w:r>
  </w:p>
  <w:p w:rsidR="00E45A39" w:rsidRDefault="00E45A39">
    <w:pPr>
      <w:spacing w:line="240" w:lineRule="auto"/>
      <w:ind w:left="-290"/>
      <w:rPr>
        <w:rFonts w:ascii="Helvetica Neue" w:eastAsia="Helvetica Neue" w:hAnsi="Helvetica Neue" w:cs="Helvetica Neue"/>
        <w:b/>
        <w:color w:val="E06666"/>
        <w:sz w:val="20"/>
        <w:szCs w:val="20"/>
      </w:rPr>
    </w:pPr>
  </w:p>
  <w:p w:rsidR="00E45A39" w:rsidRDefault="00E45A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60A"/>
    <w:multiLevelType w:val="multilevel"/>
    <w:tmpl w:val="FD4A8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B326FC"/>
    <w:multiLevelType w:val="multilevel"/>
    <w:tmpl w:val="7C7E9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A39"/>
    <w:rsid w:val="001F0A2E"/>
    <w:rsid w:val="00E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1F0A2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F0A2E"/>
  </w:style>
  <w:style w:type="paragraph" w:styleId="Peu">
    <w:name w:val="footer"/>
    <w:basedOn w:val="Normal"/>
    <w:link w:val="PeuCar"/>
    <w:uiPriority w:val="99"/>
    <w:unhideWhenUsed/>
    <w:rsid w:val="001F0A2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F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1F0A2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F0A2E"/>
  </w:style>
  <w:style w:type="paragraph" w:styleId="Peu">
    <w:name w:val="footer"/>
    <w:basedOn w:val="Normal"/>
    <w:link w:val="PeuCar"/>
    <w:uiPriority w:val="99"/>
    <w:unhideWhenUsed/>
    <w:rsid w:val="001F0A2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F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2020-05-22T11:03:00Z</dcterms:created>
  <dcterms:modified xsi:type="dcterms:W3CDTF">2020-05-22T11:03:00Z</dcterms:modified>
</cp:coreProperties>
</file>