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06" w:rsidRDefault="008E39BA">
      <w:r w:rsidRPr="00ED2495">
        <w:rPr>
          <w:noProof/>
        </w:rPr>
        <w:drawing>
          <wp:anchor distT="0" distB="0" distL="114300" distR="114300" simplePos="0" relativeHeight="251661312" behindDoc="0" locked="0" layoutInCell="1" allowOverlap="1" wp14:anchorId="6C2DED9A" wp14:editId="390123EF">
            <wp:simplePos x="0" y="0"/>
            <wp:positionH relativeFrom="column">
              <wp:posOffset>-70485</wp:posOffset>
            </wp:positionH>
            <wp:positionV relativeFrom="paragraph">
              <wp:posOffset>-394970</wp:posOffset>
            </wp:positionV>
            <wp:extent cx="1209675" cy="571500"/>
            <wp:effectExtent l="0" t="0" r="0" b="0"/>
            <wp:wrapSquare wrapText="bothSides"/>
            <wp:docPr id="1" name="Imagen 1" descr="cargol 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gol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A6">
        <w:rPr>
          <w:noProof/>
          <w:color w:val="000000"/>
          <w:sz w:val="14"/>
        </w:rPr>
        <w:drawing>
          <wp:anchor distT="0" distB="0" distL="114300" distR="114300" simplePos="0" relativeHeight="251660288" behindDoc="0" locked="0" layoutInCell="1" allowOverlap="1" wp14:anchorId="7BCC4C61" wp14:editId="679B2D28">
            <wp:simplePos x="0" y="0"/>
            <wp:positionH relativeFrom="column">
              <wp:posOffset>3771900</wp:posOffset>
            </wp:positionH>
            <wp:positionV relativeFrom="paragraph">
              <wp:posOffset>-395605</wp:posOffset>
            </wp:positionV>
            <wp:extent cx="1905000" cy="571500"/>
            <wp:effectExtent l="0" t="0" r="0" b="0"/>
            <wp:wrapSquare wrapText="bothSides"/>
            <wp:docPr id="2" name="Imagen 2" descr="http://4.bp.blogspot.com/_akqMmkfqgxI/SqDfb8r2GLI/AAAAAAAACjU/N2Jp-5xjz98/s200/Consorci_educ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akqMmkfqgxI/SqDfb8r2GLI/AAAAAAAACjU/N2Jp-5xjz98/s200/Consorci_educaci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B06" w:rsidRPr="008E39BA" w:rsidRDefault="00CF2B06" w:rsidP="00CF2B06">
      <w:pPr>
        <w:pStyle w:val="Encabezado"/>
        <w:tabs>
          <w:tab w:val="clear" w:pos="4252"/>
          <w:tab w:val="left" w:pos="567"/>
        </w:tabs>
        <w:spacing w:line="240" w:lineRule="exact"/>
        <w:rPr>
          <w:rFonts w:asciiTheme="minorHAnsi" w:hAnsiTheme="minorHAnsi"/>
          <w:b/>
          <w:sz w:val="20"/>
        </w:rPr>
      </w:pPr>
      <w:r w:rsidRPr="008E39BA">
        <w:rPr>
          <w:rFonts w:asciiTheme="minorHAnsi" w:hAnsiTheme="minorHAnsi"/>
          <w:b/>
          <w:sz w:val="20"/>
        </w:rPr>
        <w:t>Escola Turó del Cargol</w:t>
      </w:r>
    </w:p>
    <w:p w:rsidR="00CF2B06" w:rsidRPr="008E39BA" w:rsidRDefault="00F95639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proofErr w:type="spellStart"/>
      <w:r>
        <w:rPr>
          <w:rFonts w:asciiTheme="minorHAnsi" w:hAnsiTheme="minorHAnsi"/>
          <w:color w:val="000000"/>
          <w:sz w:val="20"/>
        </w:rPr>
        <w:t>Avd</w:t>
      </w:r>
      <w:r w:rsidR="00CF2B06" w:rsidRPr="008E39BA">
        <w:rPr>
          <w:rFonts w:asciiTheme="minorHAnsi" w:hAnsiTheme="minorHAnsi"/>
          <w:color w:val="000000"/>
          <w:sz w:val="20"/>
        </w:rPr>
        <w:t>a</w:t>
      </w:r>
      <w:proofErr w:type="spellEnd"/>
      <w:r w:rsidR="00CF2B06" w:rsidRPr="008E39BA">
        <w:rPr>
          <w:rFonts w:asciiTheme="minorHAnsi" w:hAnsiTheme="minorHAnsi"/>
          <w:color w:val="000000"/>
          <w:sz w:val="20"/>
        </w:rPr>
        <w:t xml:space="preserve"> </w:t>
      </w:r>
      <w:proofErr w:type="spellStart"/>
      <w:r w:rsidR="00CF2B06" w:rsidRPr="008E39BA">
        <w:rPr>
          <w:rFonts w:asciiTheme="minorHAnsi" w:hAnsiTheme="minorHAnsi"/>
          <w:color w:val="000000"/>
          <w:sz w:val="20"/>
        </w:rPr>
        <w:t>Coll</w:t>
      </w:r>
      <w:proofErr w:type="spellEnd"/>
      <w:r w:rsidR="00CF2B06" w:rsidRPr="008E39BA">
        <w:rPr>
          <w:rFonts w:asciiTheme="minorHAnsi" w:hAnsiTheme="minorHAnsi"/>
          <w:color w:val="000000"/>
          <w:sz w:val="20"/>
        </w:rPr>
        <w:t xml:space="preserve"> del </w:t>
      </w:r>
      <w:proofErr w:type="spellStart"/>
      <w:r w:rsidR="00CF2B06" w:rsidRPr="008E39BA">
        <w:rPr>
          <w:rFonts w:asciiTheme="minorHAnsi" w:hAnsiTheme="minorHAnsi"/>
          <w:color w:val="000000"/>
          <w:sz w:val="20"/>
        </w:rPr>
        <w:t>Portell</w:t>
      </w:r>
      <w:proofErr w:type="spellEnd"/>
      <w:r w:rsidR="00CF2B06" w:rsidRPr="008E39BA">
        <w:rPr>
          <w:rFonts w:asciiTheme="minorHAnsi" w:hAnsiTheme="minorHAnsi"/>
          <w:color w:val="000000"/>
          <w:sz w:val="20"/>
        </w:rPr>
        <w:t xml:space="preserve"> 56</w:t>
      </w:r>
    </w:p>
    <w:p w:rsidR="00CF2B06" w:rsidRPr="008E39BA" w:rsidRDefault="00CF2B06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>08024 Barcelona</w:t>
      </w:r>
    </w:p>
    <w:p w:rsidR="00CF2B06" w:rsidRPr="008E39BA" w:rsidRDefault="00CF2B06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 xml:space="preserve">Tel. 93 2844718 </w:t>
      </w:r>
    </w:p>
    <w:p w:rsidR="00CF2B06" w:rsidRDefault="00AB4FE7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hyperlink r:id="rId9" w:history="1">
        <w:r w:rsidR="00F95639" w:rsidRPr="00AA43B1">
          <w:rPr>
            <w:rStyle w:val="Hipervnculo"/>
            <w:rFonts w:asciiTheme="minorHAnsi" w:hAnsiTheme="minorHAnsi"/>
            <w:sz w:val="20"/>
          </w:rPr>
          <w:t>a8043838t@xtec.cat</w:t>
        </w:r>
      </w:hyperlink>
    </w:p>
    <w:p w:rsidR="00CF2B06" w:rsidRPr="008E39BA" w:rsidRDefault="00CF2B06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>http://www.</w:t>
      </w:r>
      <w:r w:rsidR="00F95639">
        <w:rPr>
          <w:rFonts w:asciiTheme="minorHAnsi" w:hAnsiTheme="minorHAnsi"/>
          <w:color w:val="000000"/>
          <w:sz w:val="20"/>
        </w:rPr>
        <w:t>agora.xtec.cat/ceip-turodelcargol/</w:t>
      </w:r>
    </w:p>
    <w:p w:rsidR="00CF2B06" w:rsidRDefault="00CF2B06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="Helvetica Light*" w:hAnsi="Helvetica Light*"/>
          <w:sz w:val="16"/>
        </w:rPr>
      </w:pPr>
    </w:p>
    <w:p w:rsidR="00CF2B06" w:rsidRDefault="00CF2B06" w:rsidP="00CF2B06">
      <w:pPr>
        <w:pStyle w:val="Encabezado"/>
        <w:tabs>
          <w:tab w:val="clear" w:pos="4252"/>
          <w:tab w:val="left" w:pos="567"/>
        </w:tabs>
        <w:spacing w:line="140" w:lineRule="exact"/>
        <w:rPr>
          <w:rFonts w:ascii="Helvetica Light*" w:hAnsi="Helvetica Light*"/>
          <w:sz w:val="16"/>
        </w:rPr>
      </w:pPr>
    </w:p>
    <w:p w:rsidR="00194D66" w:rsidRDefault="00194D66" w:rsidP="00AA7E2C">
      <w:pPr>
        <w:ind w:left="708"/>
        <w:rPr>
          <w:rFonts w:ascii="Arial" w:hAnsi="Arial" w:cs="Arial"/>
        </w:rPr>
      </w:pPr>
    </w:p>
    <w:p w:rsidR="008915F5" w:rsidRDefault="00194D66" w:rsidP="00AA7E2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9BA">
        <w:rPr>
          <w:rFonts w:ascii="Arial" w:hAnsi="Arial" w:cs="Arial"/>
        </w:rPr>
        <w:t xml:space="preserve">  </w:t>
      </w:r>
    </w:p>
    <w:tbl>
      <w:tblPr>
        <w:tblW w:w="0" w:type="auto"/>
        <w:jc w:val="center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264"/>
      </w:tblGrid>
      <w:tr w:rsidR="008915F5" w:rsidRPr="008915F5" w:rsidTr="006A724B">
        <w:trPr>
          <w:jc w:val="center"/>
        </w:trPr>
        <w:tc>
          <w:tcPr>
            <w:tcW w:w="9264" w:type="dxa"/>
            <w:vAlign w:val="center"/>
          </w:tcPr>
          <w:p w:rsidR="008915F5" w:rsidRPr="008915F5" w:rsidRDefault="008915F5" w:rsidP="008915F5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</w:pPr>
            <w:proofErr w:type="spellStart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Calendari</w:t>
            </w:r>
            <w:proofErr w:type="spellEnd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 xml:space="preserve"> per les </w:t>
            </w:r>
            <w:proofErr w:type="spellStart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Eleccions</w:t>
            </w:r>
            <w:proofErr w:type="spellEnd"/>
          </w:p>
          <w:p w:rsidR="008915F5" w:rsidRPr="008915F5" w:rsidRDefault="008915F5" w:rsidP="008915F5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</w:pPr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 xml:space="preserve">al </w:t>
            </w:r>
            <w:proofErr w:type="spellStart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Consell</w:t>
            </w:r>
            <w:proofErr w:type="spellEnd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 xml:space="preserve"> Escolar </w:t>
            </w:r>
            <w:proofErr w:type="spellStart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Curs</w:t>
            </w:r>
            <w:proofErr w:type="spellEnd"/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8</w:t>
            </w:r>
            <w:r w:rsidRPr="008915F5"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-201</w:t>
            </w:r>
            <w:r>
              <w:rPr>
                <w:rFonts w:ascii="Calibri" w:eastAsia="Times New Roman" w:hAnsi="Calibri" w:cs="Calibri"/>
                <w:b/>
                <w:snapToGrid w:val="0"/>
                <w:kern w:val="36"/>
                <w:sz w:val="48"/>
                <w:szCs w:val="20"/>
                <w:lang w:val="es-ES_tradnl"/>
              </w:rPr>
              <w:t>9</w:t>
            </w:r>
          </w:p>
        </w:tc>
      </w:tr>
    </w:tbl>
    <w:p w:rsidR="008915F5" w:rsidRPr="008915F5" w:rsidRDefault="008915F5" w:rsidP="008915F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915F5" w:rsidRPr="008915F5" w:rsidRDefault="008915F5" w:rsidP="00891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15F5" w:rsidRPr="008915F5" w:rsidRDefault="008915F5" w:rsidP="00891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2"/>
        <w:gridCol w:w="7995"/>
      </w:tblGrid>
      <w:tr w:rsidR="008915F5" w:rsidRPr="008915F5" w:rsidTr="006A724B">
        <w:trPr>
          <w:cantSplit/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>5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La directora convoca les eleccions: dies, hores de votació i lloc.</w:t>
            </w:r>
          </w:p>
        </w:tc>
      </w:tr>
      <w:tr w:rsidR="008915F5" w:rsidRPr="008915F5" w:rsidTr="006A724B">
        <w:trPr>
          <w:cantSplit/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>6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Publicació del cens electoral provisional de cada sector</w:t>
            </w:r>
          </w:p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Publicació del nombre de representants de cada sector que s’han de renovar </w:t>
            </w:r>
          </w:p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15F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taula al vestíbul de</w:t>
            </w:r>
            <w:r w:rsidRPr="008915F5">
              <w:rPr>
                <w:rFonts w:ascii="Arial" w:eastAsia="Times New Roman" w:hAnsi="Arial" w:cs="Arial"/>
                <w:sz w:val="24"/>
                <w:szCs w:val="24"/>
              </w:rPr>
              <w:t xml:space="preserve"> l’escola)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>7, 8 i 9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 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Reclamacions al cens electoral 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14 de novembre 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Constitució de les meses electorals, resolució i aprovació del cens definitiu 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0"/>
              </w:rPr>
              <w:t>6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 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Publicació del cens definitiu 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Fins </w:t>
            </w:r>
            <w:r>
              <w:rPr>
                <w:rFonts w:ascii="Arial" w:eastAsia="Times New Roman" w:hAnsi="Arial" w:cs="Arial"/>
                <w:sz w:val="28"/>
                <w:szCs w:val="20"/>
              </w:rPr>
              <w:t>20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 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Presentació candidatures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>23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novembre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Publicació candidatures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AB4F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proofErr w:type="spellStart"/>
            <w:r w:rsidRPr="008915F5">
              <w:rPr>
                <w:rFonts w:ascii="Arial" w:eastAsia="Times New Roman" w:hAnsi="Arial" w:cs="Arial"/>
                <w:sz w:val="28"/>
                <w:szCs w:val="20"/>
              </w:rPr>
              <w:t>Fins</w:t>
            </w:r>
            <w:proofErr w:type="spellEnd"/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2</w:t>
            </w:r>
            <w:r w:rsidR="00AB4FE7">
              <w:rPr>
                <w:rFonts w:ascii="Arial" w:eastAsia="Times New Roman" w:hAnsi="Arial" w:cs="Arial"/>
                <w:sz w:val="28"/>
                <w:szCs w:val="20"/>
              </w:rPr>
              <w:t>6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</w:t>
            </w:r>
            <w:proofErr w:type="spellStart"/>
            <w:r w:rsidRPr="008915F5">
              <w:rPr>
                <w:rFonts w:ascii="Arial" w:eastAsia="Times New Roman" w:hAnsi="Arial" w:cs="Arial"/>
                <w:sz w:val="28"/>
                <w:szCs w:val="20"/>
              </w:rPr>
              <w:t>novembre</w:t>
            </w:r>
            <w:proofErr w:type="spellEnd"/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Els candidats poden donar a conèixer les seves propostes 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28 de novembre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Elecció de professors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28 de </w:t>
            </w:r>
            <w:proofErr w:type="spellStart"/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novembre</w:t>
            </w:r>
            <w:proofErr w:type="spellEnd"/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Elecció representants famílies:</w:t>
            </w:r>
          </w:p>
          <w:p w:rsidR="008915F5" w:rsidRPr="008915F5" w:rsidRDefault="008915F5" w:rsidP="00AB4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De 8:</w:t>
            </w:r>
            <w:r w:rsidR="00AB4FE7">
              <w:rPr>
                <w:rFonts w:ascii="Arial" w:eastAsia="Times New Roman" w:hAnsi="Arial" w:cs="Arial"/>
                <w:b/>
                <w:sz w:val="28"/>
                <w:szCs w:val="20"/>
              </w:rPr>
              <w:t>45h a 9:45</w:t>
            </w: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h i de 16:00h a 1</w:t>
            </w:r>
            <w:r w:rsidR="00AB4FE7">
              <w:rPr>
                <w:rFonts w:ascii="Arial" w:eastAsia="Times New Roman" w:hAnsi="Arial" w:cs="Arial"/>
                <w:b/>
                <w:sz w:val="28"/>
                <w:szCs w:val="20"/>
              </w:rPr>
              <w:t>7</w:t>
            </w: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:</w:t>
            </w:r>
            <w:r w:rsidR="00AB4FE7">
              <w:rPr>
                <w:rFonts w:ascii="Arial" w:eastAsia="Times New Roman" w:hAnsi="Arial" w:cs="Arial"/>
                <w:b/>
                <w:sz w:val="28"/>
                <w:szCs w:val="20"/>
              </w:rPr>
              <w:t>3</w:t>
            </w:r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0h al </w:t>
            </w:r>
            <w:proofErr w:type="spellStart"/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>vestíbul</w:t>
            </w:r>
            <w:proofErr w:type="spellEnd"/>
            <w:r w:rsidRPr="008915F5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de l’escola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</w:t>
            </w:r>
          </w:p>
        </w:tc>
      </w:tr>
      <w:tr w:rsidR="008915F5" w:rsidRPr="008915F5" w:rsidTr="006A724B">
        <w:trPr>
          <w:trHeight w:val="180"/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Fins 11 de desembre</w:t>
            </w:r>
          </w:p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si escau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bookmarkStart w:id="0" w:name="_GoBack"/>
            <w:bookmarkEnd w:id="0"/>
            <w:r w:rsidRPr="008915F5">
              <w:rPr>
                <w:rFonts w:ascii="Arial" w:eastAsia="Times New Roman" w:hAnsi="Arial" w:cs="Arial"/>
                <w:sz w:val="28"/>
                <w:szCs w:val="20"/>
              </w:rPr>
              <w:t>Notificació del representant de l'AMPA</w:t>
            </w:r>
          </w:p>
        </w:tc>
      </w:tr>
      <w:tr w:rsidR="008915F5" w:rsidRPr="008915F5" w:rsidTr="006A724B">
        <w:trPr>
          <w:jc w:val="center"/>
        </w:trPr>
        <w:tc>
          <w:tcPr>
            <w:tcW w:w="269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>17</w:t>
            </w:r>
            <w:r w:rsidRPr="008915F5">
              <w:rPr>
                <w:rFonts w:ascii="Arial" w:eastAsia="Times New Roman" w:hAnsi="Arial" w:cs="Arial"/>
                <w:sz w:val="28"/>
                <w:szCs w:val="20"/>
              </w:rPr>
              <w:t xml:space="preserve"> de desembre</w:t>
            </w:r>
          </w:p>
        </w:tc>
        <w:tc>
          <w:tcPr>
            <w:tcW w:w="79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915F5" w:rsidRPr="008915F5" w:rsidRDefault="008915F5" w:rsidP="0089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915F5">
              <w:rPr>
                <w:rFonts w:ascii="Arial" w:eastAsia="Times New Roman" w:hAnsi="Arial" w:cs="Arial"/>
                <w:sz w:val="28"/>
                <w:szCs w:val="20"/>
              </w:rPr>
              <w:t>Constitució del Consell Escolar resultant</w:t>
            </w:r>
          </w:p>
        </w:tc>
      </w:tr>
    </w:tbl>
    <w:p w:rsidR="008915F5" w:rsidRPr="008915F5" w:rsidRDefault="008915F5" w:rsidP="00891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9BA" w:rsidRDefault="008E39BA" w:rsidP="00AA7E2C">
      <w:pPr>
        <w:ind w:left="708"/>
      </w:pPr>
      <w:r>
        <w:rPr>
          <w:rFonts w:ascii="Arial" w:hAnsi="Arial" w:cs="Arial"/>
        </w:rPr>
        <w:t xml:space="preserve">                                             </w:t>
      </w:r>
    </w:p>
    <w:sectPr w:rsidR="008E39BA" w:rsidSect="000F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AFF"/>
    <w:multiLevelType w:val="hybridMultilevel"/>
    <w:tmpl w:val="17D833E8"/>
    <w:lvl w:ilvl="0" w:tplc="366A029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5D13B0"/>
    <w:multiLevelType w:val="hybridMultilevel"/>
    <w:tmpl w:val="C6B83334"/>
    <w:lvl w:ilvl="0" w:tplc="366A02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85C36"/>
    <w:multiLevelType w:val="hybridMultilevel"/>
    <w:tmpl w:val="90F0B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45E8"/>
    <w:multiLevelType w:val="hybridMultilevel"/>
    <w:tmpl w:val="1D6C282E"/>
    <w:lvl w:ilvl="0" w:tplc="AA121C9E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7047B2"/>
    <w:multiLevelType w:val="hybridMultilevel"/>
    <w:tmpl w:val="8F6C95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5"/>
    <w:rsid w:val="00061FA5"/>
    <w:rsid w:val="000F220A"/>
    <w:rsid w:val="001465AC"/>
    <w:rsid w:val="00194D66"/>
    <w:rsid w:val="001C4AC6"/>
    <w:rsid w:val="00255DD8"/>
    <w:rsid w:val="00362516"/>
    <w:rsid w:val="0039551A"/>
    <w:rsid w:val="003B5DE2"/>
    <w:rsid w:val="00586242"/>
    <w:rsid w:val="005B21CC"/>
    <w:rsid w:val="00781AA1"/>
    <w:rsid w:val="007F4D15"/>
    <w:rsid w:val="008754C1"/>
    <w:rsid w:val="008915F5"/>
    <w:rsid w:val="008E39BA"/>
    <w:rsid w:val="00966FF8"/>
    <w:rsid w:val="00974F91"/>
    <w:rsid w:val="009B13C6"/>
    <w:rsid w:val="00AA7E2C"/>
    <w:rsid w:val="00AB4FE7"/>
    <w:rsid w:val="00B41EC6"/>
    <w:rsid w:val="00BF07B8"/>
    <w:rsid w:val="00CF2B06"/>
    <w:rsid w:val="00DD3DA6"/>
    <w:rsid w:val="00E52649"/>
    <w:rsid w:val="00E72AE6"/>
    <w:rsid w:val="00E92F42"/>
    <w:rsid w:val="00ED2495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F2B0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rsid w:val="00CF2B06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F4D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5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F2B0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rsid w:val="00CF2B06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F4D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_akqMmkfqgxI/SqDfb8r2GLI/AAAAAAAACjU/N2Jp-5xjz98/s200/Consorci_educacio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8043838t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prof</cp:lastModifiedBy>
  <cp:revision>4</cp:revision>
  <dcterms:created xsi:type="dcterms:W3CDTF">2018-10-31T10:55:00Z</dcterms:created>
  <dcterms:modified xsi:type="dcterms:W3CDTF">2018-10-31T14:20:00Z</dcterms:modified>
</cp:coreProperties>
</file>