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A4800" w14:textId="2CE28D27" w:rsidR="00030983" w:rsidRDefault="00BC3BFF" w:rsidP="00C57CA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B2EEC">
        <w:rPr>
          <w:rFonts w:ascii="Arial" w:hAnsi="Arial" w:cs="Arial"/>
          <w:b/>
          <w:bCs/>
          <w:sz w:val="28"/>
          <w:szCs w:val="28"/>
        </w:rPr>
        <w:t>JUGUEM JUNTS?</w:t>
      </w:r>
    </w:p>
    <w:p w14:paraId="3ED0710E" w14:textId="77777777" w:rsidR="00C57CAE" w:rsidRPr="003B2EEC" w:rsidRDefault="00C57CAE" w:rsidP="00C57CA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54416B0" w14:textId="77777777" w:rsidR="00BC3BFF" w:rsidRPr="003B2EEC" w:rsidRDefault="00BC3BFF" w:rsidP="00C57CAE">
      <w:pPr>
        <w:jc w:val="both"/>
        <w:rPr>
          <w:rFonts w:ascii="Arial" w:hAnsi="Arial" w:cs="Arial"/>
          <w:sz w:val="24"/>
          <w:szCs w:val="24"/>
        </w:rPr>
      </w:pPr>
    </w:p>
    <w:p w14:paraId="7EE398CF" w14:textId="17230FD8" w:rsidR="00BC3BFF" w:rsidRPr="003B2EEC" w:rsidRDefault="00BC3BFF" w:rsidP="00B2648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2EEC">
        <w:rPr>
          <w:rFonts w:ascii="Arial" w:hAnsi="Arial" w:cs="Arial"/>
          <w:sz w:val="24"/>
          <w:szCs w:val="24"/>
        </w:rPr>
        <w:t>Havia una vegada</w:t>
      </w:r>
      <w:r w:rsidR="00922DD0">
        <w:rPr>
          <w:rFonts w:ascii="Arial" w:hAnsi="Arial" w:cs="Arial"/>
          <w:sz w:val="24"/>
          <w:szCs w:val="24"/>
        </w:rPr>
        <w:t xml:space="preserve"> </w:t>
      </w:r>
      <w:r w:rsidRPr="003B2EEC">
        <w:rPr>
          <w:rFonts w:ascii="Arial" w:hAnsi="Arial" w:cs="Arial"/>
          <w:sz w:val="24"/>
          <w:szCs w:val="24"/>
        </w:rPr>
        <w:t>un nen que es deia Iussef que volia jugar amb la seva cosina Na</w:t>
      </w:r>
      <w:r w:rsidR="00922DD0">
        <w:rPr>
          <w:rFonts w:ascii="Arial" w:hAnsi="Arial" w:cs="Arial"/>
          <w:sz w:val="24"/>
          <w:szCs w:val="24"/>
        </w:rPr>
        <w:t>t</w:t>
      </w:r>
      <w:r w:rsidRPr="003B2EEC">
        <w:rPr>
          <w:rFonts w:ascii="Arial" w:hAnsi="Arial" w:cs="Arial"/>
          <w:sz w:val="24"/>
          <w:szCs w:val="24"/>
        </w:rPr>
        <w:t>ty. La Natty era una cosina força estimada per ell, però hi havia un problema, el que passava era que</w:t>
      </w:r>
      <w:r w:rsidR="00DC620C" w:rsidRPr="003B2EEC">
        <w:rPr>
          <w:rFonts w:ascii="Arial" w:hAnsi="Arial" w:cs="Arial"/>
          <w:sz w:val="24"/>
          <w:szCs w:val="24"/>
        </w:rPr>
        <w:t xml:space="preserve"> els dos cosins vivien en països</w:t>
      </w:r>
      <w:r w:rsidRPr="003B2EEC">
        <w:rPr>
          <w:rFonts w:ascii="Arial" w:hAnsi="Arial" w:cs="Arial"/>
          <w:sz w:val="24"/>
          <w:szCs w:val="24"/>
        </w:rPr>
        <w:t xml:space="preserve"> diferents. Diferents i força llunyans. El Iussef  vivia a Espanya, concretament en un petit  poble que es deia Flix i la Natty vivia a Polònia. De fet, gran part de la família del Iussef vivia allà. </w:t>
      </w:r>
    </w:p>
    <w:p w14:paraId="05273D16" w14:textId="76499BF7" w:rsidR="00BC3BFF" w:rsidRPr="003B2EEC" w:rsidRDefault="00BC3BFF" w:rsidP="00B2648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2EEC">
        <w:rPr>
          <w:rFonts w:ascii="Arial" w:hAnsi="Arial" w:cs="Arial"/>
          <w:sz w:val="24"/>
          <w:szCs w:val="24"/>
        </w:rPr>
        <w:t>El Iussef es moria de ganes de veure a la seva cosina però no hi havia vacances, i quan hi havia, resulta que els pares no podien viatjar perquè treballaven. Així que el Iussef havia de pensar algun pla per fer que fos la Natty la que vingués a Espanya. El Iusse</w:t>
      </w:r>
      <w:r w:rsidR="00396508">
        <w:rPr>
          <w:rFonts w:ascii="Arial" w:hAnsi="Arial" w:cs="Arial"/>
          <w:sz w:val="24"/>
          <w:szCs w:val="24"/>
        </w:rPr>
        <w:t>f</w:t>
      </w:r>
      <w:r w:rsidRPr="003B2EEC">
        <w:rPr>
          <w:rFonts w:ascii="Arial" w:hAnsi="Arial" w:cs="Arial"/>
          <w:sz w:val="24"/>
          <w:szCs w:val="24"/>
        </w:rPr>
        <w:t xml:space="preserve"> coneixi</w:t>
      </w:r>
      <w:r w:rsidR="00DC620C" w:rsidRPr="003B2EEC">
        <w:rPr>
          <w:rFonts w:ascii="Arial" w:hAnsi="Arial" w:cs="Arial"/>
          <w:sz w:val="24"/>
          <w:szCs w:val="24"/>
        </w:rPr>
        <w:t>a al senyor que portava el camp</w:t>
      </w:r>
      <w:r w:rsidRPr="003B2EEC">
        <w:rPr>
          <w:rFonts w:ascii="Arial" w:hAnsi="Arial" w:cs="Arial"/>
          <w:sz w:val="24"/>
          <w:szCs w:val="24"/>
        </w:rPr>
        <w:t xml:space="preserve"> d’aprenentatge de Flix i va tenir una gran idea. Li demanaria que convid</w:t>
      </w:r>
      <w:r w:rsidR="00922DD0">
        <w:rPr>
          <w:rFonts w:ascii="Arial" w:hAnsi="Arial" w:cs="Arial"/>
          <w:sz w:val="24"/>
          <w:szCs w:val="24"/>
        </w:rPr>
        <w:t>é</w:t>
      </w:r>
      <w:r w:rsidRPr="003B2EEC">
        <w:rPr>
          <w:rFonts w:ascii="Arial" w:hAnsi="Arial" w:cs="Arial"/>
          <w:sz w:val="24"/>
          <w:szCs w:val="24"/>
        </w:rPr>
        <w:t>s a la seva cosina i tota la seva classe a fer unes colònies allà.  En Xavier, el gerent de la casa on es feien les colònies</w:t>
      </w:r>
      <w:r w:rsidR="00922DD0">
        <w:rPr>
          <w:rFonts w:ascii="Arial" w:hAnsi="Arial" w:cs="Arial"/>
          <w:sz w:val="24"/>
          <w:szCs w:val="24"/>
        </w:rPr>
        <w:t>,</w:t>
      </w:r>
      <w:r w:rsidRPr="003B2EEC">
        <w:rPr>
          <w:rFonts w:ascii="Arial" w:hAnsi="Arial" w:cs="Arial"/>
          <w:sz w:val="24"/>
          <w:szCs w:val="24"/>
        </w:rPr>
        <w:t xml:space="preserve"> va pe</w:t>
      </w:r>
      <w:r w:rsidR="004D2FFC" w:rsidRPr="003B2EEC">
        <w:rPr>
          <w:rFonts w:ascii="Arial" w:hAnsi="Arial" w:cs="Arial"/>
          <w:sz w:val="24"/>
          <w:szCs w:val="24"/>
        </w:rPr>
        <w:t>n</w:t>
      </w:r>
      <w:r w:rsidR="00DC620C" w:rsidRPr="003B2EEC">
        <w:rPr>
          <w:rFonts w:ascii="Arial" w:hAnsi="Arial" w:cs="Arial"/>
          <w:sz w:val="24"/>
          <w:szCs w:val="24"/>
        </w:rPr>
        <w:t xml:space="preserve">sar que per poder </w:t>
      </w:r>
      <w:r w:rsidRPr="003B2EEC">
        <w:rPr>
          <w:rFonts w:ascii="Arial" w:hAnsi="Arial" w:cs="Arial"/>
          <w:sz w:val="24"/>
          <w:szCs w:val="24"/>
        </w:rPr>
        <w:t>convidar-los el</w:t>
      </w:r>
      <w:r w:rsidR="004D2FFC" w:rsidRPr="003B2EEC">
        <w:rPr>
          <w:rFonts w:ascii="Arial" w:hAnsi="Arial" w:cs="Arial"/>
          <w:sz w:val="24"/>
          <w:szCs w:val="24"/>
        </w:rPr>
        <w:t>l</w:t>
      </w:r>
      <w:r w:rsidRPr="003B2EEC">
        <w:rPr>
          <w:rFonts w:ascii="Arial" w:hAnsi="Arial" w:cs="Arial"/>
          <w:sz w:val="24"/>
          <w:szCs w:val="24"/>
        </w:rPr>
        <w:t>s havien de fer algu</w:t>
      </w:r>
      <w:r w:rsidR="004D2FFC" w:rsidRPr="003B2EEC">
        <w:rPr>
          <w:rFonts w:ascii="Arial" w:hAnsi="Arial" w:cs="Arial"/>
          <w:sz w:val="24"/>
          <w:szCs w:val="24"/>
        </w:rPr>
        <w:t>n</w:t>
      </w:r>
      <w:r w:rsidRPr="003B2EEC">
        <w:rPr>
          <w:rFonts w:ascii="Arial" w:hAnsi="Arial" w:cs="Arial"/>
          <w:sz w:val="24"/>
          <w:szCs w:val="24"/>
        </w:rPr>
        <w:t>a tasca allà i va pensar que  podien ajudar-lo amb la cura dels animals.</w:t>
      </w:r>
      <w:r w:rsidR="004D2FFC" w:rsidRPr="003B2EEC">
        <w:rPr>
          <w:rFonts w:ascii="Arial" w:hAnsi="Arial" w:cs="Arial"/>
          <w:sz w:val="24"/>
          <w:szCs w:val="24"/>
        </w:rPr>
        <w:t xml:space="preserve">  A l’estiu les oques es posaven una mica pesades i volien estar sempre per fora. I ho embrutaven tot. Li vindria molt bé una ajuda amb elles i els nens i nenes de Polònia podrien ajudar-lo.</w:t>
      </w:r>
    </w:p>
    <w:p w14:paraId="5BDE0B7F" w14:textId="00F15556" w:rsidR="004D2FFC" w:rsidRPr="003B2EEC" w:rsidRDefault="004D2FFC" w:rsidP="00B2648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2EEC">
        <w:rPr>
          <w:rFonts w:ascii="Arial" w:hAnsi="Arial" w:cs="Arial"/>
          <w:sz w:val="24"/>
          <w:szCs w:val="24"/>
        </w:rPr>
        <w:t>Es va posar en contacte amb l’escola de la Natty. Va explicar la petició que li va fer en Iussef i els va proposar l’intercanvi. Els nens podrien venir a Flix una setmana i a canvi l’ajudarien a cuidar les oques. Al director de l’escola li va semblar molt bona idea i imagineu-vos a</w:t>
      </w:r>
      <w:r w:rsidR="00922DD0">
        <w:rPr>
          <w:rFonts w:ascii="Arial" w:hAnsi="Arial" w:cs="Arial"/>
          <w:sz w:val="24"/>
          <w:szCs w:val="24"/>
        </w:rPr>
        <w:t>l</w:t>
      </w:r>
      <w:r w:rsidRPr="003B2EEC">
        <w:rPr>
          <w:rFonts w:ascii="Arial" w:hAnsi="Arial" w:cs="Arial"/>
          <w:sz w:val="24"/>
          <w:szCs w:val="24"/>
        </w:rPr>
        <w:t xml:space="preserve"> Iussef. Quan ho va saber es va posar tant content que semblava que estava dalt d’un núvol. </w:t>
      </w:r>
    </w:p>
    <w:p w14:paraId="2E4C7E1E" w14:textId="11AA39E7" w:rsidR="004D2FFC" w:rsidRPr="003B2EEC" w:rsidRDefault="004D2FFC" w:rsidP="00B2648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2EEC">
        <w:rPr>
          <w:rFonts w:ascii="Arial" w:hAnsi="Arial" w:cs="Arial"/>
          <w:sz w:val="24"/>
          <w:szCs w:val="24"/>
        </w:rPr>
        <w:t>I s</w:t>
      </w:r>
      <w:r w:rsidR="00922DD0">
        <w:rPr>
          <w:rFonts w:ascii="Arial" w:hAnsi="Arial" w:cs="Arial"/>
          <w:sz w:val="24"/>
          <w:szCs w:val="24"/>
        </w:rPr>
        <w:t>í</w:t>
      </w:r>
      <w:r w:rsidRPr="003B2EEC">
        <w:rPr>
          <w:rFonts w:ascii="Arial" w:hAnsi="Arial" w:cs="Arial"/>
          <w:sz w:val="24"/>
          <w:szCs w:val="24"/>
        </w:rPr>
        <w:t>, aquell estiu el Iussef i la seva cosina Natty van  estar uns dies junts. Ells i tota la classe de la Natty , que estaven encantats d’</w:t>
      </w:r>
      <w:r w:rsidR="00DC620C" w:rsidRPr="003B2EEC">
        <w:rPr>
          <w:rFonts w:ascii="Arial" w:hAnsi="Arial" w:cs="Arial"/>
          <w:sz w:val="24"/>
          <w:szCs w:val="24"/>
        </w:rPr>
        <w:t>h</w:t>
      </w:r>
      <w:r w:rsidRPr="003B2EEC">
        <w:rPr>
          <w:rFonts w:ascii="Arial" w:hAnsi="Arial" w:cs="Arial"/>
          <w:sz w:val="24"/>
          <w:szCs w:val="24"/>
        </w:rPr>
        <w:t>aver viatjat a Espanya i passar uns dies a Flix amb el Iussef, el Xavier i per suposat les oques.</w:t>
      </w:r>
    </w:p>
    <w:p w14:paraId="1FC53FA3" w14:textId="5FD4B36A" w:rsidR="004D2FFC" w:rsidRDefault="004D2FFC" w:rsidP="00B2648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2EEC">
        <w:rPr>
          <w:rFonts w:ascii="Arial" w:hAnsi="Arial" w:cs="Arial"/>
          <w:sz w:val="24"/>
          <w:szCs w:val="24"/>
        </w:rPr>
        <w:t>I conte contat, ja s’ha acabat.</w:t>
      </w:r>
    </w:p>
    <w:p w14:paraId="0E14106B" w14:textId="77777777" w:rsidR="00690A65" w:rsidRDefault="00690A65" w:rsidP="00B2648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E6807D7" w14:textId="131926EB" w:rsidR="00BC3BFF" w:rsidRPr="003B2EEC" w:rsidRDefault="00690A65" w:rsidP="0082107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Viatger dels somnis</w:t>
      </w:r>
    </w:p>
    <w:sectPr w:rsidR="00BC3BFF" w:rsidRPr="003B2E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3BFF"/>
    <w:rsid w:val="00030983"/>
    <w:rsid w:val="00396508"/>
    <w:rsid w:val="003B2EEC"/>
    <w:rsid w:val="00446C57"/>
    <w:rsid w:val="004D2FFC"/>
    <w:rsid w:val="00690A65"/>
    <w:rsid w:val="006F7DC2"/>
    <w:rsid w:val="007435CF"/>
    <w:rsid w:val="0082107F"/>
    <w:rsid w:val="00922DD0"/>
    <w:rsid w:val="00AA4A72"/>
    <w:rsid w:val="00B26485"/>
    <w:rsid w:val="00BC3BFF"/>
    <w:rsid w:val="00C12257"/>
    <w:rsid w:val="00C57CAE"/>
    <w:rsid w:val="00DC620C"/>
    <w:rsid w:val="00E6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AA95E"/>
  <w15:docId w15:val="{42C2AF07-8822-4E2F-9E48-6A9C5D08F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BC3B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BC3B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BC3B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BC3B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BC3B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BC3B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BC3B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BC3B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BC3B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BC3B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BC3B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BC3B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BC3BFF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BC3BFF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BC3BFF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BC3BFF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BC3BFF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BC3BFF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BC3B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BC3B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BC3B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BC3B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C3B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BC3BFF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BC3BFF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BC3BFF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BC3B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BC3BFF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BC3B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Llàser Brieba, M.Elena</cp:lastModifiedBy>
  <cp:revision>10</cp:revision>
  <cp:lastPrinted>2026-03-17T08:09:00Z</cp:lastPrinted>
  <dcterms:created xsi:type="dcterms:W3CDTF">2026-03-13T15:06:00Z</dcterms:created>
  <dcterms:modified xsi:type="dcterms:W3CDTF">2026-04-09T13:49:00Z</dcterms:modified>
</cp:coreProperties>
</file>