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-6349</wp:posOffset>
            </wp:positionH>
            <wp:positionV relativeFrom="paragraph">
              <wp:posOffset>-181609</wp:posOffset>
            </wp:positionV>
            <wp:extent cx="3720058" cy="2383162"/>
            <wp:effectExtent b="0" l="0" r="0" t="0"/>
            <wp:wrapSquare wrapText="bothSides" distB="152400" distT="152400" distL="152400" distR="152400"/>
            <wp:docPr id="10737418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0058" cy="23831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9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9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9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9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9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9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92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9200"/>
          <w:sz w:val="72"/>
          <w:szCs w:val="72"/>
          <w:u w:val="none"/>
          <w:shd w:fill="auto" w:val="clear"/>
          <w:vertAlign w:val="baseline"/>
          <w:rtl w:val="0"/>
        </w:rPr>
        <w:t xml:space="preserve">efemèrides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92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9200"/>
          <w:sz w:val="44"/>
          <w:szCs w:val="44"/>
          <w:u w:val="none"/>
          <w:shd w:fill="auto" w:val="clear"/>
          <w:vertAlign w:val="baseline"/>
          <w:rtl w:val="0"/>
        </w:rPr>
        <w:t xml:space="preserve">f pl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9200"/>
          <w:sz w:val="44"/>
          <w:szCs w:val="44"/>
          <w:u w:val="none"/>
          <w:shd w:fill="auto" w:val="clear"/>
          <w:vertAlign w:val="baseline"/>
          <w:rtl w:val="0"/>
        </w:rPr>
        <w:t xml:space="preserve"> HIST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Busca en el diccionari </w:t>
      </w: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rtl w:val="0"/>
        </w:rPr>
        <w:t xml:space="preserve">el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significat d</w:t>
      </w: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rtl w:val="0"/>
        </w:rPr>
        <w:t xml:space="preserve">´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aquesta paraula i escriu la </w:t>
      </w: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rtl w:val="0"/>
        </w:rPr>
        <w:t xml:space="preserve">seva definició.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Relació de fets diaris, la que apareix en commemoració d’aquells fets.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Has descobert que significa?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Ara et proposem que busquis cada dia, des de la tauleta, des de l’ordinador o des del mòvil,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una efèmeride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Pot ser la que tu vulguis, i que tu entenguis, perqu</w:t>
      </w:r>
      <w:r w:rsidDel="00000000" w:rsidR="00000000" w:rsidRPr="00000000">
        <w:rPr>
          <w:rFonts w:ascii="Helvetica Neue" w:cs="Helvetica Neue" w:eastAsia="Helvetica Neue" w:hAnsi="Helvetica Neue"/>
          <w:sz w:val="38"/>
          <w:szCs w:val="38"/>
          <w:rtl w:val="0"/>
        </w:rPr>
        <w:t xml:space="preserve">è en trobaràs moltíssimes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Pots ampliar-la i investigar tant com vulguis. Et demanem però que les vagis recollint en una llibreta,</w:t>
      </w:r>
      <w:r w:rsidDel="00000000" w:rsidR="00000000" w:rsidRPr="00000000">
        <w:rPr>
          <w:rFonts w:ascii="Helvetica Neue" w:cs="Helvetica Neue" w:eastAsia="Helvetica Neue" w:hAnsi="Helvetica Neue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en un full,</w:t>
      </w:r>
      <w:r w:rsidDel="00000000" w:rsidR="00000000" w:rsidRPr="00000000">
        <w:rPr>
          <w:rFonts w:ascii="Helvetica Neue" w:cs="Helvetica Neue" w:eastAsia="Helvetica Neue" w:hAnsi="Helvetica Neue"/>
          <w:sz w:val="38"/>
          <w:szCs w:val="38"/>
          <w:rtl w:val="0"/>
        </w:rPr>
        <w:t xml:space="preserve"> o digitament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Pots afegir fotografies per il.lustrar el fet.</w: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3105150</wp:posOffset>
                </wp:positionH>
                <wp:positionV relativeFrom="paragraph">
                  <wp:posOffset>3429000</wp:posOffset>
                </wp:positionV>
                <wp:extent cx="3530283" cy="484783"/>
                <wp:effectExtent b="0" l="0" r="0" t="0"/>
                <wp:wrapTopAndBottom distB="152400" distT="152400"/>
                <wp:docPr id="10737418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5621" y="3542371"/>
                          <a:ext cx="3520758" cy="475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ACTIVITAT DE LLENGUA CATALANA/ CASTELLANA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3105150</wp:posOffset>
                </wp:positionH>
                <wp:positionV relativeFrom="paragraph">
                  <wp:posOffset>3429000</wp:posOffset>
                </wp:positionV>
                <wp:extent cx="3530283" cy="484783"/>
                <wp:effectExtent b="0" l="0" r="0" t="0"/>
                <wp:wrapTopAndBottom distB="152400" distT="152400"/>
                <wp:docPr id="10737418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283" cy="4847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La llengua escollida per presentar aquesta activitat és el català, però fent recerca, potser trobaràs informacions en castellà, aprofita per llegir molt en totes les llengües que treballem a l’escola.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Ninguno">
    <w:name w:val="Ninguno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6LqUgY2QHm6xxH1oxyPjyRQRQ==">AMUW2mUBmI9Ed7Nths0WK5twfkjCr/tPdMGGZjKPf3jek9tA/zaCKZICukbA6RUcp11Y9L/fmrfIG8YxsB76cl8zBLq7yhcA9Kr/D1ru3KyNhy72AXfl9YA=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