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Avenir Next Condensed" w:cs="Avenir Next Condensed" w:hAnsi="Avenir Next Condensed" w:eastAsia="Avenir Next Condensed"/>
          <w:b w:val="1"/>
          <w:bCs w:val="1"/>
          <w:sz w:val="40"/>
          <w:szCs w:val="40"/>
        </w:rPr>
      </w:pPr>
      <w:r>
        <w:rPr>
          <w:rFonts w:ascii="Avenir Next Condensed" w:hAnsi="Avenir Next Condensed"/>
          <w:b w:val="1"/>
          <w:bCs w:val="1"/>
          <w:sz w:val="40"/>
          <w:szCs w:val="40"/>
          <w:rtl w:val="0"/>
          <w:lang w:val="es-ES_tradnl"/>
        </w:rPr>
        <w:t>C</w:t>
      </w:r>
      <w:r>
        <w:rPr>
          <w:rFonts w:ascii="Avenir Next Condensed" w:hAnsi="Avenir Next Condensed" w:hint="default"/>
          <w:b w:val="1"/>
          <w:bCs w:val="1"/>
          <w:sz w:val="40"/>
          <w:szCs w:val="40"/>
          <w:rtl w:val="0"/>
          <w:lang w:val="es-ES_tradnl"/>
        </w:rPr>
        <w:t>À</w:t>
      </w:r>
      <w:r>
        <w:rPr>
          <w:rFonts w:ascii="Avenir Next Condensed" w:hAnsi="Avenir Next Condensed"/>
          <w:b w:val="1"/>
          <w:bCs w:val="1"/>
          <w:sz w:val="40"/>
          <w:szCs w:val="40"/>
          <w:rtl w:val="0"/>
          <w:lang w:val="es-ES_tradnl"/>
        </w:rPr>
        <w:t>PSULES DE TRANQUIL.LITAT</w:t>
      </w:r>
      <w:r>
        <w:rPr>
          <w:rFonts w:ascii="Avenir Next Condensed" w:cs="Avenir Next Condensed" w:hAnsi="Avenir Next Condensed" w:eastAsia="Avenir Next Condensed"/>
          <w:b w:val="1"/>
          <w:bCs w:val="1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5098249</wp:posOffset>
            </wp:positionH>
            <wp:positionV relativeFrom="page">
              <wp:posOffset>231491</wp:posOffset>
            </wp:positionV>
            <wp:extent cx="1398064" cy="12074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4" cy="1207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jc w:val="center"/>
        <w:rPr>
          <w:b w:val="1"/>
          <w:bCs w:val="1"/>
          <w:outline w:val="0"/>
          <w:color w:val="ffd478"/>
          <w:sz w:val="40"/>
          <w:szCs w:val="40"/>
          <w14:textFill>
            <w14:solidFill>
              <w14:srgbClr w14:val="FFD479"/>
            </w14:solidFill>
          </w14:textFill>
        </w:rPr>
      </w:pPr>
      <w:r>
        <w:rPr>
          <w:b w:val="1"/>
          <w:bCs w:val="1"/>
          <w:outline w:val="0"/>
          <w:color w:val="ffd478"/>
          <w:sz w:val="40"/>
          <w:szCs w:val="40"/>
          <w:rtl w:val="0"/>
          <w:lang w:val="es-ES_tradnl"/>
          <w14:textFill>
            <w14:solidFill>
              <w14:srgbClr w14:val="FFD479"/>
            </w14:solidFill>
          </w14:textFill>
        </w:rPr>
        <w:t>L</w:t>
      </w:r>
      <w:r>
        <w:rPr>
          <w:b w:val="1"/>
          <w:bCs w:val="1"/>
          <w:outline w:val="0"/>
          <w:color w:val="ffd478"/>
          <w:sz w:val="40"/>
          <w:szCs w:val="40"/>
          <w:rtl w:val="0"/>
          <w:lang w:val="es-ES_tradnl"/>
          <w14:textFill>
            <w14:solidFill>
              <w14:srgbClr w14:val="FFD479"/>
            </w14:solidFill>
          </w14:textFill>
        </w:rPr>
        <w:t>’</w:t>
      </w:r>
      <w:r>
        <w:rPr>
          <w:b w:val="1"/>
          <w:bCs w:val="1"/>
          <w:outline w:val="0"/>
          <w:color w:val="ffd478"/>
          <w:sz w:val="40"/>
          <w:szCs w:val="40"/>
          <w:rtl w:val="0"/>
          <w:lang w:val="es-ES_tradnl"/>
          <w14:textFill>
            <w14:solidFill>
              <w14:srgbClr w14:val="FFD479"/>
            </w14:solidFill>
          </w14:textFill>
        </w:rPr>
        <w:t>EXERCICI DE L</w:t>
      </w:r>
      <w:r>
        <w:rPr>
          <w:b w:val="1"/>
          <w:bCs w:val="1"/>
          <w:outline w:val="0"/>
          <w:color w:val="ffd478"/>
          <w:sz w:val="40"/>
          <w:szCs w:val="40"/>
          <w:rtl w:val="0"/>
          <w:lang w:val="es-ES_tradnl"/>
          <w14:textFill>
            <w14:solidFill>
              <w14:srgbClr w14:val="FFD479"/>
            </w14:solidFill>
          </w14:textFill>
        </w:rPr>
        <w:t>’</w:t>
      </w:r>
      <w:r>
        <w:rPr>
          <w:b w:val="1"/>
          <w:bCs w:val="1"/>
          <w:outline w:val="0"/>
          <w:color w:val="ffd478"/>
          <w:sz w:val="40"/>
          <w:szCs w:val="40"/>
          <w:rtl w:val="0"/>
          <w:lang w:val="es-ES_tradnl"/>
          <w14:textFill>
            <w14:solidFill>
              <w14:srgbClr w14:val="FFD479"/>
            </w14:solidFill>
          </w14:textFill>
        </w:rPr>
        <w:t>ESPAGUETTI</w:t>
      </w: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jc w:val="both"/>
        <w:rPr>
          <w:sz w:val="40"/>
          <w:szCs w:val="40"/>
        </w:rPr>
      </w:pPr>
      <w:r>
        <w:rPr>
          <w:sz w:val="40"/>
          <w:szCs w:val="40"/>
          <w:rtl w:val="0"/>
          <w:lang w:val="es-ES_tradnl"/>
        </w:rPr>
        <w:t>Amb aquesta relaxaci</w:t>
      </w:r>
      <w:r>
        <w:rPr>
          <w:sz w:val="40"/>
          <w:szCs w:val="40"/>
          <w:rtl w:val="0"/>
          <w:lang w:val="es-ES_tradnl"/>
        </w:rPr>
        <w:t xml:space="preserve">ó </w:t>
      </w:r>
      <w:r>
        <w:rPr>
          <w:sz w:val="40"/>
          <w:szCs w:val="40"/>
          <w:rtl w:val="0"/>
          <w:lang w:val="es-ES_tradnl"/>
        </w:rPr>
        <w:t>et proposem distendr</w:t>
      </w:r>
      <w:r>
        <w:rPr>
          <w:sz w:val="40"/>
          <w:szCs w:val="40"/>
          <w:rtl w:val="0"/>
          <w:lang w:val="es-ES_tradnl"/>
        </w:rPr>
        <w:t>’</w:t>
      </w:r>
      <w:r>
        <w:rPr>
          <w:sz w:val="40"/>
          <w:szCs w:val="40"/>
          <w:rtl w:val="0"/>
          <w:lang w:val="es-ES_tradnl"/>
        </w:rPr>
        <w:t>es el teu cos des de la immobilitat i les visualitzacions,  sentir que ets capa</w:t>
      </w:r>
      <w:r>
        <w:rPr>
          <w:sz w:val="40"/>
          <w:szCs w:val="40"/>
          <w:rtl w:val="0"/>
          <w:lang w:val="es-ES_tradnl"/>
        </w:rPr>
        <w:t xml:space="preserve">ç </w:t>
      </w:r>
      <w:r>
        <w:rPr>
          <w:sz w:val="40"/>
          <w:szCs w:val="40"/>
          <w:rtl w:val="0"/>
          <w:lang w:val="es-ES_tradnl"/>
        </w:rPr>
        <w:t>de parar, de fer silenci,  de recon</w:t>
      </w:r>
      <w:r>
        <w:rPr>
          <w:sz w:val="40"/>
          <w:szCs w:val="40"/>
          <w:rtl w:val="0"/>
          <w:lang w:val="es-ES_tradnl"/>
        </w:rPr>
        <w:t>è</w:t>
      </w:r>
      <w:r>
        <w:rPr>
          <w:sz w:val="40"/>
          <w:szCs w:val="40"/>
          <w:rtl w:val="0"/>
          <w:lang w:val="es-ES_tradnl"/>
        </w:rPr>
        <w:t>ixer cada part del teu cos i  de gaudir-ne de tot aix</w:t>
      </w:r>
      <w:r>
        <w:rPr>
          <w:sz w:val="40"/>
          <w:szCs w:val="40"/>
          <w:rtl w:val="0"/>
          <w:lang w:val="es-ES_tradnl"/>
        </w:rPr>
        <w:t>ò</w:t>
      </w:r>
      <w:r>
        <w:rPr>
          <w:sz w:val="40"/>
          <w:szCs w:val="40"/>
          <w:rtl w:val="0"/>
          <w:lang w:val="es-ES_tradnl"/>
        </w:rPr>
        <w:t>. Parar la inquietud i el neguit ens d</w:t>
      </w:r>
      <w:r>
        <w:rPr>
          <w:sz w:val="40"/>
          <w:szCs w:val="40"/>
          <w:rtl w:val="0"/>
          <w:lang w:val="es-ES_tradnl"/>
        </w:rPr>
        <w:t>ó</w:t>
      </w:r>
      <w:r>
        <w:rPr>
          <w:sz w:val="40"/>
          <w:szCs w:val="40"/>
          <w:rtl w:val="0"/>
          <w:lang w:val="es-ES_tradnl"/>
        </w:rPr>
        <w:t>na molta alegria i pau prova-ho.</w:t>
      </w:r>
    </w:p>
    <w:p>
      <w:pPr>
        <w:pStyle w:val="Cuerpo"/>
        <w:rPr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s-ES_tradnl"/>
        </w:rPr>
        <w:t>Si trobes que algun germ</w:t>
      </w:r>
      <w:r>
        <w:rPr>
          <w:b w:val="1"/>
          <w:bCs w:val="1"/>
          <w:sz w:val="40"/>
          <w:szCs w:val="40"/>
          <w:rtl w:val="0"/>
          <w:lang w:val="es-ES_tradnl"/>
        </w:rPr>
        <w:t xml:space="preserve">à </w:t>
      </w:r>
      <w:r>
        <w:rPr>
          <w:b w:val="1"/>
          <w:bCs w:val="1"/>
          <w:sz w:val="40"/>
          <w:szCs w:val="40"/>
          <w:rtl w:val="0"/>
          <w:lang w:val="es-ES_tradnl"/>
        </w:rPr>
        <w:t>ho necessita m</w:t>
      </w:r>
      <w:r>
        <w:rPr>
          <w:b w:val="1"/>
          <w:bCs w:val="1"/>
          <w:sz w:val="40"/>
          <w:szCs w:val="40"/>
          <w:rtl w:val="0"/>
          <w:lang w:val="es-ES_tradnl"/>
        </w:rPr>
        <w:t>é</w:t>
      </w:r>
      <w:r>
        <w:rPr>
          <w:b w:val="1"/>
          <w:bCs w:val="1"/>
          <w:sz w:val="40"/>
          <w:szCs w:val="40"/>
          <w:rtl w:val="0"/>
          <w:lang w:val="es-ES_tradnl"/>
        </w:rPr>
        <w:t xml:space="preserve">s que tu ensenya-li a relaxar-se, </w:t>
      </w:r>
      <w:r>
        <w:rPr>
          <w:b w:val="1"/>
          <w:bCs w:val="1"/>
          <w:sz w:val="40"/>
          <w:szCs w:val="40"/>
          <w:rtl w:val="0"/>
          <w:lang w:val="es-ES_tradnl"/>
        </w:rPr>
        <w:t>é</w:t>
      </w:r>
      <w:r>
        <w:rPr>
          <w:b w:val="1"/>
          <w:bCs w:val="1"/>
          <w:sz w:val="40"/>
          <w:szCs w:val="40"/>
          <w:rtl w:val="0"/>
          <w:lang w:val="es-ES_tradnl"/>
        </w:rPr>
        <w:t>s un bon regal.</w:t>
      </w:r>
    </w:p>
    <w:p>
      <w:pPr>
        <w:pStyle w:val="Cuerpo"/>
        <w:rPr>
          <w:sz w:val="40"/>
          <w:szCs w:val="40"/>
        </w:rPr>
      </w:pPr>
    </w:p>
    <w:p>
      <w:pPr>
        <w:pStyle w:val="Cuerpo"/>
      </w:pPr>
      <w:r>
        <w:rPr>
          <w:sz w:val="40"/>
          <w:szCs w:val="40"/>
          <w:rtl w:val="0"/>
          <w:lang w:val="en-US"/>
        </w:rPr>
        <w:t>https://youtu.be/lgxDac7QaT4</w:t>
      </w:r>
      <w:r>
        <w:rPr>
          <w:sz w:val="40"/>
          <w:szCs w:val="4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579432</wp:posOffset>
            </wp:positionV>
            <wp:extent cx="6120057" cy="42363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3-27 a las 9.09.4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236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