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omic Sans MS" w:cs="Comic Sans MS" w:eastAsia="Comic Sans MS" w:hAnsi="Comic Sans MS"/>
          <w:b w:val="1"/>
          <w:color w:val="674ea7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4"/>
          <w:szCs w:val="24"/>
          <w:rtl w:val="0"/>
        </w:rPr>
        <w:t xml:space="preserve">TASCA 3 DE MEDI NATURAL: FEM EXPERIMENTS!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omic Sans MS" w:cs="Comic Sans MS" w:eastAsia="Comic Sans MS" w:hAnsi="Comic Sans MS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EXPERIMENT 1: OLI, SUCRE I AIGUA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 ; (Què has utilitzat?)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PROCÉS: (Aquï pots explicar amb les teves paraules o enganxar una imatge sobre com has fet l'experiment)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CONCLUSIONS: (Què ha passat i perquè)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EXPERIMENT 2: AIGUA, SAL I OUS (Opcional)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 ; (Què has utilitzat?)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PROCÉS: (Aquí pots explicar amb les teves paraules o enganxar una imatge sobre com has fet l'experiment)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CONCLUSIONS: (Què ha passat i perquè)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