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206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4304"/>
        <w:gridCol w:w="3525"/>
        <w:gridCol w:w="2377"/>
      </w:tblGrid>
      <w:tr>
        <w:trPr>
          <w:trHeight w:val="570" w:hRule="atLeast"/>
        </w:trPr>
        <w:tc>
          <w:tcPr>
            <w:tcW w:w="4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drawing>
                <wp:anchor behindDoc="1" distT="0" distB="0" distL="19050" distR="0" simplePos="0" locked="0" layoutInCell="1" allowOverlap="1" relativeHeight="2">
                  <wp:simplePos x="0" y="0"/>
                  <wp:positionH relativeFrom="page">
                    <wp:posOffset>1282065</wp:posOffset>
                  </wp:positionH>
                  <wp:positionV relativeFrom="page">
                    <wp:posOffset>1777365</wp:posOffset>
                  </wp:positionV>
                  <wp:extent cx="4693920" cy="967105"/>
                  <wp:effectExtent l="0" t="0" r="0" b="0"/>
                  <wp:wrapNone/>
                  <wp:docPr id="1" name="Imagen 5" descr="C:\Users\EvaM\Pictures\Digitalizaciones\Escáner_20191011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5" descr="C:\Users\EvaM\Pictures\Digitalizaciones\Escáner_20191011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grayscl/>
                          </a:blip>
                          <a:srcRect l="0" t="34142" r="0" b="274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3920" cy="967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</w:r>
          </w:p>
        </w:tc>
        <w:tc>
          <w:tcPr>
            <w:tcW w:w="2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jc w:val="center"/>
              <w:rPr>
                <w:rFonts w:ascii="Comic Sans MS" w:hAnsi="Comic Sans MS"/>
                <w:b/>
                <w:b/>
                <w:bCs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Castellano</w:t>
            </w:r>
          </w:p>
        </w:tc>
      </w:tr>
    </w:tbl>
    <w:p>
      <w:pPr>
        <w:pStyle w:val="Normal"/>
        <w:tabs>
          <w:tab w:val="center" w:pos="4606" w:leader="none"/>
          <w:tab w:val="left" w:pos="7057" w:leader="none"/>
        </w:tabs>
        <w:ind w:left="-283" w:right="-283" w:hanging="0"/>
        <w:jc w:val="center"/>
        <w:rPr>
          <w:rFonts w:ascii="Arial" w:hAnsi="Arial" w:cs="Arial"/>
          <w:b/>
          <w:b/>
          <w:sz w:val="28"/>
          <w:szCs w:val="28"/>
          <w:u w:val="single"/>
        </w:rPr>
      </w:pPr>
      <w:r>
        <w:rPr>
          <w:rFonts w:cs="Arial" w:ascii="Arial" w:hAnsi="Arial"/>
          <w:b/>
          <w:sz w:val="28"/>
          <w:szCs w:val="28"/>
          <w:u w:val="single"/>
        </w:rPr>
      </w:r>
    </w:p>
    <w:p>
      <w:pPr>
        <w:pStyle w:val="Normal"/>
        <w:tabs>
          <w:tab w:val="center" w:pos="4606" w:leader="none"/>
          <w:tab w:val="left" w:pos="7057" w:leader="none"/>
        </w:tabs>
        <w:ind w:left="-283" w:right="-283" w:hanging="0"/>
        <w:jc w:val="center"/>
        <w:rPr>
          <w:rFonts w:ascii="Arial" w:hAnsi="Arial" w:cs="Arial"/>
          <w:b/>
          <w:b/>
          <w:sz w:val="28"/>
          <w:szCs w:val="28"/>
          <w:u w:val="single"/>
        </w:rPr>
      </w:pPr>
      <w:r>
        <w:rPr>
          <w:rFonts w:cs="Arial" w:ascii="Arial" w:hAnsi="Arial"/>
          <w:b/>
          <w:sz w:val="28"/>
          <w:szCs w:val="28"/>
          <w:u w:val="single"/>
        </w:rPr>
        <w:t>EL LEXEMA Y EL MORFEMA</w:t>
      </w:r>
    </w:p>
    <w:p>
      <w:pPr>
        <w:pStyle w:val="Normal"/>
        <w:tabs>
          <w:tab w:val="center" w:pos="4606" w:leader="none"/>
          <w:tab w:val="left" w:pos="7057" w:leader="none"/>
        </w:tabs>
        <w:ind w:left="-283" w:right="-283" w:hanging="0"/>
        <w:jc w:val="center"/>
        <w:rPr>
          <w:rFonts w:ascii="Arial" w:hAnsi="Arial" w:cs="Arial"/>
          <w:b/>
          <w:b/>
          <w:sz w:val="20"/>
          <w:szCs w:val="20"/>
          <w:u w:val="single"/>
        </w:rPr>
      </w:pPr>
      <w:r>
        <w:rPr>
          <w:rFonts w:cs="Arial" w:ascii="Arial" w:hAnsi="Arial"/>
          <w:b/>
          <w:sz w:val="20"/>
          <w:szCs w:val="20"/>
          <w:u w:val="single"/>
        </w:rPr>
      </w:r>
    </w:p>
    <w:p>
      <w:pPr>
        <w:pStyle w:val="Normal"/>
        <w:tabs>
          <w:tab w:val="center" w:pos="4606" w:leader="none"/>
          <w:tab w:val="left" w:pos="7057" w:leader="none"/>
        </w:tabs>
        <w:spacing w:lineRule="auto" w:line="360"/>
        <w:ind w:left="-283" w:right="-283" w:hanging="0"/>
        <w:jc w:val="left"/>
        <w:rPr>
          <w:rFonts w:ascii="Comic Sans MS" w:hAnsi="Comic Sans MS" w:cs="Arial"/>
          <w:b w:val="false"/>
          <w:b w:val="false"/>
          <w:bCs w:val="false"/>
          <w:sz w:val="24"/>
          <w:szCs w:val="24"/>
          <w:u w:val="none"/>
        </w:rPr>
      </w:pPr>
      <w:r>
        <w:rPr>
          <w:rFonts w:cs="Arial" w:ascii="Comic Sans MS" w:hAnsi="Comic Sans MS"/>
          <w:b w:val="false"/>
          <w:bCs w:val="false"/>
          <w:sz w:val="24"/>
          <w:szCs w:val="24"/>
          <w:u w:val="none"/>
        </w:rPr>
        <w:t>Fíjate en las palabras que aparecen en esta ilustración y señala qué parte tienen en común.</w:t>
      </w:r>
    </w:p>
    <w:p>
      <w:pPr>
        <w:pStyle w:val="Normal"/>
        <w:tabs>
          <w:tab w:val="center" w:pos="4606" w:leader="none"/>
          <w:tab w:val="left" w:pos="7057" w:leader="none"/>
        </w:tabs>
        <w:spacing w:lineRule="auto" w:line="360"/>
        <w:ind w:left="-283" w:right="-283" w:hanging="0"/>
        <w:jc w:val="left"/>
        <w:rPr>
          <w:rFonts w:ascii="Comic Sans MS" w:hAnsi="Comic Sans MS" w:cs="Arial"/>
          <w:b w:val="false"/>
          <w:b w:val="false"/>
          <w:bCs w:val="false"/>
          <w:sz w:val="24"/>
          <w:szCs w:val="24"/>
          <w:u w:val="none"/>
        </w:rPr>
      </w:pPr>
      <w:r>
        <w:rPr>
          <w:rFonts w:cs="Arial" w:ascii="Comic Sans MS" w:hAnsi="Comic Sans MS"/>
          <w:b w:val="false"/>
          <w:bCs w:val="false"/>
          <w:sz w:val="24"/>
          <w:szCs w:val="24"/>
          <w:u w:val="none"/>
        </w:rPr>
      </w:r>
    </w:p>
    <w:p>
      <w:pPr>
        <w:pStyle w:val="Normal"/>
        <w:tabs>
          <w:tab w:val="center" w:pos="4606" w:leader="none"/>
          <w:tab w:val="left" w:pos="7057" w:leader="none"/>
        </w:tabs>
        <w:spacing w:lineRule="auto" w:line="360"/>
        <w:ind w:left="-283" w:right="-283" w:hanging="0"/>
        <w:jc w:val="left"/>
        <w:rPr>
          <w:rFonts w:ascii="Comic Sans MS" w:hAnsi="Comic Sans MS" w:cs="Arial"/>
          <w:b w:val="false"/>
          <w:b w:val="false"/>
          <w:bCs w:val="false"/>
          <w:sz w:val="24"/>
          <w:szCs w:val="24"/>
          <w:u w:val="none"/>
        </w:rPr>
      </w:pPr>
      <w:r>
        <w:rPr>
          <w:rFonts w:cs="Arial" w:ascii="Comic Sans MS" w:hAnsi="Comic Sans MS"/>
          <w:b w:val="false"/>
          <w:bCs w:val="false"/>
          <w:sz w:val="24"/>
          <w:szCs w:val="24"/>
          <w:u w:val="none"/>
        </w:rPr>
      </w:r>
    </w:p>
    <w:p>
      <w:pPr>
        <w:pStyle w:val="Normal"/>
        <w:tabs>
          <w:tab w:val="center" w:pos="4606" w:leader="none"/>
          <w:tab w:val="left" w:pos="7057" w:leader="none"/>
        </w:tabs>
        <w:spacing w:lineRule="auto" w:line="360"/>
        <w:ind w:left="-283" w:right="-283" w:hanging="0"/>
        <w:jc w:val="left"/>
        <w:rPr>
          <w:rFonts w:ascii="Comic Sans MS" w:hAnsi="Comic Sans MS" w:cs="Arial"/>
          <w:b w:val="false"/>
          <w:b w:val="false"/>
          <w:bCs w:val="false"/>
          <w:sz w:val="24"/>
          <w:szCs w:val="24"/>
          <w:u w:val="none"/>
        </w:rPr>
      </w:pPr>
      <w:r>
        <w:rPr>
          <w:rFonts w:cs="Arial" w:ascii="Comic Sans MS" w:hAnsi="Comic Sans MS"/>
          <w:b w:val="false"/>
          <w:bCs w:val="false"/>
          <w:sz w:val="24"/>
          <w:szCs w:val="24"/>
          <w:u w:val="none"/>
        </w:rPr>
      </w:r>
    </w:p>
    <w:p>
      <w:pPr>
        <w:pStyle w:val="Normal"/>
        <w:tabs>
          <w:tab w:val="center" w:pos="4606" w:leader="none"/>
          <w:tab w:val="left" w:pos="7057" w:leader="none"/>
        </w:tabs>
        <w:spacing w:lineRule="auto" w:line="360"/>
        <w:ind w:left="-283" w:right="-283" w:hanging="0"/>
        <w:jc w:val="both"/>
        <w:rPr>
          <w:rFonts w:ascii="Arial" w:hAnsi="Arial" w:cs="Arial"/>
          <w:b w:val="false"/>
          <w:b w:val="false"/>
          <w:bCs w:val="false"/>
          <w:sz w:val="16"/>
          <w:szCs w:val="16"/>
          <w:u w:val="none"/>
        </w:rPr>
      </w:pPr>
      <w:r>
        <w:rPr>
          <w:rFonts w:cs="Arial" w:ascii="Arial" w:hAnsi="Arial"/>
          <w:b w:val="false"/>
          <w:bCs w:val="false"/>
          <w:sz w:val="16"/>
          <w:szCs w:val="16"/>
          <w:u w:val="none"/>
        </w:rPr>
      </w:r>
    </w:p>
    <w:p>
      <w:pPr>
        <w:pStyle w:val="Normal"/>
        <w:tabs>
          <w:tab w:val="center" w:pos="4606" w:leader="none"/>
          <w:tab w:val="left" w:pos="7057" w:leader="none"/>
        </w:tabs>
        <w:spacing w:lineRule="auto" w:line="360"/>
        <w:ind w:left="-283" w:right="-283" w:hanging="0"/>
        <w:jc w:val="both"/>
        <w:rPr>
          <w:rFonts w:ascii="Comic Sans MS" w:hAnsi="Comic Sans MS"/>
          <w:b w:val="false"/>
          <w:b w:val="false"/>
          <w:bCs w:val="false"/>
          <w:u w:val="none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 xml:space="preserve">Las palabras </w:t>
      </w:r>
      <w:r>
        <w:rPr>
          <w:rFonts w:cs="Arial" w:ascii="Arial" w:hAnsi="Arial"/>
          <w:b/>
          <w:bCs w:val="false"/>
          <w:sz w:val="24"/>
          <w:szCs w:val="24"/>
          <w:u w:val="none"/>
        </w:rPr>
        <w:t>lib</w:t>
      </w: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 xml:space="preserve">reria, </w:t>
      </w:r>
      <w:r>
        <w:rPr>
          <w:rFonts w:cs="Arial" w:ascii="Arial" w:hAnsi="Arial"/>
          <w:b/>
          <w:bCs w:val="false"/>
          <w:sz w:val="24"/>
          <w:szCs w:val="24"/>
          <w:u w:val="none"/>
        </w:rPr>
        <w:t>libr</w:t>
      </w: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 xml:space="preserve">os y </w:t>
      </w:r>
      <w:r>
        <w:rPr>
          <w:rFonts w:cs="Arial" w:ascii="Arial" w:hAnsi="Arial"/>
          <w:b/>
          <w:bCs w:val="false"/>
          <w:sz w:val="24"/>
          <w:szCs w:val="24"/>
          <w:u w:val="none"/>
        </w:rPr>
        <w:t>libr</w:t>
      </w: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 xml:space="preserve">ero tienen el mismo </w:t>
      </w:r>
      <w:r>
        <w:rPr>
          <w:rFonts w:cs="Arial" w:ascii="Arial" w:hAnsi="Arial"/>
          <w:b/>
          <w:bCs w:val="false"/>
          <w:sz w:val="24"/>
          <w:szCs w:val="24"/>
          <w:u w:val="none"/>
        </w:rPr>
        <w:t>lexema o raíz.</w:t>
      </w:r>
    </w:p>
    <w:p>
      <w:pPr>
        <w:pStyle w:val="Normal"/>
        <w:tabs>
          <w:tab w:val="center" w:pos="4606" w:leader="none"/>
          <w:tab w:val="left" w:pos="7057" w:leader="none"/>
        </w:tabs>
        <w:spacing w:lineRule="auto" w:line="360"/>
        <w:ind w:left="-283" w:right="-283" w:hanging="0"/>
        <w:jc w:val="both"/>
        <w:rPr>
          <w:rFonts w:ascii="Arial" w:hAnsi="Arial" w:cs="Arial"/>
          <w:b/>
          <w:b/>
          <w:bCs w:val="false"/>
          <w:sz w:val="12"/>
          <w:szCs w:val="12"/>
          <w:u w:val="none"/>
        </w:rPr>
      </w:pPr>
      <w:r>
        <w:rPr>
          <w:rFonts w:cs="Arial" w:ascii="Arial" w:hAnsi="Arial"/>
          <w:b/>
          <w:bCs w:val="false"/>
          <w:sz w:val="12"/>
          <w:szCs w:val="12"/>
          <w:u w:val="none"/>
        </w:rPr>
      </w:r>
    </w:p>
    <w:tbl>
      <w:tblPr>
        <w:tblW w:w="10206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10206"/>
      </w:tblGrid>
      <w:tr>
        <w:trPr/>
        <w:tc>
          <w:tcPr>
            <w:tcW w:w="10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idodelmarco"/>
              <w:spacing w:before="57" w:after="57"/>
              <w:rPr/>
            </w:pPr>
            <w:r>
              <w:rPr>
                <w:rFonts w:cs="Arial" w:ascii="Arial" w:hAnsi="Arial"/>
                <w:sz w:val="24"/>
                <w:szCs w:val="24"/>
              </w:rPr>
              <w:t xml:space="preserve">El </w:t>
            </w:r>
            <w:r>
              <w:rPr>
                <w:rFonts w:cs="Arial" w:ascii="Arial" w:hAnsi="Arial"/>
                <w:b/>
                <w:sz w:val="24"/>
                <w:szCs w:val="24"/>
              </w:rPr>
              <w:t>lexema</w:t>
            </w:r>
            <w:r>
              <w:rPr>
                <w:rFonts w:cs="Arial" w:ascii="Arial" w:hAnsi="Arial"/>
                <w:sz w:val="24"/>
                <w:szCs w:val="24"/>
              </w:rPr>
              <w:t xml:space="preserve"> o raíz es la parte de una palabra que le da su significado básico. Por ejemplo: </w:t>
            </w:r>
            <w:r>
              <w:rPr>
                <w:rFonts w:cs="Arial" w:ascii="Arial" w:hAnsi="Arial"/>
                <w:b/>
                <w:sz w:val="24"/>
                <w:szCs w:val="24"/>
              </w:rPr>
              <w:t>pan</w:t>
            </w:r>
            <w:r>
              <w:rPr>
                <w:rFonts w:cs="Arial" w:ascii="Arial" w:hAnsi="Arial"/>
                <w:sz w:val="24"/>
                <w:szCs w:val="24"/>
              </w:rPr>
              <w:t xml:space="preserve"> es el lexema de la palabra </w:t>
            </w:r>
            <w:r>
              <w:rPr>
                <w:rFonts w:cs="Arial" w:ascii="Arial" w:hAnsi="Arial"/>
                <w:b/>
                <w:sz w:val="24"/>
                <w:szCs w:val="24"/>
              </w:rPr>
              <w:t>pan</w:t>
            </w:r>
            <w:r>
              <w:rPr>
                <w:rFonts w:cs="Arial" w:ascii="Arial" w:hAnsi="Arial"/>
                <w:sz w:val="24"/>
                <w:szCs w:val="24"/>
              </w:rPr>
              <w:t>adero.</w:t>
            </w:r>
          </w:p>
          <w:p>
            <w:pPr>
              <w:pStyle w:val="Contenidodelmarco"/>
              <w:spacing w:before="57" w:after="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Las palabras de una família suelen compartir el mismo lexema.</w:t>
            </w:r>
          </w:p>
          <w:p>
            <w:pPr>
              <w:pStyle w:val="Contenidodelmarco"/>
              <w:spacing w:before="57" w:after="57"/>
              <w:jc w:val="both"/>
              <w:rPr>
                <w:rFonts w:ascii="Comic Sans MS" w:hAnsi="Comic Sans MS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Por ejemplo: </w:t>
            </w:r>
            <w:r>
              <w:rPr>
                <w:rFonts w:cs="Arial" w:ascii="Arial" w:hAnsi="Arial"/>
                <w:b/>
                <w:sz w:val="24"/>
                <w:szCs w:val="24"/>
              </w:rPr>
              <w:t>niñ</w:t>
            </w:r>
            <w:r>
              <w:rPr>
                <w:rFonts w:cs="Arial" w:ascii="Arial" w:hAnsi="Arial"/>
                <w:sz w:val="24"/>
                <w:szCs w:val="24"/>
              </w:rPr>
              <w:t xml:space="preserve">o, </w:t>
            </w:r>
            <w:r>
              <w:rPr>
                <w:rFonts w:cs="Arial" w:ascii="Arial" w:hAnsi="Arial"/>
                <w:b/>
                <w:sz w:val="24"/>
                <w:szCs w:val="24"/>
              </w:rPr>
              <w:t>niñ</w:t>
            </w:r>
            <w:r>
              <w:rPr>
                <w:rFonts w:cs="Arial" w:ascii="Arial" w:hAnsi="Arial"/>
                <w:sz w:val="24"/>
                <w:szCs w:val="24"/>
              </w:rPr>
              <w:t>ería, a</w:t>
            </w:r>
            <w:r>
              <w:rPr>
                <w:rFonts w:cs="Arial" w:ascii="Arial" w:hAnsi="Arial"/>
                <w:b/>
                <w:sz w:val="24"/>
                <w:szCs w:val="24"/>
              </w:rPr>
              <w:t>niñ</w:t>
            </w:r>
            <w:r>
              <w:rPr>
                <w:rFonts w:cs="Arial" w:ascii="Arial" w:hAnsi="Arial"/>
                <w:sz w:val="24"/>
                <w:szCs w:val="24"/>
              </w:rPr>
              <w:t>ado.</w:t>
            </w:r>
          </w:p>
        </w:tc>
      </w:tr>
    </w:tbl>
    <w:p>
      <w:pPr>
        <w:pStyle w:val="Normal"/>
        <w:tabs>
          <w:tab w:val="center" w:pos="4606" w:leader="none"/>
          <w:tab w:val="left" w:pos="7057" w:leader="none"/>
        </w:tabs>
        <w:spacing w:lineRule="auto" w:line="360"/>
        <w:ind w:left="-283" w:right="-283" w:hanging="0"/>
        <w:jc w:val="both"/>
        <w:rPr>
          <w:rFonts w:ascii="Arial" w:hAnsi="Arial" w:cs="Arial"/>
          <w:b/>
          <w:b/>
          <w:bCs w:val="false"/>
          <w:sz w:val="24"/>
          <w:szCs w:val="24"/>
          <w:u w:val="none"/>
        </w:rPr>
      </w:pPr>
      <w:r>
        <w:rPr>
          <w:rFonts w:cs="Arial" w:ascii="Arial" w:hAnsi="Arial"/>
          <w:b/>
          <w:bCs w:val="false"/>
          <w:sz w:val="24"/>
          <w:szCs w:val="24"/>
          <w:u w:val="none"/>
        </w:rPr>
      </w:r>
    </w:p>
    <w:p>
      <w:pPr>
        <w:pStyle w:val="Normal"/>
        <w:spacing w:lineRule="auto" w:line="360"/>
        <w:jc w:val="both"/>
        <w:rPr>
          <w:rFonts w:ascii="Comic Sans MS" w:hAnsi="Comic Sans MS"/>
        </w:rPr>
      </w:pPr>
      <w:r>
        <w:rPr>
          <w:rFonts w:cs="Arial" w:ascii="Comic Sans MS" w:hAnsi="Comic Sans MS"/>
          <w:b w:val="false"/>
          <w:bCs w:val="false"/>
          <w:sz w:val="24"/>
          <w:szCs w:val="24"/>
        </w:rPr>
        <w:t>1</w:t>
      </w:r>
      <w:r>
        <w:rPr>
          <w:rFonts w:cs="Arial" w:ascii="Comic Sans MS" w:hAnsi="Comic Sans MS"/>
          <w:b/>
          <w:sz w:val="24"/>
          <w:szCs w:val="24"/>
        </w:rPr>
        <w:t>.</w:t>
      </w:r>
      <w:r>
        <w:rPr>
          <w:rFonts w:cs="Arial" w:ascii="Comic Sans MS" w:hAnsi="Comic Sans MS"/>
          <w:sz w:val="24"/>
          <w:szCs w:val="24"/>
        </w:rPr>
        <w:t xml:space="preserve"> Identifica el lexema en estos grupos de palabras. Después, añade a cada grupo una nueva palabra que tenga el mismo lexema.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Comic Sans MS" w:hAnsi="Comic Sans MS" w:cs="Arial"/>
          <w:sz w:val="24"/>
          <w:szCs w:val="24"/>
        </w:rPr>
      </w:pPr>
      <w:r>
        <w:rPr>
          <w:rFonts w:cs="Arial" w:ascii="Comic Sans MS" w:hAnsi="Comic Sans MS"/>
          <w:sz w:val="24"/>
          <w:szCs w:val="24"/>
        </w:rPr>
        <w:t>amarillo, amarillas, amarillear, ..............................................................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Comic Sans MS" w:hAnsi="Comic Sans MS" w:cs="Arial"/>
          <w:sz w:val="24"/>
          <w:szCs w:val="24"/>
        </w:rPr>
      </w:pPr>
      <w:r>
        <w:rPr>
          <w:rFonts w:cs="Arial" w:ascii="Comic Sans MS" w:hAnsi="Comic Sans MS"/>
          <w:sz w:val="24"/>
          <w:szCs w:val="24"/>
        </w:rPr>
        <w:t>papelería, papelucho, papeles, ..................................................................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Comic Sans MS" w:hAnsi="Comic Sans MS" w:cs="Arial"/>
          <w:sz w:val="24"/>
          <w:szCs w:val="24"/>
        </w:rPr>
      </w:pPr>
      <w:r>
        <w:rPr>
          <w:rFonts w:cs="Arial" w:ascii="Comic Sans MS" w:hAnsi="Comic Sans MS"/>
          <w:sz w:val="24"/>
          <w:szCs w:val="24"/>
        </w:rPr>
        <w:t>tristes, entristecer, tristón, ...............................................................…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Comic Sans MS" w:hAnsi="Comic Sans MS" w:cs="Arial"/>
          <w:b w:val="false"/>
          <w:b w:val="false"/>
          <w:bCs w:val="false"/>
          <w:sz w:val="24"/>
          <w:szCs w:val="24"/>
          <w:u w:val="none"/>
        </w:rPr>
      </w:pPr>
      <w:r>
        <w:rPr>
          <w:rFonts w:cs="Arial" w:ascii="Comic Sans MS" w:hAnsi="Comic Sans MS"/>
          <w:b w:val="false"/>
          <w:bCs w:val="false"/>
          <w:sz w:val="24"/>
          <w:szCs w:val="24"/>
          <w:u w:val="none"/>
        </w:rPr>
        <w:t xml:space="preserve">silla, sillón, ensillar, ...........................................................................… </w:t>
      </w:r>
    </w:p>
    <w:tbl>
      <w:tblPr>
        <w:tblW w:w="10206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10206"/>
      </w:tblGrid>
      <w:tr>
        <w:trPr/>
        <w:tc>
          <w:tcPr>
            <w:tcW w:w="10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idodelmarco"/>
              <w:rPr/>
            </w:pPr>
            <w:r>
              <w:rPr>
                <w:rFonts w:cs="Arial" w:ascii="Arial" w:hAnsi="Arial"/>
                <w:sz w:val="24"/>
                <w:szCs w:val="24"/>
              </w:rPr>
              <w:t xml:space="preserve">Además del lexema, las palabras pueden tener </w:t>
            </w:r>
            <w:r>
              <w:rPr>
                <w:rFonts w:cs="Arial" w:ascii="Arial" w:hAnsi="Arial"/>
                <w:b/>
                <w:sz w:val="24"/>
                <w:szCs w:val="24"/>
              </w:rPr>
              <w:t>morfemas.</w:t>
            </w:r>
            <w:r>
              <w:rPr>
                <w:rFonts w:cs="Arial" w:ascii="Arial" w:hAnsi="Arial"/>
                <w:sz w:val="24"/>
                <w:szCs w:val="24"/>
              </w:rPr>
              <w:t xml:space="preserve"> Un morfema es un grupo de letras que se añade al lexema para ampliar su significado.</w:t>
            </w:r>
          </w:p>
          <w:p>
            <w:pPr>
              <w:pStyle w:val="Contenidodelmarc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rPr/>
            </w:pPr>
            <w:r>
              <w:rPr>
                <w:rFonts w:cs="Arial" w:ascii="Arial" w:hAnsi="Arial"/>
                <w:sz w:val="24"/>
                <w:szCs w:val="24"/>
              </w:rPr>
              <w:t>Hay morfemas que sirven para expresar el género (gat</w:t>
            </w:r>
            <w:r>
              <w:rPr>
                <w:rFonts w:cs="Arial" w:ascii="Arial" w:hAnsi="Arial"/>
                <w:b/>
                <w:sz w:val="24"/>
                <w:szCs w:val="24"/>
              </w:rPr>
              <w:t>a</w:t>
            </w:r>
            <w:r>
              <w:rPr>
                <w:rFonts w:cs="Arial" w:ascii="Arial" w:hAnsi="Arial"/>
                <w:sz w:val="24"/>
                <w:szCs w:val="24"/>
              </w:rPr>
              <w:t>) y el número (avion</w:t>
            </w:r>
            <w:r>
              <w:rPr>
                <w:rFonts w:cs="Arial" w:ascii="Arial" w:hAnsi="Arial"/>
                <w:b/>
                <w:sz w:val="24"/>
                <w:szCs w:val="24"/>
              </w:rPr>
              <w:t>es</w:t>
            </w:r>
            <w:r>
              <w:rPr>
                <w:rFonts w:cs="Arial" w:ascii="Arial" w:hAnsi="Arial"/>
                <w:sz w:val="24"/>
                <w:szCs w:val="24"/>
              </w:rPr>
              <w:t>) en las palabras.</w:t>
            </w:r>
          </w:p>
          <w:p>
            <w:pPr>
              <w:pStyle w:val="ListParagraph"/>
              <w:numPr>
                <w:ilvl w:val="0"/>
                <w:numId w:val="1"/>
              </w:numPr>
              <w:spacing w:before="0" w:after="200"/>
              <w:contextualSpacing/>
              <w:rPr/>
            </w:pPr>
            <w:r>
              <w:rPr>
                <w:rFonts w:cs="Arial" w:ascii="Arial" w:hAnsi="Arial"/>
                <w:sz w:val="24"/>
                <w:szCs w:val="24"/>
              </w:rPr>
              <w:t>Otros morfemas son los prefijos (</w:t>
            </w:r>
            <w:r>
              <w:rPr>
                <w:rFonts w:cs="Arial" w:ascii="Arial" w:hAnsi="Arial"/>
                <w:b/>
                <w:sz w:val="24"/>
                <w:szCs w:val="24"/>
              </w:rPr>
              <w:t>pre</w:t>
            </w:r>
            <w:r>
              <w:rPr>
                <w:rFonts w:cs="Arial" w:ascii="Arial" w:hAnsi="Arial"/>
                <w:sz w:val="24"/>
                <w:szCs w:val="24"/>
              </w:rPr>
              <w:t>escolar) y los sufijos (period</w:t>
            </w:r>
            <w:r>
              <w:rPr>
                <w:rFonts w:cs="Arial" w:ascii="Arial" w:hAnsi="Arial"/>
                <w:b/>
                <w:sz w:val="24"/>
                <w:szCs w:val="24"/>
              </w:rPr>
              <w:t>ista</w:t>
            </w:r>
            <w:r>
              <w:rPr>
                <w:rFonts w:cs="Arial" w:ascii="Arial" w:hAnsi="Arial"/>
                <w:sz w:val="24"/>
                <w:szCs w:val="24"/>
              </w:rPr>
              <w:t>)</w:t>
            </w:r>
          </w:p>
        </w:tc>
      </w:tr>
    </w:tbl>
    <w:p>
      <w:pPr>
        <w:pStyle w:val="ListParagraph"/>
        <w:spacing w:lineRule="auto" w:line="360"/>
        <w:jc w:val="both"/>
        <w:rPr>
          <w:rFonts w:ascii="Comic Sans MS" w:hAnsi="Comic Sans MS" w:cs="Arial"/>
          <w:b w:val="false"/>
          <w:b w:val="false"/>
          <w:bCs w:val="false"/>
          <w:sz w:val="16"/>
          <w:szCs w:val="16"/>
          <w:u w:val="none"/>
        </w:rPr>
      </w:pPr>
      <w:r>
        <w:rPr>
          <w:rFonts w:cs="Arial" w:ascii="Comic Sans MS" w:hAnsi="Comic Sans MS"/>
          <w:b w:val="false"/>
          <w:bCs w:val="false"/>
          <w:sz w:val="16"/>
          <w:szCs w:val="16"/>
          <w:u w:val="none"/>
        </w:rPr>
      </w:r>
    </w:p>
    <w:p>
      <w:pPr>
        <w:pStyle w:val="ListParagraph"/>
        <w:spacing w:lineRule="auto" w:line="360"/>
        <w:ind w:left="0" w:right="0" w:hanging="0"/>
        <w:jc w:val="both"/>
        <w:rPr>
          <w:rFonts w:ascii="Comic Sans MS" w:hAnsi="Comic Sans MS" w:cs="Arial"/>
          <w:b w:val="false"/>
          <w:b w:val="false"/>
          <w:bCs w:val="false"/>
          <w:sz w:val="24"/>
          <w:szCs w:val="24"/>
          <w:u w:val="none"/>
        </w:rPr>
      </w:pPr>
      <w:r>
        <w:rPr>
          <w:rFonts w:cs="Arial" w:ascii="Comic Sans MS" w:hAnsi="Comic Sans MS"/>
          <w:b w:val="false"/>
          <w:bCs w:val="false"/>
          <w:sz w:val="24"/>
          <w:szCs w:val="24"/>
          <w:u w:val="none"/>
        </w:rPr>
        <w:t xml:space="preserve">2. Separa el lexema de los morfemas en las siguientes palabras </w:t>
      </w:r>
      <w:r>
        <w:rPr>
          <w:rFonts w:cs="Arial" w:ascii="Comic Sans MS" w:hAnsi="Comic Sans MS"/>
          <w:b w:val="false"/>
          <w:bCs w:val="false"/>
          <w:sz w:val="24"/>
          <w:szCs w:val="24"/>
          <w:u w:val="none"/>
        </w:rPr>
        <w:t>como en el ejemplo</w:t>
      </w:r>
      <w:r>
        <w:rPr>
          <w:rFonts w:cs="Arial" w:ascii="Comic Sans MS" w:hAnsi="Comic Sans MS"/>
          <w:b w:val="false"/>
          <w:bCs w:val="false"/>
          <w:sz w:val="24"/>
          <w:szCs w:val="24"/>
          <w:u w:val="none"/>
        </w:rPr>
        <w:t>: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panadero: pan (lexema) -adero (morfema).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mesilla: .............................................................................................…..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conejas:....................................................................................................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submarino: .............................................................................................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trenes:..........................................................................................……..</w:t>
      </w:r>
    </w:p>
    <w:p>
      <w:pPr>
        <w:pStyle w:val="ListParagraph"/>
        <w:numPr>
          <w:ilvl w:val="0"/>
          <w:numId w:val="2"/>
        </w:numPr>
        <w:spacing w:lineRule="auto" w:line="360" w:before="0" w:after="200"/>
        <w:contextualSpacing/>
        <w:jc w:val="both"/>
        <w:rPr>
          <w:rFonts w:ascii="Arial" w:hAnsi="Arial" w:cs="Arial"/>
          <w:b w:val="false"/>
          <w:b w:val="false"/>
          <w:bCs w:val="false"/>
          <w:sz w:val="24"/>
          <w:szCs w:val="24"/>
          <w:u w:val="none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>perros: ..............................................................................................….</w:t>
      </w:r>
    </w:p>
    <w:sectPr>
      <w:type w:val="nextPage"/>
      <w:pgSz w:w="11906" w:h="16838"/>
      <w:pgMar w:left="850" w:right="850" w:header="0" w:top="850" w:footer="0" w:bottom="85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mic Sans MS">
    <w:charset w:val="00"/>
    <w:family w:val="script"/>
    <w:pitch w:val="variable"/>
  </w:font>
  <w:font w:name="Arial">
    <w:charset w:val="00"/>
    <w:family w:val="roman"/>
    <w:pitch w:val="variable"/>
  </w:font>
  <w:font w:name="Courier New">
    <w:charset w:val="00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 w:val="24"/>
        <w:szCs w:val="24"/>
        <w:lang w:val="es-E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imSun" w:cs="Arial"/>
      <w:color w:val="auto"/>
      <w:kern w:val="2"/>
      <w:sz w:val="24"/>
      <w:szCs w:val="24"/>
      <w:lang w:val="es-ES" w:eastAsia="zh-CN" w:bidi="hi-IN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Character20style">
    <w:name w:val="Character_20_style"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Contenidodelmarco">
    <w:name w:val="Contenido del marco"/>
    <w:basedOn w:val="Normal"/>
    <w:qFormat/>
    <w:pPr/>
    <w:rPr/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</TotalTime>
  <Application>LibreOffice/5.4.2.2$Windows_X86_64 LibreOffice_project/22b09f6418e8c2d508a9eaf86b2399209b0990f4</Application>
  <Pages>1</Pages>
  <Words>203</Words>
  <Characters>1723</Characters>
  <CharactersWithSpaces>1893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2020-04-12T14:41:45Z</dcterms:created>
  <dc:creator/>
  <dc:description/>
  <dc:language>es-ES</dc:language>
  <cp:lastModifiedBy/>
  <dcterms:modified xsi:type="dcterms:W3CDTF">2020-05-13T11:49:42Z</dcterms:modified>
  <cp:revision>5</cp:revision>
  <dc:subject/>
  <dc:title/>
</cp:coreProperties>
</file>