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F7EA4" w14:textId="77777777" w:rsidR="008906BA" w:rsidRDefault="008906BA">
      <w:r w:rsidRPr="008906BA">
        <w:t>https://criatures.ara.cat/blogs/pedra-paper-tisora/Lou-bota_6_411618835.html</w:t>
      </w:r>
      <w:bookmarkStart w:id="0" w:name="_GoBack"/>
      <w:bookmarkEnd w:id="0"/>
    </w:p>
    <w:sectPr w:rsidR="008906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BA"/>
    <w:rsid w:val="0089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BDF550"/>
  <w15:chartTrackingRefBased/>
  <w15:docId w15:val="{A5F446D1-5F3D-8A44-AA61-FE40C0CB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 B</dc:creator>
  <cp:keywords/>
  <dc:description/>
  <cp:lastModifiedBy>Guiller B</cp:lastModifiedBy>
  <cp:revision>2</cp:revision>
  <dcterms:created xsi:type="dcterms:W3CDTF">2020-04-29T12:46:00Z</dcterms:created>
  <dcterms:modified xsi:type="dcterms:W3CDTF">2020-04-29T12:46:00Z</dcterms:modified>
</cp:coreProperties>
</file>