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0" w:right="0" w:firstLine="72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INFORMACIÓ PER A LES FAMÍLIES DE P3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CURS 2021-2022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425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Benvolgudes famílies,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31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volem donar la benvinguda i agrair-vos la confiança depositada en la nostra escola i tot l’equip de mestres de l’Escola Ferrer i Guàrdia.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Tenint en compte la situació excepcional que estem vivint pel  COVID-19  i les directrius recollides al pla d’actuació del Departament d’Educació per al curs vinent, l’equip educatiu volem garantir al màxim les mesures de seguretat i fer que aquest sigui un moment acollidor i de confiança per l’infant i la seva família. Tot fent que aquest primer contacte amb l’escola sigui viscut de la manera més relaxada i agradable possible.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Abans de començar l’escola es convocarà a les famílies a una trobada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al mateix centre,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dia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9 de setembre a les 12 hores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per donar-vos informació rellevant del curs i per a que pugueu conèixer a l’equip docent i els espais.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reunió es farà en espai ventilat (preferiblement exterior -porxos-) i seguint les normes sanitàries vigents. És important que: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només assisteixi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un membre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la unitat familiar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31" w:lineRule="auto"/>
        <w:ind w:left="144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els infants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no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poden venir a la reunió.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31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També se us anirà convocant a reunions individuals per poder parlar amb més detall del vostre fill/a.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 i com indica el Departament, el curs començarà el dilluns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13 de setembre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Fins al 27 de setembre farem un horari especial pensat per afavorir l’adaptació dels infants a la nova situació i des de l’escola poder atendre les necessitats individuals de cadascú.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continuació teniu resumida la nostra proposta d’adaptació per als nens i nenes de P3: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1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2"/>
        <w:gridCol w:w="3663"/>
        <w:gridCol w:w="4531"/>
        <w:tblGridChange w:id="0">
          <w:tblGrid>
            <w:gridCol w:w="1292"/>
            <w:gridCol w:w="3663"/>
            <w:gridCol w:w="4531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  <w:br w:type="textWrapping"/>
              <w:t xml:space="preserve">Setembre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vindran 5 infants de cada grup-classe, en franges de 30 minuts,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amb un membre de la família,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que es podrà quedar a l’aula durant aquella estona.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36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36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10 a 10:30, 5 infants i el seu acompanyant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36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10:30 a 11, altres 5 infants i el seu acompanyant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36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d’11:30 a 12, la resta d’infants i el seu acompanyant.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 i 15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Setembre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farem 2 torns, vindran 10 nens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sense cap acompanyant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36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36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9:30 a 10:45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36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d’11:15 a 12:30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Setembre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farem 2 torns, vindran 10 nens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sense cap acompanyant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i poden portar l’esmorzar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36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36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9:30 a 10:45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360" w:right="0" w:hanging="36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d’11:15 a 12:30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 i 20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Setembre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72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poden venir tots els infants durant tot el matí de 9:30 a 13 hores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21, 22 i 23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Setembre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proposem matí i tarda però sense quedar-se a dinar a l’escola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Setembre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FESTIU A BARCELONA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Setembre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1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farem horari normal (de 9:30 a 13 i de 15 a 16:30) i podreu fer ús del servei de menjador si és necessari. També podreu fer ús del servei d’acollida de 8:30 a 9:30 (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només pels alumnes que tenen germans a primària)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0"/>
        </w:tabs>
        <w:spacing w:after="140" w:before="0" w:line="276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 CAL PORTAR A L’ESCOLA?</w:t>
      </w:r>
    </w:p>
    <w:tbl>
      <w:tblPr>
        <w:tblStyle w:val="Table2"/>
        <w:tblW w:w="9814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283"/>
        <w:gridCol w:w="1985"/>
        <w:gridCol w:w="2126"/>
        <w:gridCol w:w="2585"/>
        <w:tblGridChange w:id="0">
          <w:tblGrid>
            <w:gridCol w:w="2835"/>
            <w:gridCol w:w="283"/>
            <w:gridCol w:w="1985"/>
            <w:gridCol w:w="2126"/>
            <w:gridCol w:w="2585"/>
          </w:tblGrid>
        </w:tblGridChange>
      </w:tblGrid>
      <w:tr>
        <w:trPr>
          <w:trHeight w:val="21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226059</wp:posOffset>
                  </wp:positionH>
                  <wp:positionV relativeFrom="paragraph">
                    <wp:posOffset>142875</wp:posOffset>
                  </wp:positionV>
                  <wp:extent cx="1304925" cy="1370965"/>
                  <wp:effectExtent b="0" l="0" r="0" t="0"/>
                  <wp:wrapSquare wrapText="bothSides" distB="0" distT="0" distL="0" distR="0"/>
                  <wp:docPr id="1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709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253365</wp:posOffset>
                  </wp:positionV>
                  <wp:extent cx="1167130" cy="1167130"/>
                  <wp:effectExtent b="0" l="0" r="0" t="0"/>
                  <wp:wrapSquare wrapText="bothSides" distB="0" distT="0" distL="0" distR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11671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265430</wp:posOffset>
                  </wp:positionV>
                  <wp:extent cx="1024890" cy="1150620"/>
                  <wp:effectExtent b="0" l="0" r="0" t="0"/>
                  <wp:wrapSquare wrapText="bothSides" distB="0" distT="0" distL="0" distR="0"/>
                  <wp:docPr id="1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11506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-40004</wp:posOffset>
                  </wp:positionH>
                  <wp:positionV relativeFrom="paragraph">
                    <wp:posOffset>200025</wp:posOffset>
                  </wp:positionV>
                  <wp:extent cx="1428750" cy="1057275"/>
                  <wp:effectExtent b="0" l="0" r="0" t="0"/>
                  <wp:wrapSquare wrapText="bothSides" distB="0" distT="0" distL="0" distR="0"/>
                  <wp:docPr id="1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57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CARMANYOLA PER ESMORZAR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BOSSA PETITA PER ESMORZAR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BOSSA AMB ROBA DE RECANVI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96268" cy="1532418"/>
                  <wp:effectExtent b="0" l="0" r="0" t="0"/>
                  <wp:docPr id="1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268" cy="15324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152400</wp:posOffset>
                  </wp:positionV>
                  <wp:extent cx="2181225" cy="1284605"/>
                  <wp:effectExtent b="0" l="0" r="0" t="0"/>
                  <wp:wrapSquare wrapText="bothSides" distB="0" distT="0" distL="0" distR="0"/>
                  <wp:docPr id="1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2846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170180</wp:posOffset>
                  </wp:positionV>
                  <wp:extent cx="1262380" cy="1262380"/>
                  <wp:effectExtent b="0" l="0" r="0" t="0"/>
                  <wp:wrapSquare wrapText="bothSides" distB="0" distT="0" distL="0" distR="0"/>
                  <wp:docPr id="18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12623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AMPOLLA AIGUA REUTILITZABLE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TOVALLOLETES HUMIDES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MOCADORS PAPER</w:t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09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COM ENS COMUNICAREM?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429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reunió d’inici de curs us facilitarem una adreça de correu corporativa i contrasenya. Aquest serà el nostre canal de comunicació principal i on rebreu informacions importants relatives al vostre fill/filla.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429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la pàgina web de l’escola </w:t>
      </w:r>
      <w:hyperlink r:id="rId14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http://www.escolaferreriguardia.com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anirem penjant informacions d’interès per a tota la comunitat educativa.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429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També al nostre instagram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@escolaferreriguardiabcn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podreu anar seguint les noticies de les activitats que faran els vostres fills i filles.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1429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telegram us heu d’afegir al grup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EFGinfantil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rebre noticies relatives a l’etapa d’educació infantil.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09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09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US ESPEREM EL DIA 9 DE SETEMBRE A LES 12!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Tutores de P3</w:t>
      </w:r>
      <w:r w:rsidDel="00000000" w:rsidR="00000000" w:rsidRPr="00000000">
        <w:rPr>
          <w:rtl w:val="0"/>
        </w:rPr>
      </w:r>
    </w:p>
    <w:sectPr>
      <w:headerReference r:id="rId15" w:type="default"/>
      <w:pgSz w:h="16838" w:w="11906" w:orient="portrait"/>
      <w:pgMar w:bottom="1134" w:top="1418" w:left="782" w:right="1134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ourier New"/>
  <w:font w:name="Noto Sans Symbol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31" w:lineRule="auto"/>
      <w:ind w:left="425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31" w:lineRule="auto"/>
      <w:ind w:left="425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31" w:lineRule="auto"/>
      <w:ind w:left="425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050290" cy="594995"/>
          <wp:effectExtent b="0" l="0" r="0" t="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-4545" r="4545" t="0"/>
                  <a:stretch>
                    <a:fillRect/>
                  </a:stretch>
                </pic:blipFill>
                <pic:spPr>
                  <a:xfrm>
                    <a:off x="0" y="0"/>
                    <a:ext cx="1050290" cy="5949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31" w:lineRule="auto"/>
      <w:ind w:left="425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pPr>
      <w:widowControl w:val="0"/>
    </w:pPr>
    <w:rPr>
      <w:lang w:bidi="hi-IN" w:eastAsia="zh-CN"/>
    </w:rPr>
  </w:style>
  <w:style w:type="paragraph" w:styleId="Ttol1">
    <w:name w:val="heading 1"/>
    <w:basedOn w:val="LO-normal"/>
    <w:next w:val="LO-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ol2">
    <w:name w:val="heading 2"/>
    <w:basedOn w:val="LO-normal"/>
    <w:next w:val="LO-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ol3">
    <w:name w:val="heading 3"/>
    <w:basedOn w:val="LO-normal"/>
    <w:next w:val="LO-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ol4">
    <w:name w:val="heading 4"/>
    <w:basedOn w:val="LO-normal"/>
    <w:next w:val="LO-normal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ol5">
    <w:name w:val="heading 5"/>
    <w:basedOn w:val="LO-normal"/>
    <w:next w:val="LO-normal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ol6">
    <w:name w:val="heading 6"/>
    <w:basedOn w:val="LO-normal"/>
    <w:next w:val="LO-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LO-normal"/>
    <w:next w:val="LO-normal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palament" w:customStyle="1">
    <w:name w:val="Encapçalament"/>
    <w:basedOn w:val="Normal"/>
    <w:next w:val="Textindependent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Mangal"/>
    </w:rPr>
  </w:style>
  <w:style w:type="paragraph" w:styleId="L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</w:rPr>
  </w:style>
  <w:style w:type="paragraph" w:styleId="ndex" w:customStyle="1">
    <w:name w:val="Índex"/>
    <w:basedOn w:val="Normal"/>
    <w:qFormat w:val="1"/>
    <w:pPr>
      <w:suppressLineNumbers w:val="1"/>
    </w:pPr>
    <w:rPr>
      <w:rFonts w:cs="Mangal"/>
    </w:rPr>
  </w:style>
  <w:style w:type="paragraph" w:styleId="LO-normal" w:customStyle="1">
    <w:name w:val="LO-normal"/>
    <w:qFormat w:val="1"/>
    <w:rPr>
      <w:lang w:bidi="hi-IN" w:eastAsia="zh-CN"/>
    </w:rPr>
  </w:style>
  <w:style w:type="paragraph" w:styleId="Subttol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ingutdelmarc" w:customStyle="1">
    <w:name w:val="Contingut del marc"/>
    <w:basedOn w:val="Normal"/>
    <w:qFormat w:val="1"/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9168A8"/>
    <w:rPr>
      <w:rFonts w:ascii="Tahoma" w:cs="Mangal" w:hAnsi="Tahoma"/>
      <w:sz w:val="16"/>
      <w:szCs w:val="14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9168A8"/>
    <w:rPr>
      <w:rFonts w:ascii="Tahoma" w:cs="Mangal" w:hAnsi="Tahoma"/>
      <w:sz w:val="16"/>
      <w:szCs w:val="14"/>
      <w:lang w:bidi="hi-IN" w:eastAsia="zh-CN"/>
    </w:rPr>
  </w:style>
  <w:style w:type="paragraph" w:styleId="Capalera">
    <w:name w:val="header"/>
    <w:basedOn w:val="Normal"/>
    <w:link w:val="CapaleraCar"/>
    <w:uiPriority w:val="99"/>
    <w:unhideWhenUsed w:val="1"/>
    <w:rsid w:val="009168A8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CapaleraCar" w:customStyle="1">
    <w:name w:val="Capçalera Car"/>
    <w:basedOn w:val="Tipusdelletraperdefectedelpargraf"/>
    <w:link w:val="Capalera"/>
    <w:uiPriority w:val="99"/>
    <w:rsid w:val="009168A8"/>
    <w:rPr>
      <w:rFonts w:cs="Mangal"/>
      <w:szCs w:val="21"/>
      <w:lang w:bidi="hi-IN" w:eastAsia="zh-CN"/>
    </w:rPr>
  </w:style>
  <w:style w:type="paragraph" w:styleId="Peu">
    <w:name w:val="footer"/>
    <w:basedOn w:val="Normal"/>
    <w:link w:val="PeuCar"/>
    <w:uiPriority w:val="99"/>
    <w:unhideWhenUsed w:val="1"/>
    <w:rsid w:val="009168A8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PeuCar" w:customStyle="1">
    <w:name w:val="Peu Car"/>
    <w:basedOn w:val="Tipusdelletraperdefectedelpargraf"/>
    <w:link w:val="Peu"/>
    <w:uiPriority w:val="99"/>
    <w:rsid w:val="009168A8"/>
    <w:rPr>
      <w:rFonts w:cs="Mangal"/>
      <w:szCs w:val="21"/>
      <w:lang w:bidi="hi-IN" w:eastAsia="zh-CN"/>
    </w:rPr>
  </w:style>
  <w:style w:type="character" w:styleId="Enlla">
    <w:name w:val="Hyperlink"/>
    <w:basedOn w:val="Tipusdelletraperdefectedelpargraf"/>
    <w:uiPriority w:val="99"/>
    <w:unhideWhenUsed w:val="1"/>
    <w:rsid w:val="00FC1EE7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6D010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3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eader" Target="header1.xml"/><Relationship Id="rId14" Type="http://schemas.openxmlformats.org/officeDocument/2006/relationships/hyperlink" Target="http://www.escolaferreriguardia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aoBVnUNLj+gS87e+sSJE4p+utQ==">AMUW2mU+D5LGmU3J73s8Is6ofNPrQ9xCFn+Nn5rICpK2DgzvIhOtzItk5N+/0FKGqlWSvjTPFbhYPLc3mNOwm5c+YGty2ZDdVVZuDps9EQIHrsxQzttWs2w3L+rN5K+aEfvSlfHmRq6u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2021-07-09T08:57:00Z</dcterms:created>
  <dc:creator>Super</dc:creator>
</cp:coreProperties>
</file>