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634D" w:rsidRDefault="00DB757B">
      <w:pPr>
        <w:rPr>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1BB0">
        <w:rPr>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SANT JORDI I MARE DE DÉU DE MONTSERRAT</w:t>
      </w:r>
    </w:p>
    <w:p w:rsidR="00055C44" w:rsidRPr="00621BB0" w:rsidRDefault="00055C44">
      <w:pPr>
        <w:rPr>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C00000"/>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23 d’Abril i 27 d’Abril</w:t>
      </w:r>
    </w:p>
    <w:p w:rsidR="00DB757B" w:rsidRDefault="00DB757B">
      <w:pPr>
        <w:rPr>
          <w:sz w:val="52"/>
          <w:szCs w:val="52"/>
        </w:rPr>
      </w:pPr>
    </w:p>
    <w:p w:rsidR="00DB757B" w:rsidRDefault="00DB757B">
      <w:pPr>
        <w:rPr>
          <w:sz w:val="52"/>
          <w:szCs w:val="52"/>
        </w:rPr>
      </w:pPr>
      <w:r>
        <w:rPr>
          <w:noProof/>
          <w:lang w:val="es-ES" w:eastAsia="es-ES"/>
        </w:rPr>
        <w:drawing>
          <wp:inline distT="0" distB="0" distL="0" distR="0" wp14:anchorId="7C16A204" wp14:editId="0B528006">
            <wp:extent cx="931831" cy="1874325"/>
            <wp:effectExtent l="0" t="0" r="1905" b="0"/>
            <wp:docPr id="25" name="Imagen 25" descr="Mural Verge DE Montserrat/Mare DE DÉU DE Montserrat/Santos/San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ral Verge DE Montserrat/Mare DE DÉU DE Montserrat/Santos/Santa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1585" cy="1914059"/>
                    </a:xfrm>
                    <a:prstGeom prst="rect">
                      <a:avLst/>
                    </a:prstGeom>
                    <a:noFill/>
                    <a:ln>
                      <a:noFill/>
                    </a:ln>
                  </pic:spPr>
                </pic:pic>
              </a:graphicData>
            </a:graphic>
          </wp:inline>
        </w:drawing>
      </w:r>
      <w:r>
        <w:rPr>
          <w:noProof/>
          <w:lang w:val="es-ES" w:eastAsia="es-ES"/>
        </w:rPr>
        <w:drawing>
          <wp:inline distT="0" distB="0" distL="0" distR="0" wp14:anchorId="47252022" wp14:editId="764E8B85">
            <wp:extent cx="1238250" cy="1857375"/>
            <wp:effectExtent l="0" t="0" r="0" b="9525"/>
            <wp:docPr id="5" name="Imagen 5" descr="Mare de Déu de Montserrat, a short trip from the 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e de Déu de Montserrat, a short trip from the cit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560" cy="1857840"/>
                    </a:xfrm>
                    <a:prstGeom prst="rect">
                      <a:avLst/>
                    </a:prstGeom>
                    <a:noFill/>
                    <a:ln>
                      <a:noFill/>
                    </a:ln>
                  </pic:spPr>
                </pic:pic>
              </a:graphicData>
            </a:graphic>
          </wp:inline>
        </w:drawing>
      </w:r>
      <w:r>
        <w:rPr>
          <w:noProof/>
          <w:lang w:val="es-ES" w:eastAsia="es-ES"/>
        </w:rPr>
        <w:drawing>
          <wp:inline distT="0" distB="0" distL="0" distR="0" wp14:anchorId="6199C763" wp14:editId="638310AE">
            <wp:extent cx="1704340" cy="1704340"/>
            <wp:effectExtent l="0" t="0" r="0" b="0"/>
            <wp:docPr id="27" name="Imagen 27" descr="Quadre amb Sant Jordi matant el drac - artdelaterra.c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Quadre amb Sant Jordi matant el drac - artdelaterra.cat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704340" cy="1704340"/>
                    </a:xfrm>
                    <a:prstGeom prst="rect">
                      <a:avLst/>
                    </a:prstGeom>
                    <a:noFill/>
                    <a:ln>
                      <a:noFill/>
                    </a:ln>
                  </pic:spPr>
                </pic:pic>
              </a:graphicData>
            </a:graphic>
          </wp:inline>
        </w:drawing>
      </w:r>
      <w:r>
        <w:rPr>
          <w:noProof/>
          <w:lang w:val="es-ES" w:eastAsia="es-ES"/>
        </w:rPr>
        <w:drawing>
          <wp:inline distT="0" distB="0" distL="0" distR="0" wp14:anchorId="71F58FD9" wp14:editId="749C6CF1">
            <wp:extent cx="1278827" cy="1826895"/>
            <wp:effectExtent l="0" t="0" r="0" b="1905"/>
            <wp:docPr id="1" name="Imagen 1" descr="POSTREADICTO: NUEVO CUADRO: SANT JOR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READICTO: NUEVO CUADRO: SANT JORD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8470" cy="1840671"/>
                    </a:xfrm>
                    <a:prstGeom prst="rect">
                      <a:avLst/>
                    </a:prstGeom>
                    <a:noFill/>
                    <a:ln>
                      <a:noFill/>
                    </a:ln>
                  </pic:spPr>
                </pic:pic>
              </a:graphicData>
            </a:graphic>
          </wp:inline>
        </w:drawing>
      </w:r>
      <w:r>
        <w:rPr>
          <w:noProof/>
          <w:lang w:val="es-ES" w:eastAsia="es-ES"/>
        </w:rPr>
        <w:drawing>
          <wp:inline distT="0" distB="0" distL="0" distR="0" wp14:anchorId="07BBD797" wp14:editId="4C4A6D15">
            <wp:extent cx="1596700" cy="1129665"/>
            <wp:effectExtent l="0" t="0" r="3810" b="0"/>
            <wp:docPr id="15" name="Imagen 15" descr="Libros y Rosas | Feel the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bros y Rosas | Feel the Br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959" cy="1139045"/>
                    </a:xfrm>
                    <a:prstGeom prst="rect">
                      <a:avLst/>
                    </a:prstGeom>
                    <a:noFill/>
                    <a:ln>
                      <a:noFill/>
                    </a:ln>
                  </pic:spPr>
                </pic:pic>
              </a:graphicData>
            </a:graphic>
          </wp:inline>
        </w:drawing>
      </w:r>
      <w:r>
        <w:rPr>
          <w:noProof/>
          <w:lang w:val="es-ES" w:eastAsia="es-ES"/>
        </w:rPr>
        <w:drawing>
          <wp:inline distT="0" distB="0" distL="0" distR="0" wp14:anchorId="3C988787" wp14:editId="42942487">
            <wp:extent cx="1905000" cy="1428750"/>
            <wp:effectExtent l="0" t="0" r="0" b="0"/>
            <wp:docPr id="17" name="Imagen 17" descr="Monestirs de Catalunya - Imatges de la Mare de Déu de Montse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estirs de Catalunya - Imatges de la Mare de Déu de Montserr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7348" cy="1430511"/>
                    </a:xfrm>
                    <a:prstGeom prst="rect">
                      <a:avLst/>
                    </a:prstGeom>
                    <a:noFill/>
                    <a:ln>
                      <a:noFill/>
                    </a:ln>
                  </pic:spPr>
                </pic:pic>
              </a:graphicData>
            </a:graphic>
          </wp:inline>
        </w:drawing>
      </w:r>
    </w:p>
    <w:p w:rsidR="006D04E8" w:rsidRDefault="006D04E8">
      <w:pPr>
        <w:rPr>
          <w:sz w:val="52"/>
          <w:szCs w:val="52"/>
        </w:rPr>
      </w:pPr>
      <w:r>
        <w:rPr>
          <w:sz w:val="52"/>
          <w:szCs w:val="52"/>
        </w:rPr>
        <w:t xml:space="preserve"> </w:t>
      </w:r>
    </w:p>
    <w:p w:rsidR="006D04E8" w:rsidRDefault="006D04E8">
      <w:pPr>
        <w:rPr>
          <w:sz w:val="52"/>
          <w:szCs w:val="52"/>
        </w:rPr>
      </w:pPr>
      <w:r>
        <w:rPr>
          <w:sz w:val="52"/>
          <w:szCs w:val="52"/>
        </w:rPr>
        <w:t>Sant Jordi i  la Mare de Déu de Montserrat son el patró i patrona de Catalunya.</w:t>
      </w:r>
    </w:p>
    <w:p w:rsidR="0065061B" w:rsidRPr="00CF316C" w:rsidRDefault="0065061B">
      <w:pPr>
        <w:rPr>
          <w:b/>
          <w:color w:val="C00000"/>
          <w:sz w:val="52"/>
          <w:szCs w:val="52"/>
        </w:rPr>
      </w:pPr>
      <w:r w:rsidRPr="00CF316C">
        <w:rPr>
          <w:b/>
          <w:color w:val="C00000"/>
          <w:sz w:val="52"/>
          <w:szCs w:val="52"/>
        </w:rPr>
        <w:lastRenderedPageBreak/>
        <w:t>PATRO I PATRONA</w:t>
      </w:r>
    </w:p>
    <w:p w:rsidR="009D7D0D" w:rsidRDefault="00EE3730" w:rsidP="009D7D0D">
      <w:pPr>
        <w:shd w:val="clear" w:color="auto" w:fill="FFFFFF"/>
        <w:spacing w:before="120" w:after="120" w:line="240" w:lineRule="auto"/>
        <w:rPr>
          <w:rFonts w:eastAsia="Times New Roman" w:cs="Arial"/>
          <w:color w:val="000000" w:themeColor="text1"/>
          <w:sz w:val="32"/>
          <w:szCs w:val="32"/>
          <w:lang w:eastAsia="es-ES"/>
        </w:rPr>
      </w:pPr>
      <w:r w:rsidRPr="00EE3730">
        <w:rPr>
          <w:rFonts w:eastAsia="Times New Roman" w:cs="Arial"/>
          <w:color w:val="000000" w:themeColor="text1"/>
          <w:sz w:val="32"/>
          <w:szCs w:val="32"/>
          <w:lang w:eastAsia="es-ES"/>
        </w:rPr>
        <w:t>Un </w:t>
      </w:r>
      <w:r w:rsidRPr="00EE3730">
        <w:rPr>
          <w:rFonts w:eastAsia="Times New Roman" w:cs="Arial"/>
          <w:b/>
          <w:bCs/>
          <w:color w:val="000000" w:themeColor="text1"/>
          <w:sz w:val="32"/>
          <w:szCs w:val="32"/>
          <w:lang w:eastAsia="es-ES"/>
        </w:rPr>
        <w:t>sant patró</w:t>
      </w:r>
      <w:r w:rsidR="000362D9">
        <w:rPr>
          <w:rFonts w:eastAsia="Times New Roman" w:cs="Arial"/>
          <w:b/>
          <w:bCs/>
          <w:color w:val="000000" w:themeColor="text1"/>
          <w:sz w:val="32"/>
          <w:szCs w:val="32"/>
          <w:lang w:eastAsia="es-ES"/>
        </w:rPr>
        <w:t xml:space="preserve"> i santa patrona</w:t>
      </w:r>
      <w:r w:rsidRPr="00EE3730">
        <w:rPr>
          <w:rFonts w:eastAsia="Times New Roman" w:cs="Arial"/>
          <w:color w:val="000000" w:themeColor="text1"/>
          <w:sz w:val="32"/>
          <w:szCs w:val="32"/>
          <w:lang w:eastAsia="es-ES"/>
        </w:rPr>
        <w:t>, és en la </w:t>
      </w:r>
      <w:hyperlink r:id="rId14" w:tooltip="Catolicisme" w:history="1">
        <w:r w:rsidRPr="000362D9">
          <w:rPr>
            <w:rFonts w:eastAsia="Times New Roman" w:cs="Arial"/>
            <w:color w:val="000000" w:themeColor="text1"/>
            <w:sz w:val="32"/>
            <w:szCs w:val="32"/>
            <w:lang w:eastAsia="es-ES"/>
          </w:rPr>
          <w:t>religió catòlica</w:t>
        </w:r>
      </w:hyperlink>
      <w:r w:rsidRPr="000362D9">
        <w:rPr>
          <w:rFonts w:eastAsia="Times New Roman" w:cs="Arial"/>
          <w:color w:val="000000" w:themeColor="text1"/>
          <w:sz w:val="32"/>
          <w:szCs w:val="32"/>
          <w:lang w:eastAsia="es-ES"/>
        </w:rPr>
        <w:t>,</w:t>
      </w:r>
      <w:r w:rsidRPr="00EE3730">
        <w:rPr>
          <w:rFonts w:eastAsia="Times New Roman" w:cs="Arial"/>
          <w:color w:val="000000" w:themeColor="text1"/>
          <w:sz w:val="32"/>
          <w:szCs w:val="32"/>
          <w:lang w:eastAsia="es-ES"/>
        </w:rPr>
        <w:t xml:space="preserve"> </w:t>
      </w:r>
      <w:r w:rsidRPr="000362D9">
        <w:rPr>
          <w:rFonts w:eastAsia="Times New Roman" w:cs="Arial"/>
          <w:color w:val="000000" w:themeColor="text1"/>
          <w:sz w:val="32"/>
          <w:szCs w:val="32"/>
          <w:lang w:eastAsia="es-ES"/>
        </w:rPr>
        <w:t>el </w:t>
      </w:r>
      <w:hyperlink r:id="rId15" w:tooltip="Sant" w:history="1">
        <w:r w:rsidRPr="000362D9">
          <w:rPr>
            <w:rFonts w:eastAsia="Times New Roman" w:cs="Arial"/>
            <w:color w:val="000000" w:themeColor="text1"/>
            <w:sz w:val="32"/>
            <w:szCs w:val="32"/>
            <w:lang w:eastAsia="es-ES"/>
          </w:rPr>
          <w:t>sant</w:t>
        </w:r>
      </w:hyperlink>
      <w:r w:rsidRPr="00EE3730">
        <w:rPr>
          <w:rFonts w:eastAsia="Times New Roman" w:cs="Arial"/>
          <w:color w:val="000000" w:themeColor="text1"/>
          <w:sz w:val="32"/>
          <w:szCs w:val="32"/>
          <w:lang w:eastAsia="es-ES"/>
        </w:rPr>
        <w:t xml:space="preserve"> </w:t>
      </w:r>
      <w:r w:rsidR="000362D9">
        <w:rPr>
          <w:rFonts w:eastAsia="Times New Roman" w:cs="Arial"/>
          <w:color w:val="000000" w:themeColor="text1"/>
          <w:sz w:val="32"/>
          <w:szCs w:val="32"/>
          <w:lang w:eastAsia="es-ES"/>
        </w:rPr>
        <w:t>i santa</w:t>
      </w:r>
      <w:r w:rsidRPr="00EE3730">
        <w:rPr>
          <w:rFonts w:eastAsia="Times New Roman" w:cs="Arial"/>
          <w:color w:val="000000" w:themeColor="text1"/>
          <w:sz w:val="32"/>
          <w:szCs w:val="32"/>
          <w:lang w:eastAsia="es-ES"/>
        </w:rPr>
        <w:t xml:space="preserve">(persona bona) considerat </w:t>
      </w:r>
      <w:r w:rsidRPr="000362D9">
        <w:rPr>
          <w:rFonts w:eastAsia="Times New Roman" w:cs="Arial"/>
          <w:b/>
          <w:color w:val="FF0000"/>
          <w:sz w:val="32"/>
          <w:szCs w:val="32"/>
          <w:u w:val="single"/>
          <w:lang w:eastAsia="es-ES"/>
        </w:rPr>
        <w:t>protector</w:t>
      </w:r>
      <w:r w:rsidRPr="000362D9">
        <w:rPr>
          <w:rFonts w:eastAsia="Times New Roman" w:cs="Arial"/>
          <w:color w:val="000000" w:themeColor="text1"/>
          <w:sz w:val="32"/>
          <w:szCs w:val="32"/>
          <w:u w:val="single"/>
          <w:lang w:eastAsia="es-ES"/>
        </w:rPr>
        <w:t xml:space="preserve"> </w:t>
      </w:r>
      <w:r w:rsidRPr="00EE3730">
        <w:rPr>
          <w:rFonts w:eastAsia="Times New Roman" w:cs="Arial"/>
          <w:color w:val="000000" w:themeColor="text1"/>
          <w:sz w:val="32"/>
          <w:szCs w:val="32"/>
          <w:lang w:eastAsia="es-ES"/>
        </w:rPr>
        <w:t xml:space="preserve">d'un determinat grup de persones i </w:t>
      </w:r>
      <w:r w:rsidRPr="000362D9">
        <w:rPr>
          <w:rFonts w:eastAsia="Times New Roman" w:cs="Arial"/>
          <w:b/>
          <w:color w:val="FF0000"/>
          <w:sz w:val="32"/>
          <w:szCs w:val="32"/>
          <w:u w:val="single"/>
          <w:lang w:eastAsia="es-ES"/>
        </w:rPr>
        <w:t>mitjancer</w:t>
      </w:r>
      <w:r w:rsidRPr="00EE3730">
        <w:rPr>
          <w:rFonts w:eastAsia="Times New Roman" w:cs="Arial"/>
          <w:b/>
          <w:color w:val="FF0000"/>
          <w:sz w:val="32"/>
          <w:szCs w:val="32"/>
          <w:lang w:eastAsia="es-ES"/>
        </w:rPr>
        <w:t xml:space="preserve"> </w:t>
      </w:r>
      <w:r w:rsidR="005B24FA">
        <w:rPr>
          <w:rFonts w:eastAsia="Times New Roman" w:cs="Arial"/>
          <w:color w:val="000000" w:themeColor="text1"/>
          <w:sz w:val="32"/>
          <w:szCs w:val="32"/>
          <w:lang w:eastAsia="es-ES"/>
        </w:rPr>
        <w:t xml:space="preserve">entre Déu i aquestes </w:t>
      </w:r>
      <w:r w:rsidRPr="00EE3730">
        <w:rPr>
          <w:rFonts w:eastAsia="Times New Roman" w:cs="Arial"/>
          <w:color w:val="000000" w:themeColor="text1"/>
          <w:sz w:val="32"/>
          <w:szCs w:val="32"/>
          <w:lang w:eastAsia="es-ES"/>
        </w:rPr>
        <w:t>persones.</w:t>
      </w:r>
      <w:r w:rsidR="009D7D0D">
        <w:rPr>
          <w:rFonts w:eastAsia="Times New Roman" w:cs="Arial"/>
          <w:color w:val="000000" w:themeColor="text1"/>
          <w:sz w:val="32"/>
          <w:szCs w:val="32"/>
          <w:lang w:eastAsia="es-ES"/>
        </w:rPr>
        <w:t xml:space="preserve"> </w:t>
      </w:r>
    </w:p>
    <w:p w:rsidR="009D7D0D" w:rsidRPr="009D7D0D" w:rsidRDefault="009D7D0D" w:rsidP="009D7D0D">
      <w:pPr>
        <w:shd w:val="clear" w:color="auto" w:fill="FFFFFF"/>
        <w:spacing w:before="120" w:after="120" w:line="240" w:lineRule="auto"/>
        <w:rPr>
          <w:rFonts w:eastAsia="Times New Roman" w:cs="Arial"/>
          <w:color w:val="000000" w:themeColor="text1"/>
          <w:sz w:val="32"/>
          <w:szCs w:val="32"/>
          <w:lang w:eastAsia="es-ES"/>
        </w:rPr>
      </w:pPr>
      <w:r>
        <w:rPr>
          <w:rFonts w:eastAsia="Times New Roman" w:cs="Arial"/>
          <w:color w:val="000000" w:themeColor="text1"/>
          <w:sz w:val="32"/>
          <w:szCs w:val="32"/>
          <w:lang w:eastAsia="es-ES"/>
        </w:rPr>
        <w:t>Per exemple:</w:t>
      </w:r>
    </w:p>
    <w:p w:rsidR="009D7D0D" w:rsidRPr="00BB6B9D" w:rsidRDefault="007B08DF" w:rsidP="009D7D0D">
      <w:pPr>
        <w:pStyle w:val="Prrafodelista"/>
        <w:numPr>
          <w:ilvl w:val="0"/>
          <w:numId w:val="3"/>
        </w:numPr>
        <w:shd w:val="clear" w:color="auto" w:fill="FFFFFF"/>
        <w:spacing w:before="100" w:beforeAutospacing="1" w:after="24" w:line="276" w:lineRule="auto"/>
        <w:rPr>
          <w:rFonts w:eastAsia="Times New Roman" w:cs="Arial"/>
          <w:sz w:val="32"/>
          <w:szCs w:val="32"/>
          <w:lang w:eastAsia="es-ES"/>
        </w:rPr>
      </w:pPr>
      <w:hyperlink r:id="rId16" w:tooltip="Catalunya" w:history="1">
        <w:r w:rsidR="009D7D0D" w:rsidRPr="00BB6B9D">
          <w:rPr>
            <w:rFonts w:eastAsia="Times New Roman" w:cs="Arial"/>
            <w:sz w:val="32"/>
            <w:szCs w:val="32"/>
            <w:lang w:eastAsia="es-ES"/>
          </w:rPr>
          <w:t>Catalunya</w:t>
        </w:r>
      </w:hyperlink>
      <w:r w:rsidR="009D7D0D" w:rsidRPr="00BB6B9D">
        <w:rPr>
          <w:rFonts w:eastAsia="Times New Roman" w:cs="Arial"/>
          <w:sz w:val="32"/>
          <w:szCs w:val="32"/>
          <w:lang w:eastAsia="es-ES"/>
        </w:rPr>
        <w:t>: </w:t>
      </w:r>
      <w:hyperlink r:id="rId17" w:tooltip="Sant Jordi" w:history="1">
        <w:r w:rsidR="009D7D0D" w:rsidRPr="00BB6B9D">
          <w:rPr>
            <w:rFonts w:eastAsia="Times New Roman" w:cs="Arial"/>
            <w:b/>
            <w:color w:val="538135" w:themeColor="accent6" w:themeShade="BF"/>
            <w:sz w:val="32"/>
            <w:szCs w:val="32"/>
            <w:lang w:eastAsia="es-ES"/>
          </w:rPr>
          <w:t>Sant Jordi</w:t>
        </w:r>
      </w:hyperlink>
      <w:r w:rsidR="009D7D0D" w:rsidRPr="00BB6B9D">
        <w:rPr>
          <w:rFonts w:eastAsia="Times New Roman" w:cs="Arial"/>
          <w:b/>
          <w:color w:val="538135" w:themeColor="accent6" w:themeShade="BF"/>
          <w:sz w:val="32"/>
          <w:szCs w:val="32"/>
          <w:lang w:eastAsia="es-ES"/>
        </w:rPr>
        <w:t> i la </w:t>
      </w:r>
      <w:hyperlink r:id="rId18" w:tooltip="Mare de Déu de Montserrat" w:history="1">
        <w:r w:rsidR="009D7D0D" w:rsidRPr="00BB6B9D">
          <w:rPr>
            <w:rFonts w:eastAsia="Times New Roman" w:cs="Arial"/>
            <w:b/>
            <w:color w:val="538135" w:themeColor="accent6" w:themeShade="BF"/>
            <w:sz w:val="32"/>
            <w:szCs w:val="32"/>
            <w:lang w:eastAsia="es-ES"/>
          </w:rPr>
          <w:t>Mare de Déu de Montserrat</w:t>
        </w:r>
      </w:hyperlink>
      <w:r w:rsidR="009D7D0D" w:rsidRPr="00BB6B9D">
        <w:rPr>
          <w:rFonts w:eastAsia="Times New Roman" w:cs="Arial"/>
          <w:sz w:val="32"/>
          <w:szCs w:val="32"/>
          <w:lang w:eastAsia="es-ES"/>
        </w:rPr>
        <w:t xml:space="preserve"> </w:t>
      </w:r>
    </w:p>
    <w:p w:rsidR="009D7D0D" w:rsidRPr="000362D9" w:rsidRDefault="007B08DF" w:rsidP="009D7D0D">
      <w:pPr>
        <w:pStyle w:val="Prrafodelista"/>
        <w:numPr>
          <w:ilvl w:val="0"/>
          <w:numId w:val="3"/>
        </w:numPr>
        <w:shd w:val="clear" w:color="auto" w:fill="FFFFFF"/>
        <w:spacing w:before="100" w:beforeAutospacing="1" w:after="24" w:line="276" w:lineRule="auto"/>
        <w:rPr>
          <w:rFonts w:eastAsia="Times New Roman" w:cs="Arial"/>
          <w:color w:val="538135" w:themeColor="accent6" w:themeShade="BF"/>
          <w:sz w:val="32"/>
          <w:szCs w:val="32"/>
          <w:lang w:eastAsia="es-ES"/>
        </w:rPr>
      </w:pPr>
      <w:hyperlink r:id="rId19" w:tooltip="País Valencià" w:history="1">
        <w:r w:rsidR="009D7D0D" w:rsidRPr="00BB6B9D">
          <w:rPr>
            <w:rFonts w:eastAsia="Times New Roman" w:cs="Arial"/>
            <w:sz w:val="32"/>
            <w:szCs w:val="32"/>
            <w:lang w:eastAsia="es-ES"/>
          </w:rPr>
          <w:t>País Valencià</w:t>
        </w:r>
      </w:hyperlink>
      <w:r w:rsidR="009D7D0D" w:rsidRPr="00BB6B9D">
        <w:rPr>
          <w:rFonts w:eastAsia="Times New Roman" w:cs="Arial"/>
          <w:sz w:val="32"/>
          <w:szCs w:val="32"/>
          <w:lang w:eastAsia="es-ES"/>
        </w:rPr>
        <w:t>: </w:t>
      </w:r>
      <w:hyperlink r:id="rId20" w:history="1">
        <w:r w:rsidR="009D7D0D" w:rsidRPr="000362D9">
          <w:rPr>
            <w:rFonts w:eastAsia="Times New Roman" w:cs="Arial"/>
            <w:b/>
            <w:color w:val="538135" w:themeColor="accent6" w:themeShade="BF"/>
            <w:sz w:val="32"/>
            <w:szCs w:val="32"/>
            <w:lang w:eastAsia="es-ES"/>
          </w:rPr>
          <w:t>Sant Vicent Ferrer</w:t>
        </w:r>
      </w:hyperlink>
      <w:r w:rsidR="009D7D0D" w:rsidRPr="000362D9">
        <w:rPr>
          <w:rFonts w:eastAsia="Times New Roman" w:cs="Arial"/>
          <w:color w:val="538135" w:themeColor="accent6" w:themeShade="BF"/>
          <w:sz w:val="32"/>
          <w:szCs w:val="32"/>
          <w:lang w:eastAsia="es-ES"/>
        </w:rPr>
        <w:t> (</w:t>
      </w:r>
      <w:hyperlink r:id="rId21" w:tooltip="Sant Jordi" w:history="1">
        <w:r w:rsidR="009D7D0D" w:rsidRPr="000362D9">
          <w:rPr>
            <w:rFonts w:eastAsia="Times New Roman" w:cs="Arial"/>
            <w:color w:val="538135" w:themeColor="accent6" w:themeShade="BF"/>
            <w:sz w:val="32"/>
            <w:szCs w:val="32"/>
            <w:lang w:eastAsia="es-ES"/>
          </w:rPr>
          <w:t>Sant Jordi</w:t>
        </w:r>
      </w:hyperlink>
      <w:r w:rsidR="009D7D0D" w:rsidRPr="000362D9">
        <w:rPr>
          <w:rFonts w:eastAsia="Times New Roman" w:cs="Arial"/>
          <w:color w:val="538135" w:themeColor="accent6" w:themeShade="BF"/>
          <w:sz w:val="32"/>
          <w:szCs w:val="32"/>
          <w:lang w:eastAsia="es-ES"/>
        </w:rPr>
        <w:t> fins al </w:t>
      </w:r>
      <w:hyperlink r:id="rId22" w:tooltip="Segle XVII" w:history="1">
        <w:r w:rsidR="009D7D0D" w:rsidRPr="000362D9">
          <w:rPr>
            <w:rFonts w:eastAsia="Times New Roman" w:cs="Arial"/>
            <w:color w:val="538135" w:themeColor="accent6" w:themeShade="BF"/>
            <w:sz w:val="32"/>
            <w:szCs w:val="32"/>
            <w:lang w:eastAsia="es-ES"/>
          </w:rPr>
          <w:t>segle </w:t>
        </w:r>
        <w:r w:rsidR="009D7D0D" w:rsidRPr="000362D9">
          <w:rPr>
            <w:rFonts w:eastAsia="Times New Roman" w:cs="Arial"/>
            <w:smallCaps/>
            <w:color w:val="538135" w:themeColor="accent6" w:themeShade="BF"/>
            <w:sz w:val="32"/>
            <w:szCs w:val="32"/>
            <w:lang w:eastAsia="es-ES"/>
          </w:rPr>
          <w:t>xvii</w:t>
        </w:r>
      </w:hyperlink>
      <w:r w:rsidR="009D7D0D" w:rsidRPr="000362D9">
        <w:rPr>
          <w:rFonts w:eastAsia="Times New Roman" w:cs="Arial"/>
          <w:color w:val="538135" w:themeColor="accent6" w:themeShade="BF"/>
          <w:sz w:val="32"/>
          <w:szCs w:val="32"/>
          <w:lang w:eastAsia="es-ES"/>
        </w:rPr>
        <w:t>) i la </w:t>
      </w:r>
      <w:hyperlink r:id="rId23" w:tooltip="Mare de Déu del Puig" w:history="1">
        <w:r w:rsidR="009D7D0D" w:rsidRPr="000362D9">
          <w:rPr>
            <w:rFonts w:eastAsia="Times New Roman" w:cs="Arial"/>
            <w:b/>
            <w:color w:val="538135" w:themeColor="accent6" w:themeShade="BF"/>
            <w:sz w:val="32"/>
            <w:szCs w:val="32"/>
            <w:lang w:eastAsia="es-ES"/>
          </w:rPr>
          <w:t>Mare de Déu del Puig</w:t>
        </w:r>
      </w:hyperlink>
      <w:r w:rsidR="009D7D0D" w:rsidRPr="000362D9">
        <w:rPr>
          <w:rFonts w:eastAsia="Times New Roman" w:cs="Arial"/>
          <w:color w:val="538135" w:themeColor="accent6" w:themeShade="BF"/>
          <w:sz w:val="32"/>
          <w:szCs w:val="32"/>
          <w:lang w:eastAsia="es-ES"/>
        </w:rPr>
        <w:t> (sense reconeixement oficial</w:t>
      </w:r>
    </w:p>
    <w:p w:rsidR="009D7D0D" w:rsidRPr="00BB6B9D" w:rsidRDefault="007B08DF" w:rsidP="009D7D0D">
      <w:pPr>
        <w:pStyle w:val="Prrafodelista"/>
        <w:numPr>
          <w:ilvl w:val="0"/>
          <w:numId w:val="3"/>
        </w:numPr>
        <w:spacing w:line="276" w:lineRule="auto"/>
        <w:rPr>
          <w:rFonts w:eastAsia="Times New Roman" w:cs="Arial"/>
          <w:sz w:val="32"/>
          <w:szCs w:val="32"/>
          <w:lang w:eastAsia="es-ES"/>
        </w:rPr>
      </w:pPr>
      <w:hyperlink r:id="rId24" w:tooltip="Illes Balears" w:history="1">
        <w:r w:rsidR="009D7D0D" w:rsidRPr="00BB6B9D">
          <w:rPr>
            <w:rFonts w:eastAsia="Times New Roman" w:cs="Arial"/>
            <w:sz w:val="32"/>
            <w:szCs w:val="32"/>
            <w:lang w:eastAsia="es-ES"/>
          </w:rPr>
          <w:t>Illes Balears</w:t>
        </w:r>
      </w:hyperlink>
      <w:r w:rsidR="009D7D0D" w:rsidRPr="00BB6B9D">
        <w:rPr>
          <w:rFonts w:eastAsia="Times New Roman" w:cs="Arial"/>
          <w:sz w:val="32"/>
          <w:szCs w:val="32"/>
          <w:lang w:eastAsia="es-ES"/>
        </w:rPr>
        <w:t>: </w:t>
      </w:r>
      <w:hyperlink r:id="rId25" w:tooltip="Sant Antoni Abat" w:history="1">
        <w:r w:rsidR="009D7D0D" w:rsidRPr="00BB6B9D">
          <w:rPr>
            <w:rFonts w:eastAsia="Times New Roman" w:cs="Arial"/>
            <w:b/>
            <w:color w:val="538135" w:themeColor="accent6" w:themeShade="BF"/>
            <w:sz w:val="32"/>
            <w:szCs w:val="32"/>
            <w:lang w:eastAsia="es-ES"/>
          </w:rPr>
          <w:t>Sant Antoni Abat</w:t>
        </w:r>
      </w:hyperlink>
      <w:r w:rsidR="00DB6C99">
        <w:rPr>
          <w:rFonts w:eastAsia="Times New Roman" w:cs="Arial"/>
          <w:b/>
          <w:color w:val="538135" w:themeColor="accent6" w:themeShade="BF"/>
          <w:sz w:val="32"/>
          <w:szCs w:val="32"/>
          <w:lang w:eastAsia="es-ES"/>
        </w:rPr>
        <w:t xml:space="preserve">                                                                                                                                                                                                                                                                             </w:t>
      </w:r>
    </w:p>
    <w:p w:rsidR="009D7D0D" w:rsidRPr="00BB6B9D" w:rsidRDefault="00055C44" w:rsidP="009D7D0D">
      <w:pPr>
        <w:pStyle w:val="Prrafodelista"/>
        <w:numPr>
          <w:ilvl w:val="0"/>
          <w:numId w:val="3"/>
        </w:numPr>
        <w:spacing w:line="276" w:lineRule="auto"/>
        <w:rPr>
          <w:rFonts w:eastAsia="Times New Roman" w:cs="Arial"/>
          <w:sz w:val="32"/>
          <w:szCs w:val="32"/>
          <w:lang w:eastAsia="es-ES"/>
        </w:rPr>
      </w:pPr>
      <w:r w:rsidRPr="00D012D3">
        <w:rPr>
          <w:rFonts w:ascii="Arial" w:eastAsia="Times New Roman" w:hAnsi="Arial" w:cs="Arial"/>
          <w:noProof/>
          <w:color w:val="0B0080"/>
          <w:sz w:val="20"/>
          <w:szCs w:val="20"/>
          <w:lang w:val="es-ES" w:eastAsia="es-ES"/>
        </w:rPr>
        <w:drawing>
          <wp:anchor distT="0" distB="0" distL="114300" distR="114300" simplePos="0" relativeHeight="251661312" behindDoc="0" locked="0" layoutInCell="1" allowOverlap="1">
            <wp:simplePos x="0" y="0"/>
            <wp:positionH relativeFrom="column">
              <wp:posOffset>6901180</wp:posOffset>
            </wp:positionH>
            <wp:positionV relativeFrom="paragraph">
              <wp:posOffset>98425</wp:posOffset>
            </wp:positionV>
            <wp:extent cx="952500" cy="1209040"/>
            <wp:effectExtent l="0" t="0" r="0" b="0"/>
            <wp:wrapSquare wrapText="bothSides"/>
            <wp:docPr id="22" name="Imagen 22" descr="https://upload.wikimedia.org/wikipedia/commons/thumb/2/21/Reggio_calabria_icona_san_giorgio_martire.jpg/220px-Reggio_calabria_icona_san_giorgio_martir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1/Reggio_calabria_icona_san_giorgio_martire.jpg/220px-Reggio_calabria_icona_san_giorgio_martir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6432" behindDoc="0" locked="0" layoutInCell="1" allowOverlap="1">
            <wp:simplePos x="0" y="0"/>
            <wp:positionH relativeFrom="column">
              <wp:posOffset>5929630</wp:posOffset>
            </wp:positionH>
            <wp:positionV relativeFrom="paragraph">
              <wp:posOffset>63500</wp:posOffset>
            </wp:positionV>
            <wp:extent cx="922655" cy="1247140"/>
            <wp:effectExtent l="0" t="0" r="0" b="0"/>
            <wp:wrapSquare wrapText="bothSides"/>
            <wp:docPr id="32" name="Imagen 32" descr="Parroquia de San Felix de Lugones.: Oración a Santa Luc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roquia de San Felix de Lugones.: Oración a Santa Lucí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2655" cy="1247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2D3">
        <w:rPr>
          <w:rFonts w:ascii="Arial" w:eastAsia="Times New Roman" w:hAnsi="Arial" w:cs="Arial"/>
          <w:noProof/>
          <w:color w:val="0B0080"/>
          <w:sz w:val="20"/>
          <w:szCs w:val="20"/>
          <w:lang w:val="es-ES" w:eastAsia="es-ES"/>
        </w:rPr>
        <w:drawing>
          <wp:anchor distT="0" distB="0" distL="114300" distR="114300" simplePos="0" relativeHeight="251660288" behindDoc="0" locked="0" layoutInCell="1" allowOverlap="1" wp14:anchorId="33CF616E" wp14:editId="35D98CCF">
            <wp:simplePos x="0" y="0"/>
            <wp:positionH relativeFrom="margin">
              <wp:posOffset>5072380</wp:posOffset>
            </wp:positionH>
            <wp:positionV relativeFrom="paragraph">
              <wp:posOffset>53975</wp:posOffset>
            </wp:positionV>
            <wp:extent cx="840740" cy="1276985"/>
            <wp:effectExtent l="0" t="0" r="0" b="0"/>
            <wp:wrapThrough wrapText="bothSides">
              <wp:wrapPolygon edited="0">
                <wp:start x="0" y="0"/>
                <wp:lineTo x="0" y="21267"/>
                <wp:lineTo x="21045" y="21267"/>
                <wp:lineTo x="21045" y="0"/>
                <wp:lineTo x="0" y="0"/>
              </wp:wrapPolygon>
            </wp:wrapThrough>
            <wp:docPr id="3" name="Imagen 3" descr="https://upload.wikimedia.org/wikipedia/commons/thumb/8/89/Anthony_Abbot_by_Zurbaran.jpeg/220px-Anthony_Abbot_by_Zurbaran.jpe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9/Anthony_Abbot_by_Zurbaran.jpeg/220px-Anthony_Abbot_by_Zurbaran.jpe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0740"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12D3">
        <w:rPr>
          <w:rFonts w:ascii="Arial" w:eastAsia="Times New Roman" w:hAnsi="Arial" w:cs="Arial"/>
          <w:noProof/>
          <w:color w:val="0B0080"/>
          <w:sz w:val="20"/>
          <w:szCs w:val="20"/>
          <w:lang w:val="es-ES" w:eastAsia="es-ES"/>
        </w:rPr>
        <w:drawing>
          <wp:anchor distT="0" distB="0" distL="114300" distR="114300" simplePos="0" relativeHeight="251658240" behindDoc="0" locked="0" layoutInCell="1" allowOverlap="1">
            <wp:simplePos x="0" y="0"/>
            <wp:positionH relativeFrom="column">
              <wp:posOffset>4014470</wp:posOffset>
            </wp:positionH>
            <wp:positionV relativeFrom="paragraph">
              <wp:posOffset>55880</wp:posOffset>
            </wp:positionV>
            <wp:extent cx="1019175" cy="1273810"/>
            <wp:effectExtent l="0" t="0" r="9525" b="2540"/>
            <wp:wrapSquare wrapText="bothSides"/>
            <wp:docPr id="24" name="Imagen 24" descr="https://upload.wikimedia.org/wikipedia/commons/thumb/f/f6/Ferrer.jpg/220px-Ferrer.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6/Ferrer.jpg/220px-Ferrer.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917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3" w:tooltip="Mallorca" w:history="1">
        <w:r w:rsidR="009D7D0D" w:rsidRPr="00BB6B9D">
          <w:rPr>
            <w:rFonts w:eastAsia="Times New Roman" w:cs="Arial"/>
            <w:sz w:val="32"/>
            <w:szCs w:val="32"/>
            <w:lang w:eastAsia="es-ES"/>
          </w:rPr>
          <w:t>Mallorca</w:t>
        </w:r>
      </w:hyperlink>
      <w:r w:rsidR="009D7D0D" w:rsidRPr="00BB6B9D">
        <w:rPr>
          <w:rFonts w:eastAsia="Times New Roman" w:cs="Arial"/>
          <w:sz w:val="32"/>
          <w:szCs w:val="32"/>
          <w:lang w:eastAsia="es-ES"/>
        </w:rPr>
        <w:t>: </w:t>
      </w:r>
      <w:hyperlink r:id="rId34" w:tooltip="Mare de Déu del Lluc" w:history="1">
        <w:r w:rsidR="009D7D0D" w:rsidRPr="000362D9">
          <w:rPr>
            <w:rFonts w:eastAsia="Times New Roman" w:cs="Arial"/>
            <w:b/>
            <w:color w:val="538135" w:themeColor="accent6" w:themeShade="BF"/>
            <w:sz w:val="32"/>
            <w:szCs w:val="32"/>
            <w:lang w:eastAsia="es-ES"/>
          </w:rPr>
          <w:t>Mare de Déu del Lluc</w:t>
        </w:r>
      </w:hyperlink>
      <w:r w:rsidR="00DB6C99">
        <w:rPr>
          <w:rFonts w:eastAsia="Times New Roman" w:cs="Arial"/>
          <w:b/>
          <w:color w:val="538135" w:themeColor="accent6" w:themeShade="BF"/>
          <w:sz w:val="32"/>
          <w:szCs w:val="32"/>
          <w:lang w:eastAsia="es-ES"/>
        </w:rPr>
        <w:t xml:space="preserve">                                                                                                                                                                                                                                                                     </w:t>
      </w:r>
    </w:p>
    <w:p w:rsidR="009D7D0D" w:rsidRPr="000362D9" w:rsidRDefault="007B08DF" w:rsidP="009D7D0D">
      <w:pPr>
        <w:pStyle w:val="Prrafodelista"/>
        <w:numPr>
          <w:ilvl w:val="0"/>
          <w:numId w:val="3"/>
        </w:numPr>
        <w:shd w:val="clear" w:color="auto" w:fill="FFFFFF"/>
        <w:spacing w:before="100" w:beforeAutospacing="1" w:after="24" w:line="276" w:lineRule="auto"/>
        <w:rPr>
          <w:rFonts w:eastAsia="Times New Roman" w:cs="Arial"/>
          <w:b/>
          <w:color w:val="538135" w:themeColor="accent6" w:themeShade="BF"/>
          <w:sz w:val="32"/>
          <w:szCs w:val="32"/>
          <w:lang w:eastAsia="es-ES"/>
        </w:rPr>
      </w:pPr>
      <w:hyperlink r:id="rId35" w:tooltip="Formentera" w:history="1">
        <w:r w:rsidR="009D7D0D" w:rsidRPr="00BB6B9D">
          <w:rPr>
            <w:rFonts w:eastAsia="Times New Roman" w:cs="Arial"/>
            <w:sz w:val="32"/>
            <w:szCs w:val="32"/>
            <w:lang w:eastAsia="es-ES"/>
          </w:rPr>
          <w:t>Formentera</w:t>
        </w:r>
      </w:hyperlink>
      <w:r w:rsidR="009D7D0D" w:rsidRPr="00BB6B9D">
        <w:rPr>
          <w:rFonts w:eastAsia="Times New Roman" w:cs="Arial"/>
          <w:sz w:val="32"/>
          <w:szCs w:val="32"/>
          <w:lang w:eastAsia="es-ES"/>
        </w:rPr>
        <w:t>: </w:t>
      </w:r>
      <w:hyperlink r:id="rId36" w:tooltip="Jaume el Major" w:history="1">
        <w:r w:rsidR="009D7D0D" w:rsidRPr="000362D9">
          <w:rPr>
            <w:rFonts w:eastAsia="Times New Roman" w:cs="Arial"/>
            <w:b/>
            <w:color w:val="538135" w:themeColor="accent6" w:themeShade="BF"/>
            <w:sz w:val="32"/>
            <w:szCs w:val="32"/>
            <w:lang w:eastAsia="es-ES"/>
          </w:rPr>
          <w:t>Sant Jaume</w:t>
        </w:r>
      </w:hyperlink>
      <w:r w:rsidR="00DB6C99">
        <w:rPr>
          <w:rFonts w:eastAsia="Times New Roman" w:cs="Arial"/>
          <w:b/>
          <w:color w:val="538135" w:themeColor="accent6" w:themeShade="BF"/>
          <w:sz w:val="32"/>
          <w:szCs w:val="32"/>
          <w:lang w:eastAsia="es-ES"/>
        </w:rPr>
        <w:t xml:space="preserve">                                                                                                                                                                                                                                                                                                               </w:t>
      </w:r>
    </w:p>
    <w:p w:rsidR="009D7D0D" w:rsidRPr="000362D9" w:rsidRDefault="007B08DF" w:rsidP="009D7D0D">
      <w:pPr>
        <w:pStyle w:val="Prrafodelista"/>
        <w:numPr>
          <w:ilvl w:val="0"/>
          <w:numId w:val="3"/>
        </w:numPr>
        <w:spacing w:line="276" w:lineRule="auto"/>
        <w:rPr>
          <w:b/>
          <w:color w:val="538135" w:themeColor="accent6" w:themeShade="BF"/>
          <w:sz w:val="32"/>
          <w:szCs w:val="32"/>
        </w:rPr>
      </w:pPr>
      <w:hyperlink r:id="rId37" w:tooltip="Andorra" w:history="1">
        <w:r w:rsidR="009D7D0D" w:rsidRPr="00BB6B9D">
          <w:rPr>
            <w:rFonts w:eastAsia="Times New Roman" w:cs="Arial"/>
            <w:sz w:val="32"/>
            <w:szCs w:val="32"/>
            <w:lang w:eastAsia="es-ES"/>
          </w:rPr>
          <w:t>Andorra</w:t>
        </w:r>
      </w:hyperlink>
      <w:r w:rsidR="009D7D0D" w:rsidRPr="00BB6B9D">
        <w:rPr>
          <w:rFonts w:eastAsia="Times New Roman" w:cs="Arial"/>
          <w:sz w:val="32"/>
          <w:szCs w:val="32"/>
          <w:lang w:eastAsia="es-ES"/>
        </w:rPr>
        <w:t>: </w:t>
      </w:r>
      <w:hyperlink r:id="rId38" w:tooltip="Mare de Déu de Meritxell" w:history="1">
        <w:r w:rsidR="009D7D0D" w:rsidRPr="000362D9">
          <w:rPr>
            <w:rFonts w:eastAsia="Times New Roman" w:cs="Arial"/>
            <w:b/>
            <w:color w:val="538135" w:themeColor="accent6" w:themeShade="BF"/>
            <w:sz w:val="32"/>
            <w:szCs w:val="32"/>
            <w:lang w:eastAsia="es-ES"/>
          </w:rPr>
          <w:t>Mare de Déu de Meritxell</w:t>
        </w:r>
      </w:hyperlink>
      <w:r w:rsidR="00DB6C99">
        <w:rPr>
          <w:rFonts w:eastAsia="Times New Roman" w:cs="Arial"/>
          <w:b/>
          <w:color w:val="538135" w:themeColor="accent6" w:themeShade="BF"/>
          <w:sz w:val="32"/>
          <w:szCs w:val="32"/>
          <w:lang w:eastAsia="es-ES"/>
        </w:rPr>
        <w:t xml:space="preserve">                                                                                                                                                       </w:t>
      </w:r>
    </w:p>
    <w:p w:rsidR="009D7D0D" w:rsidRPr="00BB6B9D" w:rsidRDefault="00BB6B9D" w:rsidP="009D7D0D">
      <w:pPr>
        <w:pStyle w:val="Prrafodelista"/>
        <w:numPr>
          <w:ilvl w:val="0"/>
          <w:numId w:val="3"/>
        </w:numPr>
        <w:spacing w:line="276" w:lineRule="auto"/>
        <w:rPr>
          <w:sz w:val="32"/>
          <w:szCs w:val="32"/>
        </w:rPr>
      </w:pPr>
      <w:r w:rsidRPr="00BB6B9D">
        <w:rPr>
          <w:rFonts w:eastAsia="Times New Roman" w:cs="Arial"/>
          <w:sz w:val="32"/>
          <w:szCs w:val="32"/>
          <w:lang w:eastAsia="es-ES"/>
        </w:rPr>
        <w:t xml:space="preserve">Modistes: </w:t>
      </w:r>
      <w:r w:rsidRPr="000362D9">
        <w:rPr>
          <w:rFonts w:eastAsia="Times New Roman" w:cs="Arial"/>
          <w:b/>
          <w:color w:val="538135" w:themeColor="accent6" w:themeShade="BF"/>
          <w:sz w:val="32"/>
          <w:szCs w:val="32"/>
          <w:lang w:eastAsia="es-ES"/>
        </w:rPr>
        <w:t>Sta. Llúcia</w:t>
      </w:r>
      <w:r w:rsidR="00DB6C99">
        <w:rPr>
          <w:rFonts w:eastAsia="Times New Roman" w:cs="Arial"/>
          <w:b/>
          <w:color w:val="538135" w:themeColor="accent6" w:themeShade="BF"/>
          <w:sz w:val="32"/>
          <w:szCs w:val="32"/>
          <w:lang w:eastAsia="es-ES"/>
        </w:rPr>
        <w:t xml:space="preserve">                                                                                                                                                          </w:t>
      </w:r>
      <w:r w:rsidRPr="000362D9">
        <w:rPr>
          <w:rFonts w:eastAsia="Times New Roman" w:cs="Arial"/>
          <w:color w:val="538135" w:themeColor="accent6" w:themeShade="BF"/>
          <w:sz w:val="32"/>
          <w:szCs w:val="32"/>
          <w:lang w:eastAsia="es-ES"/>
        </w:rPr>
        <w:t xml:space="preserve"> </w:t>
      </w:r>
      <w:r w:rsidR="00DB6C99">
        <w:rPr>
          <w:rFonts w:eastAsia="Times New Roman" w:cs="Arial"/>
          <w:color w:val="538135" w:themeColor="accent6" w:themeShade="BF"/>
          <w:sz w:val="32"/>
          <w:szCs w:val="32"/>
          <w:lang w:eastAsia="es-ES"/>
        </w:rPr>
        <w:t xml:space="preserve">                                            </w:t>
      </w:r>
    </w:p>
    <w:p w:rsidR="00BB6B9D" w:rsidRPr="000362D9" w:rsidRDefault="00BB6B9D" w:rsidP="009D7D0D">
      <w:pPr>
        <w:pStyle w:val="Prrafodelista"/>
        <w:numPr>
          <w:ilvl w:val="0"/>
          <w:numId w:val="3"/>
        </w:numPr>
        <w:spacing w:line="276" w:lineRule="auto"/>
        <w:rPr>
          <w:b/>
          <w:color w:val="538135" w:themeColor="accent6" w:themeShade="BF"/>
          <w:sz w:val="32"/>
          <w:szCs w:val="32"/>
        </w:rPr>
      </w:pPr>
      <w:r w:rsidRPr="00BB6B9D">
        <w:rPr>
          <w:rFonts w:eastAsia="Times New Roman" w:cs="Arial"/>
          <w:sz w:val="32"/>
          <w:szCs w:val="32"/>
          <w:lang w:eastAsia="es-ES"/>
        </w:rPr>
        <w:t xml:space="preserve">Músics: </w:t>
      </w:r>
      <w:r w:rsidRPr="000362D9">
        <w:rPr>
          <w:rFonts w:eastAsia="Times New Roman" w:cs="Arial"/>
          <w:b/>
          <w:color w:val="538135" w:themeColor="accent6" w:themeShade="BF"/>
          <w:sz w:val="32"/>
          <w:szCs w:val="32"/>
          <w:lang w:eastAsia="es-ES"/>
        </w:rPr>
        <w:t xml:space="preserve">Sta. Cecilia </w:t>
      </w:r>
      <w:r w:rsidR="00DB6C99">
        <w:rPr>
          <w:rFonts w:eastAsia="Times New Roman" w:cs="Arial"/>
          <w:b/>
          <w:color w:val="538135" w:themeColor="accent6" w:themeShade="BF"/>
          <w:sz w:val="32"/>
          <w:szCs w:val="32"/>
          <w:lang w:eastAsia="es-ES"/>
        </w:rPr>
        <w:t xml:space="preserve">                                                                                                                                                                   </w:t>
      </w:r>
    </w:p>
    <w:p w:rsidR="00BB6B9D" w:rsidRPr="000362D9" w:rsidRDefault="00BB6B9D" w:rsidP="009D7D0D">
      <w:pPr>
        <w:pStyle w:val="Prrafodelista"/>
        <w:numPr>
          <w:ilvl w:val="0"/>
          <w:numId w:val="3"/>
        </w:numPr>
        <w:spacing w:line="276" w:lineRule="auto"/>
        <w:rPr>
          <w:b/>
          <w:color w:val="538135" w:themeColor="accent6" w:themeShade="BF"/>
          <w:sz w:val="32"/>
          <w:szCs w:val="32"/>
        </w:rPr>
      </w:pPr>
      <w:r w:rsidRPr="00BB6B9D">
        <w:rPr>
          <w:rFonts w:eastAsia="Times New Roman" w:cs="Arial"/>
          <w:sz w:val="32"/>
          <w:szCs w:val="32"/>
          <w:lang w:eastAsia="es-ES"/>
        </w:rPr>
        <w:t xml:space="preserve">Agricultors: </w:t>
      </w:r>
      <w:r w:rsidRPr="000362D9">
        <w:rPr>
          <w:rFonts w:eastAsia="Times New Roman" w:cs="Arial"/>
          <w:b/>
          <w:color w:val="538135" w:themeColor="accent6" w:themeShade="BF"/>
          <w:sz w:val="32"/>
          <w:szCs w:val="32"/>
          <w:lang w:eastAsia="es-ES"/>
        </w:rPr>
        <w:t>St. Isidre</w:t>
      </w:r>
      <w:r w:rsidR="00DB6C99">
        <w:rPr>
          <w:rFonts w:eastAsia="Times New Roman" w:cs="Arial"/>
          <w:b/>
          <w:color w:val="538135" w:themeColor="accent6" w:themeShade="BF"/>
          <w:sz w:val="32"/>
          <w:szCs w:val="32"/>
          <w:lang w:eastAsia="es-ES"/>
        </w:rPr>
        <w:t xml:space="preserve">                                                                                                                                                                       </w:t>
      </w:r>
    </w:p>
    <w:p w:rsidR="00BB6B9D" w:rsidRPr="000362D9" w:rsidRDefault="00BB6B9D" w:rsidP="009D7D0D">
      <w:pPr>
        <w:pStyle w:val="Prrafodelista"/>
        <w:numPr>
          <w:ilvl w:val="0"/>
          <w:numId w:val="3"/>
        </w:numPr>
        <w:spacing w:line="276" w:lineRule="auto"/>
        <w:rPr>
          <w:b/>
          <w:color w:val="538135" w:themeColor="accent6" w:themeShade="BF"/>
          <w:sz w:val="32"/>
          <w:szCs w:val="32"/>
        </w:rPr>
      </w:pPr>
      <w:r w:rsidRPr="00BB6B9D">
        <w:rPr>
          <w:rFonts w:eastAsia="Times New Roman" w:cs="Arial"/>
          <w:sz w:val="32"/>
          <w:szCs w:val="32"/>
          <w:lang w:eastAsia="es-ES"/>
        </w:rPr>
        <w:t xml:space="preserve">Pescadors: </w:t>
      </w:r>
      <w:r w:rsidRPr="000362D9">
        <w:rPr>
          <w:rFonts w:eastAsia="Times New Roman" w:cs="Arial"/>
          <w:b/>
          <w:color w:val="538135" w:themeColor="accent6" w:themeShade="BF"/>
          <w:sz w:val="32"/>
          <w:szCs w:val="32"/>
          <w:lang w:eastAsia="es-ES"/>
        </w:rPr>
        <w:t>St. Pere</w:t>
      </w:r>
      <w:r w:rsidR="00DB6C99">
        <w:rPr>
          <w:rFonts w:eastAsia="Times New Roman" w:cs="Arial"/>
          <w:b/>
          <w:color w:val="538135" w:themeColor="accent6" w:themeShade="BF"/>
          <w:sz w:val="32"/>
          <w:szCs w:val="32"/>
          <w:lang w:eastAsia="es-ES"/>
        </w:rPr>
        <w:t xml:space="preserve">                                                                                                                                                                                                                                                                                                                                                        </w:t>
      </w:r>
    </w:p>
    <w:p w:rsidR="00BB6B9D" w:rsidRPr="000362D9" w:rsidRDefault="00BB6B9D" w:rsidP="009D7D0D">
      <w:pPr>
        <w:pStyle w:val="Prrafodelista"/>
        <w:numPr>
          <w:ilvl w:val="0"/>
          <w:numId w:val="3"/>
        </w:numPr>
        <w:spacing w:line="276" w:lineRule="auto"/>
        <w:rPr>
          <w:b/>
          <w:color w:val="538135" w:themeColor="accent6" w:themeShade="BF"/>
          <w:sz w:val="32"/>
          <w:szCs w:val="32"/>
        </w:rPr>
      </w:pPr>
      <w:r w:rsidRPr="00BB6B9D">
        <w:rPr>
          <w:rFonts w:eastAsia="Times New Roman" w:cs="Arial"/>
          <w:sz w:val="32"/>
          <w:szCs w:val="32"/>
          <w:lang w:eastAsia="es-ES"/>
        </w:rPr>
        <w:t xml:space="preserve">Obrers: </w:t>
      </w:r>
      <w:r w:rsidRPr="000362D9">
        <w:rPr>
          <w:rFonts w:eastAsia="Times New Roman" w:cs="Arial"/>
          <w:b/>
          <w:color w:val="538135" w:themeColor="accent6" w:themeShade="BF"/>
          <w:sz w:val="32"/>
          <w:szCs w:val="32"/>
          <w:lang w:eastAsia="es-ES"/>
        </w:rPr>
        <w:t>St. Josep...</w:t>
      </w:r>
      <w:r w:rsidR="00DB6C99">
        <w:rPr>
          <w:rFonts w:eastAsia="Times New Roman" w:cs="Arial"/>
          <w:b/>
          <w:color w:val="538135" w:themeColor="accent6" w:themeShade="BF"/>
          <w:sz w:val="32"/>
          <w:szCs w:val="32"/>
          <w:lang w:eastAsia="es-ES"/>
        </w:rPr>
        <w:t xml:space="preserve">                                                                                                                                                                                                                       </w:t>
      </w:r>
    </w:p>
    <w:p w:rsidR="00CF316C" w:rsidRDefault="00CF316C" w:rsidP="00CF316C">
      <w:pPr>
        <w:spacing w:line="276" w:lineRule="auto"/>
        <w:rPr>
          <w:b/>
          <w:color w:val="7030A0"/>
          <w:sz w:val="48"/>
          <w:szCs w:val="48"/>
        </w:rPr>
      </w:pPr>
      <w:r w:rsidRPr="00CF316C">
        <w:rPr>
          <w:b/>
          <w:color w:val="7030A0"/>
          <w:sz w:val="48"/>
          <w:szCs w:val="48"/>
        </w:rPr>
        <w:lastRenderedPageBreak/>
        <w:t>LLEGENDES</w:t>
      </w:r>
    </w:p>
    <w:p w:rsidR="00CF316C" w:rsidRPr="00CF316C" w:rsidRDefault="00CF316C" w:rsidP="00CF316C">
      <w:pPr>
        <w:spacing w:line="276" w:lineRule="auto"/>
        <w:rPr>
          <w:b/>
          <w:color w:val="990033"/>
          <w:sz w:val="48"/>
          <w:szCs w:val="48"/>
        </w:rPr>
      </w:pPr>
      <w:r w:rsidRPr="00CF316C">
        <w:rPr>
          <w:rFonts w:eastAsia="Times New Roman" w:cs="Times New Roman"/>
          <w:b/>
          <w:bCs/>
          <w:color w:val="990033"/>
          <w:kern w:val="36"/>
          <w:sz w:val="32"/>
          <w:szCs w:val="32"/>
          <w:lang w:eastAsia="es-ES"/>
        </w:rPr>
        <w:t>QUÈ SÓN LES LLEGENDES?</w:t>
      </w:r>
    </w:p>
    <w:p w:rsidR="00CF316C" w:rsidRPr="00CF316C" w:rsidRDefault="00CF316C" w:rsidP="00CF316C">
      <w:pPr>
        <w:numPr>
          <w:ilvl w:val="0"/>
          <w:numId w:val="4"/>
        </w:numPr>
        <w:spacing w:before="100" w:beforeAutospacing="1" w:after="240" w:line="240" w:lineRule="auto"/>
        <w:rPr>
          <w:rFonts w:eastAsia="Times New Roman" w:cs="Times New Roman"/>
          <w:color w:val="000066"/>
          <w:sz w:val="32"/>
          <w:szCs w:val="32"/>
          <w:lang w:eastAsia="es-ES"/>
        </w:rPr>
      </w:pPr>
      <w:r w:rsidRPr="00CF316C">
        <w:rPr>
          <w:rFonts w:eastAsia="Times New Roman" w:cs="Times New Roman"/>
          <w:color w:val="000066"/>
          <w:sz w:val="32"/>
          <w:szCs w:val="32"/>
          <w:lang w:eastAsia="es-ES"/>
        </w:rPr>
        <w:t>Les llegendes són </w:t>
      </w:r>
      <w:r w:rsidRPr="00CF316C">
        <w:rPr>
          <w:rFonts w:eastAsia="Times New Roman" w:cs="Times New Roman"/>
          <w:color w:val="FF0000"/>
          <w:sz w:val="32"/>
          <w:szCs w:val="32"/>
          <w:lang w:eastAsia="es-ES"/>
        </w:rPr>
        <w:t>narracions populars </w:t>
      </w:r>
      <w:r w:rsidRPr="00CF316C">
        <w:rPr>
          <w:rFonts w:eastAsia="Times New Roman" w:cs="Times New Roman"/>
          <w:color w:val="000066"/>
          <w:sz w:val="32"/>
          <w:szCs w:val="32"/>
          <w:lang w:eastAsia="es-ES"/>
        </w:rPr>
        <w:t>que solen barrejar </w:t>
      </w:r>
      <w:r w:rsidRPr="00CF316C">
        <w:rPr>
          <w:rFonts w:eastAsia="Times New Roman" w:cs="Times New Roman"/>
          <w:color w:val="FF0000"/>
          <w:sz w:val="32"/>
          <w:szCs w:val="32"/>
          <w:lang w:eastAsia="es-ES"/>
        </w:rPr>
        <w:t>elements reals </w:t>
      </w:r>
      <w:r w:rsidRPr="00CF316C">
        <w:rPr>
          <w:rFonts w:eastAsia="Times New Roman" w:cs="Times New Roman"/>
          <w:color w:val="000066"/>
          <w:sz w:val="32"/>
          <w:szCs w:val="32"/>
          <w:lang w:eastAsia="es-ES"/>
        </w:rPr>
        <w:t>i </w:t>
      </w:r>
      <w:r w:rsidRPr="00CF316C">
        <w:rPr>
          <w:rFonts w:eastAsia="Times New Roman" w:cs="Times New Roman"/>
          <w:color w:val="FF0000"/>
          <w:sz w:val="32"/>
          <w:szCs w:val="32"/>
          <w:lang w:eastAsia="es-ES"/>
        </w:rPr>
        <w:t>elements imaginaris</w:t>
      </w:r>
      <w:r w:rsidRPr="00CF316C">
        <w:rPr>
          <w:rFonts w:eastAsia="Times New Roman" w:cs="Times New Roman"/>
          <w:color w:val="000066"/>
          <w:sz w:val="32"/>
          <w:szCs w:val="32"/>
          <w:lang w:eastAsia="es-ES"/>
        </w:rPr>
        <w:t>.</w:t>
      </w:r>
    </w:p>
    <w:p w:rsidR="008D6039" w:rsidRDefault="00CF316C" w:rsidP="00621BB0">
      <w:pPr>
        <w:numPr>
          <w:ilvl w:val="0"/>
          <w:numId w:val="4"/>
        </w:numPr>
        <w:spacing w:before="100" w:beforeAutospacing="1" w:after="100" w:afterAutospacing="1" w:line="240" w:lineRule="auto"/>
        <w:rPr>
          <w:rFonts w:eastAsia="Times New Roman" w:cs="Times New Roman"/>
          <w:color w:val="000066"/>
          <w:sz w:val="32"/>
          <w:szCs w:val="32"/>
          <w:lang w:eastAsia="es-ES"/>
        </w:rPr>
      </w:pPr>
      <w:r w:rsidRPr="00CF316C">
        <w:rPr>
          <w:rFonts w:eastAsia="Times New Roman" w:cs="Times New Roman"/>
          <w:color w:val="000066"/>
          <w:sz w:val="32"/>
          <w:szCs w:val="32"/>
          <w:lang w:eastAsia="es-ES"/>
        </w:rPr>
        <w:t>Les llegendes tenen les característiques següents:</w:t>
      </w:r>
      <w:r w:rsidRPr="00CF316C">
        <w:rPr>
          <w:rFonts w:eastAsia="Times New Roman" w:cs="Times New Roman"/>
          <w:color w:val="000066"/>
          <w:sz w:val="32"/>
          <w:szCs w:val="32"/>
          <w:lang w:eastAsia="es-ES"/>
        </w:rPr>
        <w:br/>
      </w:r>
      <w:r w:rsidRPr="00CF316C">
        <w:rPr>
          <w:rFonts w:eastAsia="Times New Roman" w:cs="Times New Roman"/>
          <w:color w:val="000066"/>
          <w:sz w:val="32"/>
          <w:szCs w:val="32"/>
          <w:lang w:eastAsia="es-ES"/>
        </w:rPr>
        <w:br/>
        <w:t>- es basen en </w:t>
      </w:r>
      <w:r w:rsidRPr="00CF316C">
        <w:rPr>
          <w:rFonts w:eastAsia="Times New Roman" w:cs="Times New Roman"/>
          <w:color w:val="FF0000"/>
          <w:sz w:val="32"/>
          <w:szCs w:val="32"/>
          <w:lang w:eastAsia="es-ES"/>
        </w:rPr>
        <w:t>elements reals </w:t>
      </w:r>
      <w:r w:rsidRPr="00CF316C">
        <w:rPr>
          <w:rFonts w:eastAsia="Times New Roman" w:cs="Times New Roman"/>
          <w:color w:val="000066"/>
          <w:sz w:val="32"/>
          <w:szCs w:val="32"/>
          <w:lang w:eastAsia="es-ES"/>
        </w:rPr>
        <w:t xml:space="preserve">(personatges, castells, fets històrics, ...) que són </w:t>
      </w:r>
      <w:r w:rsidR="00C041CE">
        <w:rPr>
          <w:rFonts w:eastAsia="Times New Roman" w:cs="Times New Roman"/>
          <w:color w:val="000066"/>
          <w:sz w:val="32"/>
          <w:szCs w:val="32"/>
          <w:lang w:eastAsia="es-ES"/>
        </w:rPr>
        <w:t xml:space="preserve">transformats per la tradició </w:t>
      </w:r>
      <w:r w:rsidRPr="00CF316C">
        <w:rPr>
          <w:rFonts w:eastAsia="Times New Roman" w:cs="Times New Roman"/>
          <w:color w:val="000066"/>
          <w:sz w:val="32"/>
          <w:szCs w:val="32"/>
          <w:lang w:eastAsia="es-ES"/>
        </w:rPr>
        <w:t>en </w:t>
      </w:r>
      <w:r w:rsidRPr="00CF316C">
        <w:rPr>
          <w:rFonts w:eastAsia="Times New Roman" w:cs="Times New Roman"/>
          <w:color w:val="FF0000"/>
          <w:sz w:val="32"/>
          <w:szCs w:val="32"/>
          <w:lang w:eastAsia="es-ES"/>
        </w:rPr>
        <w:t>elements imaginaris </w:t>
      </w:r>
      <w:r w:rsidRPr="00CF316C">
        <w:rPr>
          <w:rFonts w:eastAsia="Times New Roman" w:cs="Times New Roman"/>
          <w:color w:val="000066"/>
          <w:sz w:val="32"/>
          <w:szCs w:val="32"/>
          <w:lang w:eastAsia="es-ES"/>
        </w:rPr>
        <w:t>més o menys</w:t>
      </w:r>
      <w:r w:rsidRPr="00CF316C">
        <w:rPr>
          <w:rFonts w:eastAsia="Times New Roman" w:cs="Times New Roman"/>
          <w:color w:val="CC6600"/>
          <w:sz w:val="32"/>
          <w:szCs w:val="32"/>
          <w:lang w:eastAsia="es-ES"/>
        </w:rPr>
        <w:t> </w:t>
      </w:r>
      <w:r w:rsidRPr="00CF316C">
        <w:rPr>
          <w:rFonts w:eastAsia="Times New Roman" w:cs="Times New Roman"/>
          <w:color w:val="FF0000"/>
          <w:sz w:val="32"/>
          <w:szCs w:val="32"/>
          <w:lang w:eastAsia="es-ES"/>
        </w:rPr>
        <w:t>fantàstics</w:t>
      </w:r>
      <w:r w:rsidRPr="00CF316C">
        <w:rPr>
          <w:rFonts w:eastAsia="Times New Roman" w:cs="Times New Roman"/>
          <w:color w:val="CC6600"/>
          <w:sz w:val="32"/>
          <w:szCs w:val="32"/>
          <w:lang w:eastAsia="es-ES"/>
        </w:rPr>
        <w:t> </w:t>
      </w:r>
      <w:r w:rsidRPr="00CF316C">
        <w:rPr>
          <w:rFonts w:eastAsia="Times New Roman" w:cs="Times New Roman"/>
          <w:color w:val="000066"/>
          <w:sz w:val="32"/>
          <w:szCs w:val="32"/>
          <w:lang w:eastAsia="es-ES"/>
        </w:rPr>
        <w:t>(dracs, gegants, encanteris, ...)</w:t>
      </w:r>
      <w:r w:rsidRPr="00CF316C">
        <w:rPr>
          <w:rFonts w:eastAsia="Times New Roman" w:cs="Times New Roman"/>
          <w:color w:val="000066"/>
          <w:sz w:val="32"/>
          <w:szCs w:val="32"/>
          <w:lang w:eastAsia="es-ES"/>
        </w:rPr>
        <w:br/>
      </w:r>
      <w:r w:rsidRPr="00CF316C">
        <w:rPr>
          <w:rFonts w:eastAsia="Times New Roman" w:cs="Times New Roman"/>
          <w:color w:val="000066"/>
          <w:sz w:val="32"/>
          <w:szCs w:val="32"/>
          <w:lang w:eastAsia="es-ES"/>
        </w:rPr>
        <w:br/>
        <w:t>- serveixen per explicar </w:t>
      </w:r>
      <w:r w:rsidRPr="00CF316C">
        <w:rPr>
          <w:rFonts w:eastAsia="Times New Roman" w:cs="Times New Roman"/>
          <w:color w:val="FF0000"/>
          <w:sz w:val="32"/>
          <w:szCs w:val="32"/>
          <w:lang w:eastAsia="es-ES"/>
        </w:rPr>
        <w:t>costums o tradicions </w:t>
      </w:r>
      <w:r w:rsidRPr="00CF316C">
        <w:rPr>
          <w:rFonts w:eastAsia="Times New Roman" w:cs="Times New Roman"/>
          <w:color w:val="000066"/>
          <w:sz w:val="32"/>
          <w:szCs w:val="32"/>
          <w:lang w:eastAsia="es-ES"/>
        </w:rPr>
        <w:t>que ens han arribat per </w:t>
      </w:r>
      <w:r w:rsidRPr="00CF316C">
        <w:rPr>
          <w:rFonts w:eastAsia="Times New Roman" w:cs="Times New Roman"/>
          <w:color w:val="FF0000"/>
          <w:sz w:val="32"/>
          <w:szCs w:val="32"/>
          <w:lang w:eastAsia="es-ES"/>
        </w:rPr>
        <w:t>transmissió oral.</w:t>
      </w:r>
      <w:r w:rsidRPr="00CF316C">
        <w:rPr>
          <w:rFonts w:eastAsia="Times New Roman" w:cs="Times New Roman"/>
          <w:color w:val="000066"/>
          <w:sz w:val="32"/>
          <w:szCs w:val="32"/>
          <w:lang w:eastAsia="es-ES"/>
        </w:rPr>
        <w:br/>
      </w:r>
      <w:r w:rsidRPr="00CF316C">
        <w:rPr>
          <w:rFonts w:eastAsia="Times New Roman" w:cs="Times New Roman"/>
          <w:color w:val="000066"/>
          <w:sz w:val="32"/>
          <w:szCs w:val="32"/>
          <w:lang w:eastAsia="es-ES"/>
        </w:rPr>
        <w:br/>
        <w:t>- estan relacionades amb un</w:t>
      </w:r>
      <w:r w:rsidRPr="00CF316C">
        <w:rPr>
          <w:rFonts w:eastAsia="Times New Roman" w:cs="Times New Roman"/>
          <w:color w:val="CC6600"/>
          <w:sz w:val="32"/>
          <w:szCs w:val="32"/>
          <w:lang w:eastAsia="es-ES"/>
        </w:rPr>
        <w:t> </w:t>
      </w:r>
      <w:r w:rsidRPr="00CF316C">
        <w:rPr>
          <w:rFonts w:eastAsia="Times New Roman" w:cs="Times New Roman"/>
          <w:color w:val="FF0000"/>
          <w:sz w:val="32"/>
          <w:szCs w:val="32"/>
          <w:lang w:eastAsia="es-ES"/>
        </w:rPr>
        <w:t>personatge</w:t>
      </w:r>
      <w:r w:rsidRPr="00CF316C">
        <w:rPr>
          <w:rFonts w:eastAsia="Times New Roman" w:cs="Times New Roman"/>
          <w:color w:val="000066"/>
          <w:sz w:val="32"/>
          <w:szCs w:val="32"/>
          <w:lang w:eastAsia="es-ES"/>
        </w:rPr>
        <w:t>, un </w:t>
      </w:r>
      <w:r w:rsidRPr="00CF316C">
        <w:rPr>
          <w:rFonts w:eastAsia="Times New Roman" w:cs="Times New Roman"/>
          <w:color w:val="FF0000"/>
          <w:sz w:val="32"/>
          <w:szCs w:val="32"/>
          <w:lang w:eastAsia="es-ES"/>
        </w:rPr>
        <w:t>lloc</w:t>
      </w:r>
      <w:r w:rsidRPr="00CF316C">
        <w:rPr>
          <w:rFonts w:eastAsia="Times New Roman" w:cs="Times New Roman"/>
          <w:color w:val="000066"/>
          <w:sz w:val="32"/>
          <w:szCs w:val="32"/>
          <w:lang w:eastAsia="es-ES"/>
        </w:rPr>
        <w:t>, un </w:t>
      </w:r>
      <w:r w:rsidRPr="00CF316C">
        <w:rPr>
          <w:rFonts w:eastAsia="Times New Roman" w:cs="Times New Roman"/>
          <w:color w:val="FF0000"/>
          <w:sz w:val="32"/>
          <w:szCs w:val="32"/>
          <w:lang w:eastAsia="es-ES"/>
        </w:rPr>
        <w:t>monument</w:t>
      </w:r>
      <w:r w:rsidRPr="00CF316C">
        <w:rPr>
          <w:rFonts w:eastAsia="Times New Roman" w:cs="Times New Roman"/>
          <w:color w:val="000066"/>
          <w:sz w:val="32"/>
          <w:szCs w:val="32"/>
          <w:lang w:eastAsia="es-ES"/>
        </w:rPr>
        <w:t>, un </w:t>
      </w:r>
      <w:r w:rsidRPr="00CF316C">
        <w:rPr>
          <w:rFonts w:eastAsia="Times New Roman" w:cs="Times New Roman"/>
          <w:color w:val="FF0000"/>
          <w:sz w:val="32"/>
          <w:szCs w:val="32"/>
          <w:lang w:eastAsia="es-ES"/>
        </w:rPr>
        <w:t>país</w:t>
      </w:r>
      <w:r w:rsidRPr="00CF316C">
        <w:rPr>
          <w:rFonts w:eastAsia="Times New Roman" w:cs="Times New Roman"/>
          <w:color w:val="000066"/>
          <w:sz w:val="32"/>
          <w:szCs w:val="32"/>
          <w:lang w:eastAsia="es-ES"/>
        </w:rPr>
        <w:t>, ...</w:t>
      </w:r>
      <w:r w:rsidRPr="00CF316C">
        <w:rPr>
          <w:rFonts w:eastAsia="Times New Roman" w:cs="Times New Roman"/>
          <w:color w:val="000066"/>
          <w:sz w:val="32"/>
          <w:szCs w:val="32"/>
          <w:lang w:eastAsia="es-ES"/>
        </w:rPr>
        <w:br/>
      </w:r>
      <w:r w:rsidRPr="00CF316C">
        <w:rPr>
          <w:rFonts w:eastAsia="Times New Roman" w:cs="Times New Roman"/>
          <w:color w:val="000066"/>
          <w:sz w:val="32"/>
          <w:szCs w:val="32"/>
          <w:lang w:eastAsia="es-ES"/>
        </w:rPr>
        <w:br/>
        <w:t>- de vegades donen un </w:t>
      </w:r>
      <w:r w:rsidRPr="00CF316C">
        <w:rPr>
          <w:rFonts w:eastAsia="Times New Roman" w:cs="Times New Roman"/>
          <w:color w:val="FF0000"/>
          <w:sz w:val="32"/>
          <w:szCs w:val="32"/>
          <w:lang w:eastAsia="es-ES"/>
        </w:rPr>
        <w:t>consell </w:t>
      </w:r>
      <w:r w:rsidRPr="00CF316C">
        <w:rPr>
          <w:rFonts w:eastAsia="Times New Roman" w:cs="Times New Roman"/>
          <w:color w:val="000066"/>
          <w:sz w:val="32"/>
          <w:szCs w:val="32"/>
          <w:lang w:eastAsia="es-ES"/>
        </w:rPr>
        <w:t>o proposen un </w:t>
      </w:r>
      <w:r w:rsidRPr="00CF316C">
        <w:rPr>
          <w:rFonts w:eastAsia="Times New Roman" w:cs="Times New Roman"/>
          <w:color w:val="FF0000"/>
          <w:sz w:val="32"/>
          <w:szCs w:val="32"/>
          <w:lang w:eastAsia="es-ES"/>
        </w:rPr>
        <w:t>comportament determinat</w:t>
      </w:r>
    </w:p>
    <w:p w:rsidR="00D12173" w:rsidRPr="008D6039" w:rsidRDefault="00D12173" w:rsidP="008D6039">
      <w:pPr>
        <w:spacing w:before="100" w:beforeAutospacing="1" w:after="100" w:afterAutospacing="1" w:line="240" w:lineRule="auto"/>
        <w:rPr>
          <w:rFonts w:eastAsia="Times New Roman" w:cs="Times New Roman"/>
          <w:color w:val="000066"/>
          <w:sz w:val="32"/>
          <w:szCs w:val="32"/>
          <w:lang w:eastAsia="es-ES"/>
        </w:rPr>
      </w:pPr>
      <w:r w:rsidRPr="00621BB0">
        <w:rPr>
          <w:rFonts w:eastAsia="Times New Roman" w:cs="Times New Roman"/>
          <w:b/>
          <w:noProof/>
          <w:color w:val="FF0000"/>
          <w:sz w:val="48"/>
          <w:szCs w:val="48"/>
          <w:lang w:val="es-ES" w:eastAsia="es-ES"/>
        </w:rPr>
        <w:lastRenderedPageBreak/>
        <w:drawing>
          <wp:anchor distT="0" distB="0" distL="114300" distR="114300" simplePos="0" relativeHeight="251663360" behindDoc="0" locked="0" layoutInCell="1" allowOverlap="1">
            <wp:simplePos x="0" y="0"/>
            <wp:positionH relativeFrom="column">
              <wp:posOffset>7425055</wp:posOffset>
            </wp:positionH>
            <wp:positionV relativeFrom="paragraph">
              <wp:posOffset>186690</wp:posOffset>
            </wp:positionV>
            <wp:extent cx="876300" cy="1437005"/>
            <wp:effectExtent l="0" t="0" r="0" b="0"/>
            <wp:wrapSquare wrapText="bothSides"/>
            <wp:docPr id="4" name="Imagen 4" descr="http://cavallfort.cat/wp-content/uploads/2017/04/escena1llegenda-183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vallfort.cat/wp-content/uploads/2017/04/escena1llegenda-183x30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76300" cy="1437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039">
        <w:rPr>
          <w:rFonts w:eastAsia="Times New Roman" w:cs="Times New Roman"/>
          <w:b/>
          <w:bCs/>
          <w:color w:val="FF0000"/>
          <w:sz w:val="48"/>
          <w:szCs w:val="48"/>
          <w:lang w:eastAsia="es-ES"/>
        </w:rPr>
        <w:t xml:space="preserve">LLEGENDA DE SANT JORDI </w:t>
      </w:r>
    </w:p>
    <w:p w:rsidR="00D12173" w:rsidRPr="00D12173" w:rsidRDefault="00D12173" w:rsidP="00D12173">
      <w:pPr>
        <w:shd w:val="clear" w:color="auto" w:fill="FFFFFF"/>
        <w:spacing w:before="150" w:after="150" w:line="276" w:lineRule="auto"/>
        <w:jc w:val="both"/>
        <w:outlineLvl w:val="4"/>
        <w:rPr>
          <w:rFonts w:eastAsia="Times New Roman" w:cs="Times New Roman"/>
          <w:bCs/>
          <w:color w:val="555555"/>
          <w:sz w:val="28"/>
          <w:szCs w:val="28"/>
          <w:lang w:eastAsia="es-ES"/>
        </w:rPr>
      </w:pPr>
      <w:r w:rsidRPr="00D12173">
        <w:rPr>
          <w:rFonts w:eastAsia="Times New Roman" w:cs="Times New Roman"/>
          <w:bCs/>
          <w:color w:val="555555"/>
          <w:sz w:val="28"/>
          <w:szCs w:val="28"/>
          <w:lang w:eastAsia="es-ES"/>
        </w:rPr>
        <w:t>Centúries i més centúries enrere es va presentar a les terres catalanes, a les portes de la vila de Montblanc, un drac espaordidor, que es podia moure en els tres elements, perquè volava, nedava i caminava.</w:t>
      </w:r>
    </w:p>
    <w:p w:rsidR="00D12173" w:rsidRPr="00D12173" w:rsidRDefault="00D12173" w:rsidP="00D12173">
      <w:pPr>
        <w:shd w:val="clear" w:color="auto" w:fill="FFFFFF"/>
        <w:spacing w:before="150" w:after="150" w:line="276" w:lineRule="auto"/>
        <w:jc w:val="both"/>
        <w:outlineLvl w:val="4"/>
        <w:rPr>
          <w:rFonts w:eastAsia="Times New Roman" w:cs="Times New Roman"/>
          <w:bCs/>
          <w:color w:val="555555"/>
          <w:sz w:val="28"/>
          <w:szCs w:val="28"/>
          <w:lang w:eastAsia="es-ES"/>
        </w:rPr>
      </w:pPr>
      <w:r w:rsidRPr="00D12173">
        <w:rPr>
          <w:rFonts w:eastAsia="Times New Roman" w:cs="Times New Roman"/>
          <w:bCs/>
          <w:color w:val="555555"/>
          <w:sz w:val="28"/>
          <w:szCs w:val="28"/>
          <w:lang w:eastAsia="es-ES"/>
        </w:rPr>
        <w:t xml:space="preserve">El drac, amb el seu alè fètid i verinós, matava i </w:t>
      </w:r>
      <w:r w:rsidRPr="00D12173">
        <w:rPr>
          <w:rFonts w:eastAsia="Times New Roman" w:cs="Times New Roman"/>
          <w:color w:val="444444"/>
          <w:sz w:val="28"/>
          <w:szCs w:val="28"/>
          <w:lang w:eastAsia="es-ES"/>
        </w:rPr>
        <w:t>engolia els ramats i amenaçava la vila. Els cavallers més valents van intentar donar-li mort, però el drac els vencia amb facilitat.</w:t>
      </w:r>
    </w:p>
    <w:p w:rsidR="00D12173" w:rsidRPr="00D12173" w:rsidRDefault="00D12173" w:rsidP="00D12173">
      <w:pPr>
        <w:shd w:val="clear" w:color="auto" w:fill="FFFFFF"/>
        <w:spacing w:after="240" w:line="276" w:lineRule="auto"/>
        <w:jc w:val="both"/>
        <w:rPr>
          <w:rFonts w:eastAsia="Times New Roman" w:cs="Times New Roman"/>
          <w:color w:val="444444"/>
          <w:sz w:val="28"/>
          <w:szCs w:val="28"/>
          <w:lang w:eastAsia="es-ES"/>
        </w:rPr>
      </w:pPr>
      <w:r w:rsidRPr="00D12173">
        <w:rPr>
          <w:rFonts w:eastAsia="Times New Roman" w:cs="Times New Roman"/>
          <w:color w:val="444444"/>
          <w:sz w:val="28"/>
          <w:szCs w:val="28"/>
          <w:lang w:eastAsia="es-ES"/>
        </w:rPr>
        <w:t>Davant del terror que el drac imposava a la vila i a tota la comarca, el rei va convocar tot el poble i van acordar donar a la bèstia un parell de bens cada dia, cosa que va calmar el drac i va deixar tranquils els montblanquins. Acabats els bens, li van donar bous i cavalls, i quan ja no disposaven de cap animal, van decidir que, per sorteig entre els habitants de la vila, cada dia li lliurarien una persona. La filla del rei era l’encarregada de fer el sorteig. Enmig de la plaça, voltada de tot el poble, la mà innocent de la princesa va extreure el nom del primer montblanquí destinat al sacrifici. Era el seu! Tothom va esclatar en plors, però la princesa va sortir a complir la seva sort. Es va acomiadar dels seus pares, de la gent de la cort i del poble, i se’n va anar cap al bosc, al cau del drac.</w:t>
      </w:r>
    </w:p>
    <w:p w:rsidR="00621BB0" w:rsidRPr="00621BB0" w:rsidRDefault="00D12173" w:rsidP="00621BB0">
      <w:pPr>
        <w:shd w:val="clear" w:color="auto" w:fill="FFFFFF"/>
        <w:spacing w:after="240" w:line="276" w:lineRule="auto"/>
        <w:jc w:val="both"/>
        <w:rPr>
          <w:rFonts w:eastAsia="Times New Roman" w:cs="Times New Roman"/>
          <w:color w:val="444444"/>
          <w:sz w:val="28"/>
          <w:szCs w:val="28"/>
          <w:lang w:eastAsia="es-ES"/>
        </w:rPr>
      </w:pPr>
      <w:r w:rsidRPr="00D12173">
        <w:rPr>
          <w:rFonts w:eastAsia="Times New Roman" w:cs="Times New Roman"/>
          <w:color w:val="444444"/>
          <w:sz w:val="28"/>
          <w:szCs w:val="28"/>
          <w:lang w:eastAsia="es-ES"/>
        </w:rPr>
        <w:t>El bosc era bell i flairós, però la donzella no feia altra cosa que encomanar-se a Déu, tenint per ben arribada la seva hora. Però de cop i volta, es va sobtar de veure davant seu un jove cavaller, armat de cap a peus i cavalcant en un cavall blanc com una tofa de neu.</w:t>
      </w:r>
      <w:r w:rsidR="00621BB0">
        <w:rPr>
          <w:rFonts w:eastAsia="Times New Roman" w:cs="Times New Roman"/>
          <w:color w:val="444444"/>
          <w:sz w:val="28"/>
          <w:szCs w:val="28"/>
          <w:lang w:eastAsia="es-ES"/>
        </w:rPr>
        <w:t xml:space="preserve"> </w:t>
      </w:r>
      <w:r w:rsidRPr="00D12173">
        <w:rPr>
          <w:rFonts w:eastAsia="Times New Roman" w:cs="Times New Roman"/>
          <w:color w:val="444444"/>
          <w:sz w:val="28"/>
          <w:szCs w:val="28"/>
          <w:lang w:eastAsia="es-ES"/>
        </w:rPr>
        <w:t>La princesa va pregar al cavaller que no s’exposés per ella a una mort segura. Ell li va dir que es deia Jordi i que venia d’altres terres per salvar-la.</w:t>
      </w:r>
      <w:r w:rsidR="00621BB0" w:rsidRPr="00621BB0">
        <w:rPr>
          <w:rFonts w:eastAsia="Times New Roman" w:cs="Times New Roman"/>
          <w:color w:val="444444"/>
          <w:sz w:val="28"/>
          <w:szCs w:val="28"/>
          <w:lang w:eastAsia="es-ES"/>
        </w:rPr>
        <w:t>En aquell punt es va presentar el drac. La lluita va ser llarga. La bèstia bramulava, treia foc pels ulls, aixecava nuvolades de pols esbategant les ales, però el cavaller a la fi el va ferir sota l’ala esquerra, a l’indret on tenia el cor.</w:t>
      </w:r>
    </w:p>
    <w:p w:rsidR="00621BB0" w:rsidRPr="00621BB0" w:rsidRDefault="00621BB0" w:rsidP="00621BB0">
      <w:pPr>
        <w:shd w:val="clear" w:color="auto" w:fill="FFFFFF"/>
        <w:spacing w:after="240" w:line="276" w:lineRule="auto"/>
        <w:jc w:val="both"/>
        <w:rPr>
          <w:rFonts w:eastAsia="Times New Roman" w:cs="Times New Roman"/>
          <w:color w:val="444444"/>
          <w:sz w:val="28"/>
          <w:szCs w:val="28"/>
          <w:lang w:eastAsia="es-ES"/>
        </w:rPr>
      </w:pPr>
      <w:r w:rsidRPr="00621BB0">
        <w:rPr>
          <w:rFonts w:eastAsia="Times New Roman" w:cs="Times New Roman"/>
          <w:color w:val="444444"/>
          <w:sz w:val="28"/>
          <w:szCs w:val="28"/>
          <w:lang w:eastAsia="es-ES"/>
        </w:rPr>
        <w:lastRenderedPageBreak/>
        <w:t>Llavors el cavaller va demanar a la princesa el seu cenyidor. El va agafar i amb aquella cinta va fermar el drac pel coll i va dir a la princesa:</w:t>
      </w:r>
    </w:p>
    <w:p w:rsidR="00621BB0" w:rsidRPr="00621BB0" w:rsidRDefault="00C041CE" w:rsidP="00621BB0">
      <w:pPr>
        <w:shd w:val="clear" w:color="auto" w:fill="FFFFFF"/>
        <w:spacing w:after="240" w:line="276" w:lineRule="auto"/>
        <w:jc w:val="both"/>
        <w:rPr>
          <w:rFonts w:eastAsia="Times New Roman" w:cs="Times New Roman"/>
          <w:color w:val="444444"/>
          <w:sz w:val="28"/>
          <w:szCs w:val="28"/>
          <w:lang w:eastAsia="es-ES"/>
        </w:rPr>
      </w:pPr>
      <w:r w:rsidRPr="0095631D">
        <w:rPr>
          <w:rFonts w:ascii="Verdana" w:eastAsia="Times New Roman" w:hAnsi="Verdana" w:cs="Times New Roman"/>
          <w:noProof/>
          <w:color w:val="444444"/>
          <w:sz w:val="21"/>
          <w:szCs w:val="21"/>
          <w:lang w:val="es-ES" w:eastAsia="es-ES"/>
        </w:rPr>
        <w:drawing>
          <wp:anchor distT="0" distB="0" distL="114300" distR="114300" simplePos="0" relativeHeight="251665408" behindDoc="0" locked="0" layoutInCell="1" allowOverlap="1" wp14:anchorId="0D0C7455" wp14:editId="31D7A78A">
            <wp:simplePos x="0" y="0"/>
            <wp:positionH relativeFrom="margin">
              <wp:align>right</wp:align>
            </wp:positionH>
            <wp:positionV relativeFrom="paragraph">
              <wp:posOffset>272415</wp:posOffset>
            </wp:positionV>
            <wp:extent cx="1096010" cy="1668780"/>
            <wp:effectExtent l="0" t="0" r="8890" b="7620"/>
            <wp:wrapSquare wrapText="bothSides"/>
            <wp:docPr id="2" name="Imagen 2" descr="http://cavallfort.cat/wp-content/uploads/2017/04/escena2llegenda-197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avallfort.cat/wp-content/uploads/2017/04/escena2llegenda-197x3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6010"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BB0" w:rsidRPr="00621BB0">
        <w:rPr>
          <w:rFonts w:eastAsia="Times New Roman" w:cs="Times New Roman"/>
          <w:color w:val="444444"/>
          <w:sz w:val="28"/>
          <w:szCs w:val="28"/>
          <w:lang w:eastAsia="es-ES"/>
        </w:rPr>
        <w:t>–Preneu aquest lligam, el drac està vençut i us seguirà com un anyell.</w:t>
      </w:r>
    </w:p>
    <w:p w:rsidR="00621BB0" w:rsidRPr="00621BB0" w:rsidRDefault="00621BB0" w:rsidP="00621BB0">
      <w:pPr>
        <w:shd w:val="clear" w:color="auto" w:fill="FFFFFF"/>
        <w:spacing w:after="240" w:line="276" w:lineRule="auto"/>
        <w:jc w:val="both"/>
        <w:rPr>
          <w:rFonts w:ascii="Verdana" w:eastAsia="Times New Roman" w:hAnsi="Verdana" w:cs="Times New Roman"/>
          <w:color w:val="444444"/>
          <w:sz w:val="21"/>
          <w:szCs w:val="21"/>
          <w:lang w:eastAsia="es-ES"/>
        </w:rPr>
      </w:pPr>
      <w:r w:rsidRPr="00621BB0">
        <w:rPr>
          <w:rFonts w:eastAsia="Times New Roman" w:cs="Times New Roman"/>
          <w:color w:val="444444"/>
          <w:sz w:val="28"/>
          <w:szCs w:val="28"/>
          <w:lang w:eastAsia="es-ES"/>
        </w:rPr>
        <w:t>Enmig de la plaça de Montblanc els esperava tot el poble. Amb un altre cop de llança, sant Jordi va rematar el drac, que en morir es va fondre a terra. I davant dels ulls admirats de tothom, allí on el drac s’havia fos, va néixer a l’acte un roser de roses vermelles com la sang. Sant Jordi va recollir-ne la més bonica i la va oferir a la princesa.</w:t>
      </w:r>
      <w:r w:rsidR="00C041CE" w:rsidRPr="00C041CE">
        <w:rPr>
          <w:rFonts w:ascii="Verdana" w:eastAsia="Times New Roman" w:hAnsi="Verdana" w:cs="Times New Roman"/>
          <w:noProof/>
          <w:color w:val="444444"/>
          <w:sz w:val="21"/>
          <w:szCs w:val="21"/>
          <w:lang w:val="es-ES" w:eastAsia="es-ES"/>
        </w:rPr>
        <w:t xml:space="preserve"> </w:t>
      </w:r>
      <w:r w:rsidRPr="00621BB0">
        <w:rPr>
          <w:rFonts w:eastAsia="Times New Roman" w:cs="Times New Roman"/>
          <w:color w:val="444444"/>
          <w:sz w:val="28"/>
          <w:szCs w:val="28"/>
          <w:lang w:eastAsia="es-ES"/>
        </w:rPr>
        <w:t xml:space="preserve"> I entre els crits de joia de tot el poble de Montblanc va sortir per la porta de la muralla, que encara avui és coneguda pel nom de portal de sant Jordi.</w:t>
      </w:r>
    </w:p>
    <w:p w:rsidR="00621BB0" w:rsidRPr="00621BB0" w:rsidRDefault="00621BB0" w:rsidP="00621BB0">
      <w:pPr>
        <w:shd w:val="clear" w:color="auto" w:fill="FFFFFF"/>
        <w:spacing w:after="240" w:line="276" w:lineRule="auto"/>
        <w:jc w:val="both"/>
        <w:rPr>
          <w:rFonts w:eastAsia="Times New Roman" w:cs="Times New Roman"/>
          <w:color w:val="444444"/>
          <w:sz w:val="28"/>
          <w:szCs w:val="28"/>
          <w:lang w:eastAsia="es-ES"/>
        </w:rPr>
      </w:pPr>
    </w:p>
    <w:p w:rsidR="00D12173" w:rsidRDefault="00D12173" w:rsidP="00621BB0">
      <w:pPr>
        <w:shd w:val="clear" w:color="auto" w:fill="FFFFFF"/>
        <w:spacing w:after="240" w:line="276" w:lineRule="auto"/>
        <w:rPr>
          <w:rFonts w:ascii="Verdana" w:eastAsia="Times New Roman" w:hAnsi="Verdana" w:cs="Times New Roman"/>
          <w:color w:val="444444"/>
          <w:sz w:val="21"/>
          <w:szCs w:val="21"/>
          <w:lang w:eastAsia="es-ES"/>
        </w:rPr>
      </w:pPr>
      <w:r w:rsidRPr="00D12173">
        <w:rPr>
          <w:rFonts w:ascii="Verdana" w:eastAsia="Times New Roman" w:hAnsi="Verdana" w:cs="Times New Roman"/>
          <w:color w:val="444444"/>
          <w:sz w:val="21"/>
          <w:szCs w:val="21"/>
          <w:lang w:eastAsia="es-ES"/>
        </w:rPr>
        <w:t>Llegenda de Sant Jordi publicada al Cavall Fort número 833/834, de l’abril del 1997.</w:t>
      </w:r>
      <w:r w:rsidRPr="00621BB0">
        <w:rPr>
          <w:rFonts w:ascii="Verdana" w:eastAsia="Times New Roman" w:hAnsi="Verdana" w:cs="Times New Roman"/>
          <w:noProof/>
          <w:color w:val="444444"/>
          <w:sz w:val="21"/>
          <w:szCs w:val="21"/>
          <w:lang w:eastAsia="es-ES"/>
        </w:rPr>
        <w:t xml:space="preserve"> </w:t>
      </w:r>
      <w:r w:rsidRPr="00D12173">
        <w:rPr>
          <w:rFonts w:ascii="Verdana" w:eastAsia="Times New Roman" w:hAnsi="Verdana" w:cs="Times New Roman"/>
          <w:color w:val="444444"/>
          <w:sz w:val="21"/>
          <w:szCs w:val="21"/>
          <w:lang w:eastAsia="es-ES"/>
        </w:rPr>
        <w:br/>
        <w:t>Il·lustració: </w:t>
      </w:r>
      <w:hyperlink r:id="rId41" w:tgtFrame="_blank" w:history="1">
        <w:r w:rsidRPr="00D12173">
          <w:rPr>
            <w:rFonts w:ascii="Verdana" w:eastAsia="Times New Roman" w:hAnsi="Verdana" w:cs="Times New Roman"/>
            <w:color w:val="DD3333"/>
            <w:sz w:val="21"/>
            <w:szCs w:val="21"/>
            <w:lang w:eastAsia="es-ES"/>
          </w:rPr>
          <w:t>MERCÈ CANALS</w:t>
        </w:r>
      </w:hyperlink>
    </w:p>
    <w:p w:rsidR="00621BB0" w:rsidRDefault="00621BB0" w:rsidP="00621BB0">
      <w:pPr>
        <w:shd w:val="clear" w:color="auto" w:fill="FFFFFF"/>
        <w:spacing w:after="240" w:line="276" w:lineRule="auto"/>
        <w:rPr>
          <w:rFonts w:ascii="Verdana" w:eastAsia="Times New Roman" w:hAnsi="Verdana" w:cs="Times New Roman"/>
          <w:color w:val="444444"/>
          <w:sz w:val="21"/>
          <w:szCs w:val="21"/>
          <w:lang w:eastAsia="es-ES"/>
        </w:rPr>
      </w:pPr>
    </w:p>
    <w:p w:rsidR="00621BB0" w:rsidRDefault="00621BB0" w:rsidP="00621BB0">
      <w:pPr>
        <w:shd w:val="clear" w:color="auto" w:fill="FFFFFF"/>
        <w:spacing w:after="240" w:line="276" w:lineRule="auto"/>
        <w:rPr>
          <w:rFonts w:ascii="Verdana" w:eastAsia="Times New Roman" w:hAnsi="Verdana" w:cs="Times New Roman"/>
          <w:color w:val="444444"/>
          <w:sz w:val="21"/>
          <w:szCs w:val="21"/>
          <w:lang w:eastAsia="es-ES"/>
        </w:rPr>
      </w:pPr>
    </w:p>
    <w:p w:rsidR="00621BB0" w:rsidRDefault="00621BB0" w:rsidP="00621BB0">
      <w:pPr>
        <w:shd w:val="clear" w:color="auto" w:fill="FFFFFF"/>
        <w:spacing w:after="240" w:line="276" w:lineRule="auto"/>
        <w:rPr>
          <w:rFonts w:ascii="Verdana" w:eastAsia="Times New Roman" w:hAnsi="Verdana" w:cs="Times New Roman"/>
          <w:color w:val="444444"/>
          <w:sz w:val="21"/>
          <w:szCs w:val="21"/>
          <w:lang w:eastAsia="es-ES"/>
        </w:rPr>
      </w:pPr>
    </w:p>
    <w:p w:rsidR="00621BB0" w:rsidRDefault="00621BB0" w:rsidP="00621BB0">
      <w:pPr>
        <w:shd w:val="clear" w:color="auto" w:fill="FFFFFF"/>
        <w:spacing w:after="240" w:line="276" w:lineRule="auto"/>
        <w:rPr>
          <w:rFonts w:ascii="Verdana" w:eastAsia="Times New Roman" w:hAnsi="Verdana" w:cs="Times New Roman"/>
          <w:color w:val="444444"/>
          <w:sz w:val="21"/>
          <w:szCs w:val="21"/>
          <w:lang w:eastAsia="es-ES"/>
        </w:rPr>
      </w:pPr>
    </w:p>
    <w:p w:rsidR="003F6414" w:rsidRDefault="003F6414" w:rsidP="00621BB0">
      <w:pPr>
        <w:shd w:val="clear" w:color="auto" w:fill="FFFFFF"/>
        <w:spacing w:after="240" w:line="276" w:lineRule="auto"/>
        <w:rPr>
          <w:rFonts w:eastAsia="Times New Roman" w:cs="Times New Roman"/>
          <w:b/>
          <w:color w:val="990033"/>
          <w:sz w:val="48"/>
          <w:szCs w:val="48"/>
          <w:lang w:eastAsia="es-ES"/>
        </w:rPr>
      </w:pPr>
    </w:p>
    <w:p w:rsidR="00621BB0" w:rsidRDefault="00621BB0" w:rsidP="00621BB0">
      <w:pPr>
        <w:shd w:val="clear" w:color="auto" w:fill="FFFFFF"/>
        <w:spacing w:after="240" w:line="276" w:lineRule="auto"/>
        <w:rPr>
          <w:rFonts w:eastAsia="Times New Roman" w:cs="Times New Roman"/>
          <w:b/>
          <w:color w:val="990033"/>
          <w:sz w:val="48"/>
          <w:szCs w:val="48"/>
          <w:lang w:eastAsia="es-ES"/>
        </w:rPr>
      </w:pPr>
      <w:r w:rsidRPr="00621BB0">
        <w:rPr>
          <w:rFonts w:eastAsia="Times New Roman" w:cs="Times New Roman"/>
          <w:b/>
          <w:color w:val="990033"/>
          <w:sz w:val="48"/>
          <w:szCs w:val="48"/>
          <w:lang w:eastAsia="es-ES"/>
        </w:rPr>
        <w:lastRenderedPageBreak/>
        <w:t>LLEGENDA MARE DE DÉU DE MONTSERRAT</w:t>
      </w:r>
    </w:p>
    <w:p w:rsidR="00621BB0" w:rsidRDefault="00621BB0" w:rsidP="00621BB0">
      <w:pPr>
        <w:spacing w:before="120" w:after="120" w:line="276" w:lineRule="auto"/>
        <w:rPr>
          <w:rFonts w:eastAsia="Times New Roman" w:cs="Arial"/>
          <w:sz w:val="32"/>
          <w:szCs w:val="32"/>
          <w:lang w:eastAsia="es-ES"/>
        </w:rPr>
      </w:pPr>
      <w:r w:rsidRPr="00621BB0">
        <w:rPr>
          <w:rFonts w:eastAsia="Times New Roman" w:cs="Arial"/>
          <w:sz w:val="32"/>
          <w:szCs w:val="32"/>
          <w:lang w:eastAsia="es-ES"/>
        </w:rPr>
        <w:t>Segons la llegenda, la primera imatge de la Mare de Déu de Montserrat fou </w:t>
      </w:r>
      <w:hyperlink r:id="rId42" w:tooltip="Marededéu trobada" w:history="1">
        <w:r w:rsidRPr="00621BB0">
          <w:rPr>
            <w:rFonts w:eastAsia="Times New Roman" w:cs="Arial"/>
            <w:sz w:val="32"/>
            <w:szCs w:val="32"/>
            <w:lang w:eastAsia="es-ES"/>
          </w:rPr>
          <w:t>trobada</w:t>
        </w:r>
      </w:hyperlink>
      <w:r w:rsidRPr="00621BB0">
        <w:rPr>
          <w:rFonts w:eastAsia="Times New Roman" w:cs="Arial"/>
          <w:sz w:val="32"/>
          <w:szCs w:val="32"/>
          <w:lang w:eastAsia="es-ES"/>
        </w:rPr>
        <w:t> per uns xiquets pastors el </w:t>
      </w:r>
      <w:hyperlink r:id="rId43" w:tooltip="880" w:history="1">
        <w:r w:rsidRPr="00621BB0">
          <w:rPr>
            <w:rFonts w:eastAsia="Times New Roman" w:cs="Arial"/>
            <w:sz w:val="32"/>
            <w:szCs w:val="32"/>
            <w:lang w:eastAsia="es-ES"/>
          </w:rPr>
          <w:t>880</w:t>
        </w:r>
      </w:hyperlink>
      <w:r w:rsidRPr="00621BB0">
        <w:rPr>
          <w:rFonts w:eastAsia="Times New Roman" w:cs="Arial"/>
          <w:sz w:val="32"/>
          <w:szCs w:val="32"/>
          <w:lang w:eastAsia="es-ES"/>
        </w:rPr>
        <w:t>.</w:t>
      </w:r>
      <w:r w:rsidR="00E14BE6" w:rsidRPr="00621BB0">
        <w:rPr>
          <w:rFonts w:eastAsia="Times New Roman" w:cs="Arial"/>
          <w:sz w:val="32"/>
          <w:szCs w:val="32"/>
          <w:lang w:eastAsia="es-ES"/>
        </w:rPr>
        <w:t xml:space="preserve"> </w:t>
      </w:r>
      <w:r w:rsidRPr="00621BB0">
        <w:rPr>
          <w:rFonts w:eastAsia="Times New Roman" w:cs="Arial"/>
          <w:sz w:val="32"/>
          <w:szCs w:val="32"/>
          <w:lang w:eastAsia="es-ES"/>
        </w:rPr>
        <w:t>Després de veure una llum a la muntanya, els xiquets van trobar la imatge de la Mare de Déu a l'interior d'una cova. Quan el bisbe s'assabentà de la notícia, va intentar traslladar la imatge fins a la ciutat de </w:t>
      </w:r>
      <w:hyperlink r:id="rId44" w:tooltip="Manresa" w:history="1">
        <w:r w:rsidRPr="00621BB0">
          <w:rPr>
            <w:rFonts w:eastAsia="Times New Roman" w:cs="Arial"/>
            <w:sz w:val="32"/>
            <w:szCs w:val="32"/>
            <w:lang w:eastAsia="es-ES"/>
          </w:rPr>
          <w:t>Manresa</w:t>
        </w:r>
      </w:hyperlink>
      <w:r w:rsidRPr="00621BB0">
        <w:rPr>
          <w:rFonts w:eastAsia="Times New Roman" w:cs="Arial"/>
          <w:sz w:val="32"/>
          <w:szCs w:val="32"/>
          <w:lang w:eastAsia="es-ES"/>
        </w:rPr>
        <w:t>, però el trasllat resultà impossible, ja que l'estàtua pesava massa. El bisbe ho interpretà com el desig de la Mare de Déu de romandre al lloc on se l'havia trobada i ordenà la construcció de l'ermita de Santa Maria, origen de l'actual </w:t>
      </w:r>
      <w:hyperlink r:id="rId45" w:tooltip="Monestir de Montserrat" w:history="1">
        <w:r w:rsidRPr="00621BB0">
          <w:rPr>
            <w:rFonts w:eastAsia="Times New Roman" w:cs="Arial"/>
            <w:sz w:val="32"/>
            <w:szCs w:val="32"/>
            <w:lang w:eastAsia="es-ES"/>
          </w:rPr>
          <w:t>monestir</w:t>
        </w:r>
      </w:hyperlink>
      <w:r w:rsidRPr="00621BB0">
        <w:rPr>
          <w:rFonts w:eastAsia="Times New Roman" w:cs="Arial"/>
          <w:sz w:val="32"/>
          <w:szCs w:val="32"/>
          <w:lang w:eastAsia="es-ES"/>
        </w:rPr>
        <w:t>.</w:t>
      </w:r>
    </w:p>
    <w:p w:rsidR="00E14BE6" w:rsidRDefault="00E14BE6" w:rsidP="00621BB0">
      <w:pPr>
        <w:spacing w:before="120" w:after="120" w:line="276" w:lineRule="auto"/>
        <w:rPr>
          <w:rFonts w:eastAsia="Times New Roman" w:cs="Arial"/>
          <w:sz w:val="32"/>
          <w:szCs w:val="32"/>
          <w:lang w:eastAsia="es-ES"/>
        </w:rPr>
      </w:pPr>
      <w:r>
        <w:rPr>
          <w:noProof/>
          <w:lang w:val="es-ES" w:eastAsia="es-ES"/>
        </w:rPr>
        <w:drawing>
          <wp:inline distT="0" distB="0" distL="0" distR="0" wp14:anchorId="352B364B" wp14:editId="55CEA38D">
            <wp:extent cx="1819275" cy="2455559"/>
            <wp:effectExtent l="0" t="0" r="0" b="1905"/>
            <wp:docPr id="18" name="Imagen 18" descr="Gravats – TOT MONTSE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vats – TOT MONTSERRA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3219" cy="2460882"/>
                    </a:xfrm>
                    <a:prstGeom prst="rect">
                      <a:avLst/>
                    </a:prstGeom>
                    <a:noFill/>
                    <a:ln>
                      <a:noFill/>
                    </a:ln>
                  </pic:spPr>
                </pic:pic>
              </a:graphicData>
            </a:graphic>
          </wp:inline>
        </w:drawing>
      </w:r>
      <w:r>
        <w:rPr>
          <w:noProof/>
          <w:lang w:val="es-ES" w:eastAsia="es-ES"/>
        </w:rPr>
        <w:drawing>
          <wp:inline distT="0" distB="0" distL="0" distR="0" wp14:anchorId="4610A5A8" wp14:editId="07B00330">
            <wp:extent cx="3209925" cy="2458269"/>
            <wp:effectExtent l="0" t="0" r="0" b="0"/>
            <wp:docPr id="20" name="Imagen 20" descr="Pomell de goigs del Jardí de Maria de Narcís Camós (1657): Nost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mell de goigs del Jardí de Maria de Narcís Camós (1657): Nostra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3233701" cy="2476477"/>
                    </a:xfrm>
                    <a:prstGeom prst="rect">
                      <a:avLst/>
                    </a:prstGeom>
                    <a:noFill/>
                    <a:ln>
                      <a:noFill/>
                    </a:ln>
                  </pic:spPr>
                </pic:pic>
              </a:graphicData>
            </a:graphic>
          </wp:inline>
        </w:drawing>
      </w:r>
      <w:r>
        <w:rPr>
          <w:noProof/>
          <w:lang w:val="es-ES" w:eastAsia="es-ES"/>
        </w:rPr>
        <w:drawing>
          <wp:inline distT="0" distB="0" distL="0" distR="0" wp14:anchorId="29139993" wp14:editId="6FF76D79">
            <wp:extent cx="3175000" cy="2381250"/>
            <wp:effectExtent l="0" t="0" r="6350" b="0"/>
            <wp:docPr id="6" name="Imagen 6" descr="Monestirs de Catalunya - Imatges de la Mare de Déu de Montse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nestirs de Catalunya - Imatges de la Mare de Déu de Montserra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7070" cy="2382803"/>
                    </a:xfrm>
                    <a:prstGeom prst="rect">
                      <a:avLst/>
                    </a:prstGeom>
                    <a:noFill/>
                    <a:ln>
                      <a:noFill/>
                    </a:ln>
                  </pic:spPr>
                </pic:pic>
              </a:graphicData>
            </a:graphic>
          </wp:inline>
        </w:drawing>
      </w:r>
    </w:p>
    <w:p w:rsidR="005B24FA" w:rsidRDefault="005B24FA" w:rsidP="00D6690E">
      <w:pPr>
        <w:spacing w:line="240" w:lineRule="auto"/>
        <w:rPr>
          <w:rFonts w:eastAsia="Times New Roman" w:cs="Arial"/>
          <w:sz w:val="32"/>
          <w:szCs w:val="32"/>
          <w:lang w:eastAsia="es-ES"/>
        </w:rPr>
      </w:pPr>
    </w:p>
    <w:p w:rsidR="005B24FA" w:rsidRDefault="00C041CE" w:rsidP="00D6690E">
      <w:pPr>
        <w:spacing w:line="240" w:lineRule="auto"/>
        <w:rPr>
          <w:sz w:val="28"/>
          <w:szCs w:val="28"/>
        </w:rPr>
      </w:pPr>
      <w:r w:rsidRPr="00C041CE">
        <w:rPr>
          <w:b/>
          <w:sz w:val="28"/>
          <w:szCs w:val="28"/>
        </w:rPr>
        <w:lastRenderedPageBreak/>
        <w:t>ACTIVITAT 4 SANT JORDI I MARE DE DÉU DE MONTSERRAT</w:t>
      </w:r>
    </w:p>
    <w:p w:rsidR="005B24FA" w:rsidRPr="005B24FA" w:rsidRDefault="005B24FA" w:rsidP="00D6690E">
      <w:pPr>
        <w:spacing w:line="240" w:lineRule="auto"/>
        <w:rPr>
          <w:sz w:val="28"/>
          <w:szCs w:val="28"/>
        </w:rPr>
      </w:pPr>
      <w:r>
        <w:rPr>
          <w:sz w:val="28"/>
          <w:szCs w:val="28"/>
        </w:rPr>
        <w:t xml:space="preserve">Has vist que sant Jordi i la mare de Déu de Montserrat, segons creuen el cristians, son els protectors dels catalans i tenen moltes llegendes, contes, cançons,... sobre les seves històries. </w:t>
      </w:r>
    </w:p>
    <w:p w:rsidR="008D6039" w:rsidRDefault="00E14BE6" w:rsidP="00D6690E">
      <w:pPr>
        <w:spacing w:line="240" w:lineRule="auto"/>
        <w:rPr>
          <w:sz w:val="28"/>
          <w:szCs w:val="28"/>
        </w:rPr>
      </w:pPr>
      <w:r w:rsidRPr="00D6690E">
        <w:rPr>
          <w:sz w:val="28"/>
          <w:szCs w:val="28"/>
        </w:rPr>
        <w:t>Podries amb els pares</w:t>
      </w:r>
      <w:r w:rsidR="00055C44">
        <w:rPr>
          <w:sz w:val="28"/>
          <w:szCs w:val="28"/>
        </w:rPr>
        <w:t>, avis...</w:t>
      </w:r>
      <w:r w:rsidRPr="00D6690E">
        <w:rPr>
          <w:sz w:val="28"/>
          <w:szCs w:val="28"/>
        </w:rPr>
        <w:t xml:space="preserve"> visualitzar aquets vídeos de youtube, de sant Jordi i la Mare de Déu de Montserrat</w:t>
      </w:r>
      <w:r w:rsidR="00D6690E" w:rsidRPr="00D6690E">
        <w:rPr>
          <w:sz w:val="28"/>
          <w:szCs w:val="28"/>
        </w:rPr>
        <w:t>, conte</w:t>
      </w:r>
      <w:r w:rsidR="002D3F52">
        <w:rPr>
          <w:sz w:val="28"/>
          <w:szCs w:val="28"/>
        </w:rPr>
        <w:t>s,</w:t>
      </w:r>
      <w:r w:rsidR="00055C44">
        <w:rPr>
          <w:sz w:val="28"/>
          <w:szCs w:val="28"/>
        </w:rPr>
        <w:t xml:space="preserve"> cançons,</w:t>
      </w:r>
      <w:r w:rsidR="00D6690E" w:rsidRPr="00D6690E">
        <w:rPr>
          <w:sz w:val="28"/>
          <w:szCs w:val="28"/>
        </w:rPr>
        <w:t xml:space="preserve"> videoclips.</w:t>
      </w:r>
      <w:r w:rsidR="002D3F52">
        <w:rPr>
          <w:sz w:val="28"/>
          <w:szCs w:val="28"/>
        </w:rPr>
        <w:t>..</w:t>
      </w:r>
      <w:r w:rsidR="00D6690E">
        <w:rPr>
          <w:sz w:val="28"/>
          <w:szCs w:val="28"/>
        </w:rPr>
        <w:t xml:space="preserve"> </w:t>
      </w:r>
    </w:p>
    <w:p w:rsidR="00D6690E" w:rsidRPr="008D6039" w:rsidRDefault="002D3F52" w:rsidP="00D6690E">
      <w:pPr>
        <w:spacing w:line="240" w:lineRule="auto"/>
        <w:rPr>
          <w:b/>
          <w:sz w:val="28"/>
          <w:szCs w:val="28"/>
        </w:rPr>
      </w:pPr>
      <w:r w:rsidRPr="005B24FA">
        <w:rPr>
          <w:b/>
          <w:sz w:val="28"/>
          <w:szCs w:val="28"/>
          <w:highlight w:val="yellow"/>
        </w:rPr>
        <w:t>Tria</w:t>
      </w:r>
      <w:r w:rsidRPr="008D6039">
        <w:rPr>
          <w:b/>
          <w:sz w:val="28"/>
          <w:szCs w:val="28"/>
        </w:rPr>
        <w:t xml:space="preserve"> una </w:t>
      </w:r>
      <w:r w:rsidR="00C041CE" w:rsidRPr="008D6039">
        <w:rPr>
          <w:b/>
          <w:sz w:val="28"/>
          <w:szCs w:val="28"/>
        </w:rPr>
        <w:t>cançó</w:t>
      </w:r>
      <w:r w:rsidRPr="008D6039">
        <w:rPr>
          <w:b/>
          <w:sz w:val="28"/>
          <w:szCs w:val="28"/>
        </w:rPr>
        <w:t>, frase, conte...</w:t>
      </w:r>
      <w:r w:rsidR="00055C44" w:rsidRPr="008D6039">
        <w:rPr>
          <w:b/>
          <w:sz w:val="28"/>
          <w:szCs w:val="28"/>
        </w:rPr>
        <w:t xml:space="preserve"> el que més t’agradi, </w:t>
      </w:r>
      <w:r w:rsidR="00055C44" w:rsidRPr="005B24FA">
        <w:rPr>
          <w:b/>
          <w:sz w:val="28"/>
          <w:szCs w:val="28"/>
          <w:highlight w:val="yellow"/>
        </w:rPr>
        <w:t>pensa</w:t>
      </w:r>
      <w:r w:rsidR="00055C44" w:rsidRPr="008D6039">
        <w:rPr>
          <w:b/>
          <w:sz w:val="28"/>
          <w:szCs w:val="28"/>
        </w:rPr>
        <w:t xml:space="preserve"> el seu significat</w:t>
      </w:r>
      <w:r w:rsidR="00C041CE" w:rsidRPr="008D6039">
        <w:rPr>
          <w:b/>
          <w:sz w:val="28"/>
          <w:szCs w:val="28"/>
        </w:rPr>
        <w:t xml:space="preserve"> i </w:t>
      </w:r>
      <w:r w:rsidR="00C041CE" w:rsidRPr="005B24FA">
        <w:rPr>
          <w:b/>
          <w:sz w:val="28"/>
          <w:szCs w:val="28"/>
          <w:highlight w:val="yellow"/>
        </w:rPr>
        <w:t>fes</w:t>
      </w:r>
      <w:r w:rsidR="00D6690E" w:rsidRPr="008D6039">
        <w:rPr>
          <w:b/>
          <w:sz w:val="28"/>
          <w:szCs w:val="28"/>
        </w:rPr>
        <w:t xml:space="preserve"> un cartell decorat</w:t>
      </w:r>
      <w:r w:rsidR="00C041CE" w:rsidRPr="008D6039">
        <w:rPr>
          <w:b/>
          <w:sz w:val="28"/>
          <w:szCs w:val="28"/>
        </w:rPr>
        <w:t>.</w:t>
      </w:r>
    </w:p>
    <w:p w:rsidR="00E14BE6" w:rsidRPr="00E14BE6" w:rsidRDefault="00E14BE6" w:rsidP="00E14BE6">
      <w:pPr>
        <w:rPr>
          <w:b/>
          <w:sz w:val="32"/>
          <w:szCs w:val="32"/>
        </w:rPr>
      </w:pPr>
      <w:r w:rsidRPr="00C041CE">
        <w:rPr>
          <w:b/>
          <w:sz w:val="32"/>
          <w:szCs w:val="32"/>
        </w:rPr>
        <w:t>Sant Jordi</w:t>
      </w:r>
    </w:p>
    <w:p w:rsidR="00E14BE6" w:rsidRPr="00E14BE6" w:rsidRDefault="007B08DF" w:rsidP="00E14BE6">
      <w:hyperlink r:id="rId48" w:history="1">
        <w:r w:rsidR="00E14BE6" w:rsidRPr="00E14BE6">
          <w:rPr>
            <w:color w:val="0563C1" w:themeColor="hyperlink"/>
            <w:u w:val="single"/>
          </w:rPr>
          <w:t>https://youtu.be/BFC31Yur52M</w:t>
        </w:r>
      </w:hyperlink>
      <w:r w:rsidR="00E14BE6" w:rsidRPr="00E14BE6">
        <w:t xml:space="preserve"> conte </w:t>
      </w:r>
    </w:p>
    <w:p w:rsidR="00E14BE6" w:rsidRPr="00E14BE6" w:rsidRDefault="007B08DF" w:rsidP="00E14BE6">
      <w:hyperlink r:id="rId49" w:history="1">
        <w:r w:rsidR="00E14BE6" w:rsidRPr="00E14BE6">
          <w:rPr>
            <w:color w:val="0563C1" w:themeColor="hyperlink"/>
            <w:u w:val="single"/>
          </w:rPr>
          <w:t>https://youtu.be/-4wkoJ_ekBE</w:t>
        </w:r>
      </w:hyperlink>
      <w:r w:rsidR="00E14BE6" w:rsidRPr="00E14BE6">
        <w:t xml:space="preserve"> cançó</w:t>
      </w:r>
      <w:r w:rsidR="00D40802">
        <w:t xml:space="preserve"> llegenda</w:t>
      </w:r>
      <w:r w:rsidR="003F6414">
        <w:t xml:space="preserve">                                                                         </w:t>
      </w:r>
    </w:p>
    <w:p w:rsidR="00E14BE6" w:rsidRPr="00E14BE6" w:rsidRDefault="007B08DF" w:rsidP="00E14BE6">
      <w:hyperlink r:id="rId50" w:history="1">
        <w:r w:rsidR="00E14BE6" w:rsidRPr="00E14BE6">
          <w:rPr>
            <w:color w:val="0563C1" w:themeColor="hyperlink"/>
            <w:u w:val="single"/>
          </w:rPr>
          <w:t>https://youtu.be/Qy3EjdcXJo4</w:t>
        </w:r>
      </w:hyperlink>
      <w:r w:rsidR="00E14BE6" w:rsidRPr="00E14BE6">
        <w:t xml:space="preserve"> cançó</w:t>
      </w:r>
      <w:r w:rsidR="00D40802">
        <w:t xml:space="preserve"> personatges</w:t>
      </w:r>
      <w:bookmarkStart w:id="0" w:name="_GoBack"/>
      <w:bookmarkEnd w:id="0"/>
    </w:p>
    <w:p w:rsidR="00E14BE6" w:rsidRDefault="007B08DF" w:rsidP="00E14BE6">
      <w:hyperlink r:id="rId51" w:history="1">
        <w:r w:rsidR="00E14BE6" w:rsidRPr="00E14BE6">
          <w:rPr>
            <w:color w:val="0563C1" w:themeColor="hyperlink"/>
            <w:u w:val="single"/>
          </w:rPr>
          <w:t>https://youtu.be/WXM3Nw_tJ1E</w:t>
        </w:r>
      </w:hyperlink>
      <w:r w:rsidR="00E14BE6" w:rsidRPr="00E14BE6">
        <w:t xml:space="preserve"> cançó de la llegenda</w:t>
      </w:r>
      <w:r w:rsidR="00D40802">
        <w:t xml:space="preserve"> videoclip</w:t>
      </w:r>
      <w:r w:rsidR="003F6414">
        <w:t xml:space="preserve">                                                                                                                                                                                     </w:t>
      </w:r>
    </w:p>
    <w:p w:rsidR="00E14BE6" w:rsidRPr="00E14BE6" w:rsidRDefault="00D6690E" w:rsidP="00E14BE6">
      <w:pPr>
        <w:rPr>
          <w:b/>
          <w:sz w:val="28"/>
          <w:szCs w:val="28"/>
        </w:rPr>
      </w:pPr>
      <w:r w:rsidRPr="00C041CE">
        <w:rPr>
          <w:b/>
          <w:sz w:val="28"/>
          <w:szCs w:val="28"/>
        </w:rPr>
        <w:t>Mare de Déu de Montserrat</w:t>
      </w:r>
    </w:p>
    <w:p w:rsidR="00D6690E" w:rsidRDefault="007B08DF" w:rsidP="00E14BE6">
      <w:hyperlink r:id="rId52" w:history="1">
        <w:r w:rsidR="00E14BE6" w:rsidRPr="00E14BE6">
          <w:rPr>
            <w:color w:val="0563C1" w:themeColor="hyperlink"/>
            <w:u w:val="single"/>
          </w:rPr>
          <w:t>https://youtu.be/3sc-P1eiHZc</w:t>
        </w:r>
      </w:hyperlink>
      <w:r w:rsidR="00E14BE6" w:rsidRPr="00E14BE6">
        <w:t xml:space="preserve">  Lletra </w:t>
      </w:r>
      <w:r w:rsidR="00D6690E">
        <w:t>ca</w:t>
      </w:r>
      <w:r w:rsidR="00D6690E" w:rsidRPr="00E14BE6">
        <w:t>nçó</w:t>
      </w:r>
      <w:r w:rsidR="00D6690E">
        <w:t xml:space="preserve"> </w:t>
      </w:r>
      <w:r w:rsidR="00C041CE">
        <w:t>Mare de Dé</w:t>
      </w:r>
      <w:r w:rsidR="00E14BE6" w:rsidRPr="00E14BE6">
        <w:t xml:space="preserve">u de Montserrat </w:t>
      </w:r>
    </w:p>
    <w:p w:rsidR="00E14BE6" w:rsidRPr="00E14BE6" w:rsidRDefault="003F6414" w:rsidP="00E14BE6">
      <w:r w:rsidRPr="003F6414">
        <w:rPr>
          <w:noProof/>
          <w:color w:val="0563C1" w:themeColor="hyperlink"/>
          <w:u w:val="single"/>
        </w:rPr>
        <mc:AlternateContent>
          <mc:Choice Requires="wps">
            <w:drawing>
              <wp:anchor distT="365760" distB="365760" distL="365760" distR="365760" simplePos="0" relativeHeight="251668480" behindDoc="0" locked="0" layoutInCell="1" allowOverlap="1">
                <wp:simplePos x="0" y="0"/>
                <wp:positionH relativeFrom="margin">
                  <wp:align>right</wp:align>
                </wp:positionH>
                <wp:positionV relativeFrom="margin">
                  <wp:posOffset>3853815</wp:posOffset>
                </wp:positionV>
                <wp:extent cx="2028825" cy="951230"/>
                <wp:effectExtent l="0" t="0" r="9525" b="1270"/>
                <wp:wrapSquare wrapText="bothSides"/>
                <wp:docPr id="137" name="Cuadro de texto 137"/>
                <wp:cNvGraphicFramePr/>
                <a:graphic xmlns:a="http://schemas.openxmlformats.org/drawingml/2006/main">
                  <a:graphicData uri="http://schemas.microsoft.com/office/word/2010/wordprocessingShape">
                    <wps:wsp>
                      <wps:cNvSpPr txBox="1"/>
                      <wps:spPr>
                        <a:xfrm>
                          <a:off x="0" y="0"/>
                          <a:ext cx="2028825" cy="951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414" w:rsidRPr="003F6414" w:rsidRDefault="003F6414">
                            <w:pPr>
                              <w:pStyle w:val="TtulodeTDC"/>
                              <w:spacing w:before="40" w:after="40" w:line="240" w:lineRule="auto"/>
                              <w:rPr>
                                <w:lang w:val="ca-ES"/>
                              </w:rPr>
                            </w:pPr>
                            <w:r w:rsidRPr="003F6414">
                              <w:rPr>
                                <w:lang w:val="ca-ES"/>
                              </w:rPr>
                              <w:t>Si vols enviar la tasca, ho pots fer al e</w:t>
                            </w:r>
                            <w:r>
                              <w:rPr>
                                <w:lang w:val="ca-ES"/>
                              </w:rPr>
                              <w:t>-</w:t>
                            </w:r>
                            <w:r w:rsidRPr="003F6414">
                              <w:rPr>
                                <w:lang w:val="ca-ES"/>
                              </w:rPr>
                              <w:t xml:space="preserve">mail del Ferrà, </w:t>
                            </w:r>
                            <w:hyperlink r:id="rId53" w:history="1">
                              <w:r w:rsidRPr="000123FB">
                                <w:rPr>
                                  <w:rStyle w:val="Hipervnculo"/>
                                  <w:lang w:val="ca-ES"/>
                                </w:rPr>
                                <w:t>miriamsr@josepferra.com</w:t>
                              </w:r>
                            </w:hyperlink>
                            <w:r>
                              <w:rPr>
                                <w:lang w:val="ca-ES"/>
                              </w:rPr>
                              <w:t xml:space="preserve"> </w:t>
                            </w:r>
                          </w:p>
                          <w:p w:rsidR="003F6414" w:rsidRPr="003F6414" w:rsidRDefault="003F6414" w:rsidP="003F6414">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34600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37" o:spid="_x0000_s1026" type="#_x0000_t202" style="position:absolute;margin-left:108.55pt;margin-top:303.45pt;width:159.75pt;height:74.9pt;z-index:251668480;visibility:visible;mso-wrap-style:square;mso-width-percent:346;mso-height-percent:0;mso-wrap-distance-left:28.8pt;mso-wrap-distance-top:28.8pt;mso-wrap-distance-right:28.8pt;mso-wrap-distance-bottom:28.8pt;mso-position-horizontal:right;mso-position-horizontal-relative:margin;mso-position-vertical:absolute;mso-position-vertical-relative:margin;mso-width-percent:346;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WYfAIAAF0FAAAOAAAAZHJzL2Uyb0RvYy54bWysVE1v2zAMvQ/YfxB0X5ykSNcFdYosRYYB&#10;QVusHXpWZKkxJokapcTOfv0o2U6LbpcOu8i0+EiRjx+XV6017KAw1OBKPhmNOVNOQlW7p5J/f1h/&#10;uOAsROEqYcCpkh9V4FeL9+8uGz9XU9iBqRQycuLCvPEl38Xo50UR5E5ZEUbglSOlBrQi0i8+FRWK&#10;hrxbU0zH4/OiAaw8glQh0O11p+SL7F9rJeOt1kFFZkpOscV8Yj636SwWl2L+hMLvatmHIf4hCitq&#10;R4+eXF2LKNge6z9c2VoiBNBxJMEWoHUtVc6BspmMX2VzvxNe5VyInOBPNIX/51beHO6Q1RXV7uwj&#10;Z05YKtJqLyoEVikWVRuBJRUR1fgwJ/y9J4vYfoaWjIb7QJcp/1ajTV/KjJGeKD+eaCZfTNLldDy9&#10;uJjOOJOk+zSbTM9yHYpna48hflFgWRJKjlTGzK44bEKkSAg6QNJjDta1MbmUxrGm5Odns3E2OGnI&#10;wriEVbkpejcpoy7yLMWjUQlj3DeliZScQLrI7ahWBtlBUCMJKZWLOffsl9AJpSmItxj2+Oeo3mLc&#10;5TG8DC6ejG3tAHP2r8Kufgwh6w5PRL7IO4mx3bZ9pbdQHanQCN3MBC/XNVVjI0K8E0hDQrWlwY+3&#10;dGgDxDr0Emc7wF9/u0946l3SctbQ0JU8/NwLVJyZr466Ok3oIOAgbAfB7e0KiP4JrRQvs0gGGM0g&#10;agT7SPtgmV4hlXCS3ip5HMRV7Eaf9olUy2UG0Rx6ETfu3svkOlUj9dZD+yjQ9w2YxuAGhnEU81d9&#10;2GGTpYPlPoKuc5MmQjsWe6JphnPv9vsmLYmX/xn1vBUXvwEAAP//AwBQSwMEFAAGAAgAAAAhAFiN&#10;BkHgAAAACAEAAA8AAABkcnMvZG93bnJldi54bWxMj81OwzAQhO9IvIO1SFwqagdoSkOcClEh9dBL&#10;WwRXN16SCP+EeNuGt2c5wXE0s7PflMvRO3HCIXUxaMimCgSGOtouNBpe9y83DyASmWCNiwE1fGOC&#10;ZXV5UZrCxnPY4mlHjeCSkAqjoSXqCylT3aI3aRp7DOx9xMEbYjk00g7mzOXeyVulculNF/hDa3p8&#10;brH+3B09Y6zXk83k/Z6+1OjS22q7rzNaaX19NT49giAc6S8Mv/h8AxUzHeIx2CScBh5CGnKVL0Cw&#10;fZctZiAOGuazfA6yKuX/AdUPAAAA//8DAFBLAQItABQABgAIAAAAIQC2gziS/gAAAOEBAAATAAAA&#10;AAAAAAAAAAAAAAAAAABbQ29udGVudF9UeXBlc10ueG1sUEsBAi0AFAAGAAgAAAAhADj9If/WAAAA&#10;lAEAAAsAAAAAAAAAAAAAAAAALwEAAF9yZWxzLy5yZWxzUEsBAi0AFAAGAAgAAAAhAKvHFZh8AgAA&#10;XQUAAA4AAAAAAAAAAAAAAAAALgIAAGRycy9lMm9Eb2MueG1sUEsBAi0AFAAGAAgAAAAhAFiNBkHg&#10;AAAACAEAAA8AAAAAAAAAAAAAAAAA1gQAAGRycy9kb3ducmV2LnhtbFBLBQYAAAAABAAEAPMAAADj&#10;BQAAAAA=&#10;" filled="f" stroked="f" strokeweight=".5pt">
                <v:textbox inset="0,0,0,0">
                  <w:txbxContent>
                    <w:p w:rsidR="003F6414" w:rsidRPr="003F6414" w:rsidRDefault="003F6414">
                      <w:pPr>
                        <w:pStyle w:val="TtulodeTDC"/>
                        <w:spacing w:before="40" w:after="40" w:line="240" w:lineRule="auto"/>
                        <w:rPr>
                          <w:lang w:val="ca-ES"/>
                        </w:rPr>
                      </w:pPr>
                      <w:r w:rsidRPr="003F6414">
                        <w:rPr>
                          <w:lang w:val="ca-ES"/>
                        </w:rPr>
                        <w:t>Si vols enviar la tasca, ho pots fer al e</w:t>
                      </w:r>
                      <w:r>
                        <w:rPr>
                          <w:lang w:val="ca-ES"/>
                        </w:rPr>
                        <w:t>-</w:t>
                      </w:r>
                      <w:r w:rsidRPr="003F6414">
                        <w:rPr>
                          <w:lang w:val="ca-ES"/>
                        </w:rPr>
                        <w:t xml:space="preserve">mail del Ferrà, </w:t>
                      </w:r>
                      <w:hyperlink r:id="rId54" w:history="1">
                        <w:r w:rsidRPr="000123FB">
                          <w:rPr>
                            <w:rStyle w:val="Hipervnculo"/>
                            <w:lang w:val="ca-ES"/>
                          </w:rPr>
                          <w:t>miriamsr@josepferra.com</w:t>
                        </w:r>
                      </w:hyperlink>
                      <w:r>
                        <w:rPr>
                          <w:lang w:val="ca-ES"/>
                        </w:rPr>
                        <w:t xml:space="preserve"> </w:t>
                      </w:r>
                    </w:p>
                    <w:p w:rsidR="003F6414" w:rsidRPr="003F6414" w:rsidRDefault="003F6414" w:rsidP="003F6414">
                      <w:pPr>
                        <w:rPr>
                          <w:color w:val="7F7F7F" w:themeColor="text1" w:themeTint="80"/>
                          <w:sz w:val="20"/>
                          <w:szCs w:val="20"/>
                        </w:rPr>
                      </w:pPr>
                    </w:p>
                  </w:txbxContent>
                </v:textbox>
                <w10:wrap type="square" anchorx="margin" anchory="margin"/>
              </v:shape>
            </w:pict>
          </mc:Fallback>
        </mc:AlternateContent>
      </w:r>
      <w:hyperlink r:id="rId55" w:history="1">
        <w:r w:rsidR="00E14BE6" w:rsidRPr="00E14BE6">
          <w:rPr>
            <w:color w:val="0563C1" w:themeColor="hyperlink"/>
            <w:u w:val="single"/>
          </w:rPr>
          <w:t>https://youtu.be/Dm9HL0VT9uI</w:t>
        </w:r>
      </w:hyperlink>
      <w:r w:rsidR="00E14BE6" w:rsidRPr="00E14BE6">
        <w:t xml:space="preserve"> virolai escolania</w:t>
      </w:r>
    </w:p>
    <w:p w:rsidR="00E14BE6" w:rsidRPr="00E14BE6" w:rsidRDefault="007B08DF" w:rsidP="00E14BE6">
      <w:hyperlink r:id="rId56" w:history="1">
        <w:r w:rsidR="00E14BE6" w:rsidRPr="00E14BE6">
          <w:rPr>
            <w:color w:val="0563C1" w:themeColor="hyperlink"/>
            <w:u w:val="single"/>
          </w:rPr>
          <w:t>https://youtu.be/9c3aX6MrVes</w:t>
        </w:r>
      </w:hyperlink>
      <w:r w:rsidR="00E14BE6" w:rsidRPr="00E14BE6">
        <w:t xml:space="preserve"> virolai Marina Rossell </w:t>
      </w:r>
      <w:r w:rsidR="003F6414">
        <w:t xml:space="preserve">                                                                                                                                                                                                                     </w:t>
      </w:r>
    </w:p>
    <w:p w:rsidR="00E14BE6" w:rsidRPr="00E14BE6" w:rsidRDefault="007B08DF" w:rsidP="00E14BE6">
      <w:hyperlink r:id="rId57" w:history="1">
        <w:r w:rsidR="00E14BE6" w:rsidRPr="00E14BE6">
          <w:rPr>
            <w:color w:val="0563C1" w:themeColor="hyperlink"/>
            <w:u w:val="single"/>
          </w:rPr>
          <w:t>https://youtu.be/E5EfAtJQF_Y</w:t>
        </w:r>
      </w:hyperlink>
      <w:r w:rsidR="00E14BE6" w:rsidRPr="00E14BE6">
        <w:t xml:space="preserve"> llegenda dibuixos animats</w:t>
      </w:r>
      <w:r w:rsidR="003F6414">
        <w:t xml:space="preserve">                                                                                                                                                                                                         </w:t>
      </w:r>
    </w:p>
    <w:p w:rsidR="00E14BE6" w:rsidRPr="00E14BE6" w:rsidRDefault="007B08DF" w:rsidP="00E14BE6">
      <w:hyperlink r:id="rId58" w:history="1">
        <w:r w:rsidR="00E14BE6" w:rsidRPr="00E14BE6">
          <w:rPr>
            <w:color w:val="0563C1" w:themeColor="hyperlink"/>
            <w:u w:val="single"/>
          </w:rPr>
          <w:t>https://youtu.be/G-py-56fuvo</w:t>
        </w:r>
      </w:hyperlink>
      <w:r w:rsidR="00E14BE6" w:rsidRPr="00E14BE6">
        <w:t xml:space="preserve"> llegenda conte</w:t>
      </w:r>
      <w:r w:rsidR="003F6414">
        <w:t xml:space="preserve">                                                                                                                                                                                                                                </w:t>
      </w:r>
    </w:p>
    <w:p w:rsidR="003F6414" w:rsidRPr="005B24FA" w:rsidRDefault="007B08DF" w:rsidP="005B24FA">
      <w:hyperlink r:id="rId59" w:history="1">
        <w:r w:rsidR="00E14BE6" w:rsidRPr="00E14BE6">
          <w:rPr>
            <w:color w:val="0563C1" w:themeColor="hyperlink"/>
            <w:u w:val="single"/>
          </w:rPr>
          <w:t>https://youtu.be/fQC6-bOinkY</w:t>
        </w:r>
      </w:hyperlink>
      <w:r w:rsidR="00E14BE6" w:rsidRPr="00E14BE6">
        <w:t xml:space="preserve"> lletra vídeo es la moreneta </w:t>
      </w:r>
      <w:r w:rsidR="003F6414">
        <w:t xml:space="preserve">                                                                                                                                                                                                           </w:t>
      </w:r>
    </w:p>
    <w:sectPr w:rsidR="003F6414" w:rsidRPr="005B24FA" w:rsidSect="001A3D82">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8DF" w:rsidRDefault="007B08DF" w:rsidP="00621BB0">
      <w:pPr>
        <w:spacing w:after="0" w:line="240" w:lineRule="auto"/>
      </w:pPr>
      <w:r>
        <w:separator/>
      </w:r>
    </w:p>
  </w:endnote>
  <w:endnote w:type="continuationSeparator" w:id="0">
    <w:p w:rsidR="007B08DF" w:rsidRDefault="007B08DF" w:rsidP="00621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8DF" w:rsidRDefault="007B08DF" w:rsidP="00621BB0">
      <w:pPr>
        <w:spacing w:after="0" w:line="240" w:lineRule="auto"/>
      </w:pPr>
      <w:r>
        <w:separator/>
      </w:r>
    </w:p>
  </w:footnote>
  <w:footnote w:type="continuationSeparator" w:id="0">
    <w:p w:rsidR="007B08DF" w:rsidRDefault="007B08DF" w:rsidP="00621B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1C77DA"/>
    <w:multiLevelType w:val="multilevel"/>
    <w:tmpl w:val="7578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F26EDE"/>
    <w:multiLevelType w:val="multilevel"/>
    <w:tmpl w:val="A48E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D0357"/>
    <w:multiLevelType w:val="multilevel"/>
    <w:tmpl w:val="A48E4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C1A72DF"/>
    <w:multiLevelType w:val="multilevel"/>
    <w:tmpl w:val="27B6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D82"/>
    <w:rsid w:val="000362D9"/>
    <w:rsid w:val="00055C44"/>
    <w:rsid w:val="001A3D82"/>
    <w:rsid w:val="0023647B"/>
    <w:rsid w:val="002D3F52"/>
    <w:rsid w:val="0035634D"/>
    <w:rsid w:val="003F6414"/>
    <w:rsid w:val="005B24FA"/>
    <w:rsid w:val="00621BB0"/>
    <w:rsid w:val="0065061B"/>
    <w:rsid w:val="006D04E8"/>
    <w:rsid w:val="007B08DF"/>
    <w:rsid w:val="008D6039"/>
    <w:rsid w:val="00983A4A"/>
    <w:rsid w:val="009D7D0D"/>
    <w:rsid w:val="00BB29FF"/>
    <w:rsid w:val="00BB6B9D"/>
    <w:rsid w:val="00C041CE"/>
    <w:rsid w:val="00CF316C"/>
    <w:rsid w:val="00D12173"/>
    <w:rsid w:val="00D40802"/>
    <w:rsid w:val="00D4344F"/>
    <w:rsid w:val="00D6690E"/>
    <w:rsid w:val="00DB6C99"/>
    <w:rsid w:val="00DB757B"/>
    <w:rsid w:val="00E14BE6"/>
    <w:rsid w:val="00EE37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62775D-2A72-456B-8894-E4CDCC297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paragraph" w:styleId="Ttulo1">
    <w:name w:val="heading 1"/>
    <w:basedOn w:val="Normal"/>
    <w:next w:val="Normal"/>
    <w:link w:val="Ttulo1Car"/>
    <w:uiPriority w:val="9"/>
    <w:qFormat/>
    <w:rsid w:val="003F64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7D0D"/>
    <w:pPr>
      <w:ind w:left="720"/>
      <w:contextualSpacing/>
    </w:pPr>
  </w:style>
  <w:style w:type="paragraph" w:styleId="Encabezado">
    <w:name w:val="header"/>
    <w:basedOn w:val="Normal"/>
    <w:link w:val="EncabezadoCar"/>
    <w:uiPriority w:val="99"/>
    <w:unhideWhenUsed/>
    <w:rsid w:val="00621B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1BB0"/>
    <w:rPr>
      <w:lang w:val="ca-ES"/>
    </w:rPr>
  </w:style>
  <w:style w:type="paragraph" w:styleId="Piedepgina">
    <w:name w:val="footer"/>
    <w:basedOn w:val="Normal"/>
    <w:link w:val="PiedepginaCar"/>
    <w:uiPriority w:val="99"/>
    <w:unhideWhenUsed/>
    <w:rsid w:val="00621B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1BB0"/>
    <w:rPr>
      <w:lang w:val="ca-ES"/>
    </w:rPr>
  </w:style>
  <w:style w:type="character" w:customStyle="1" w:styleId="Ttulo1Car">
    <w:name w:val="Título 1 Car"/>
    <w:basedOn w:val="Fuentedeprrafopredeter"/>
    <w:link w:val="Ttulo1"/>
    <w:uiPriority w:val="9"/>
    <w:rsid w:val="003F6414"/>
    <w:rPr>
      <w:rFonts w:asciiTheme="majorHAnsi" w:eastAsiaTheme="majorEastAsia" w:hAnsiTheme="majorHAnsi" w:cstheme="majorBidi"/>
      <w:color w:val="2E74B5" w:themeColor="accent1" w:themeShade="BF"/>
      <w:sz w:val="32"/>
      <w:szCs w:val="32"/>
      <w:lang w:val="ca-ES"/>
    </w:rPr>
  </w:style>
  <w:style w:type="paragraph" w:styleId="TtulodeTDC">
    <w:name w:val="TOC Heading"/>
    <w:basedOn w:val="Ttulo1"/>
    <w:next w:val="Normal"/>
    <w:uiPriority w:val="39"/>
    <w:unhideWhenUsed/>
    <w:qFormat/>
    <w:rsid w:val="003F6414"/>
    <w:pPr>
      <w:outlineLvl w:val="9"/>
    </w:pPr>
    <w:rPr>
      <w:lang w:val="es-ES" w:eastAsia="es-ES"/>
    </w:rPr>
  </w:style>
  <w:style w:type="character" w:styleId="Hipervnculo">
    <w:name w:val="Hyperlink"/>
    <w:basedOn w:val="Fuentedeprrafopredeter"/>
    <w:uiPriority w:val="99"/>
    <w:unhideWhenUsed/>
    <w:rsid w:val="003F641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ca.wikipedia.org/wiki/Mare_de_D%C3%A9u_de_Montserrat" TargetMode="External"/><Relationship Id="rId26" Type="http://schemas.openxmlformats.org/officeDocument/2006/relationships/hyperlink" Target="https://ca.wikipedia.org/wiki/Fitxer:Reggio_calabria_icona_san_giorgio_martire.jpg" TargetMode="External"/><Relationship Id="rId39" Type="http://schemas.openxmlformats.org/officeDocument/2006/relationships/image" Target="media/image11.jpeg"/><Relationship Id="rId21" Type="http://schemas.openxmlformats.org/officeDocument/2006/relationships/hyperlink" Target="https://ca.wikipedia.org/wiki/Sant_Jordi" TargetMode="External"/><Relationship Id="rId34" Type="http://schemas.openxmlformats.org/officeDocument/2006/relationships/hyperlink" Target="https://ca.wikipedia.org/wiki/Mare_de_D%C3%A9u_del_Lluc" TargetMode="External"/><Relationship Id="rId42" Type="http://schemas.openxmlformats.org/officeDocument/2006/relationships/hyperlink" Target="https://ca.wikipedia.org/wiki/Mareded%C3%A9u_trobada" TargetMode="External"/><Relationship Id="rId47" Type="http://schemas.openxmlformats.org/officeDocument/2006/relationships/image" Target="media/image14.jpeg"/><Relationship Id="rId50" Type="http://schemas.openxmlformats.org/officeDocument/2006/relationships/hyperlink" Target="https://youtu.be/Qy3EjdcXJo4" TargetMode="External"/><Relationship Id="rId55" Type="http://schemas.openxmlformats.org/officeDocument/2006/relationships/hyperlink" Target="https://youtu.be/Dm9HL0VT9uI"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wikipedia.org/wiki/Catalunya" TargetMode="External"/><Relationship Id="rId20" Type="http://schemas.openxmlformats.org/officeDocument/2006/relationships/hyperlink" Target="https://ca.wikipedia.org/wiki/Sant_Vicent_Ferrer" TargetMode="External"/><Relationship Id="rId29" Type="http://schemas.openxmlformats.org/officeDocument/2006/relationships/hyperlink" Target="https://ca.wikipedia.org/wiki/Fitxer:Anthony_Abbot_by_Zurbaran.jpeg" TargetMode="External"/><Relationship Id="rId41" Type="http://schemas.openxmlformats.org/officeDocument/2006/relationships/hyperlink" Target="http://lacanals.blogspot.com.es/" TargetMode="External"/><Relationship Id="rId54" Type="http://schemas.openxmlformats.org/officeDocument/2006/relationships/hyperlink" Target="mailto:miriamsr@josepfer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a.wikipedia.org/wiki/Illes_Balears" TargetMode="External"/><Relationship Id="rId32" Type="http://schemas.openxmlformats.org/officeDocument/2006/relationships/image" Target="media/image10.jpeg"/><Relationship Id="rId37" Type="http://schemas.openxmlformats.org/officeDocument/2006/relationships/hyperlink" Target="https://ca.wikipedia.org/wiki/Andorra" TargetMode="External"/><Relationship Id="rId40" Type="http://schemas.openxmlformats.org/officeDocument/2006/relationships/image" Target="media/image12.jpeg"/><Relationship Id="rId45" Type="http://schemas.openxmlformats.org/officeDocument/2006/relationships/hyperlink" Target="https://ca.wikipedia.org/wiki/Monestir_de_Montserrat" TargetMode="External"/><Relationship Id="rId53" Type="http://schemas.openxmlformats.org/officeDocument/2006/relationships/hyperlink" Target="mailto:miriamsr@josepferra.com" TargetMode="External"/><Relationship Id="rId58" Type="http://schemas.openxmlformats.org/officeDocument/2006/relationships/hyperlink" Target="https://youtu.be/G-py-56fuvo" TargetMode="External"/><Relationship Id="rId5" Type="http://schemas.openxmlformats.org/officeDocument/2006/relationships/webSettings" Target="webSettings.xml"/><Relationship Id="rId15" Type="http://schemas.openxmlformats.org/officeDocument/2006/relationships/hyperlink" Target="https://ca.wikipedia.org/wiki/Sant" TargetMode="External"/><Relationship Id="rId23" Type="http://schemas.openxmlformats.org/officeDocument/2006/relationships/hyperlink" Target="https://ca.wikipedia.org/wiki/Mare_de_D%C3%A9u_del_Puig" TargetMode="External"/><Relationship Id="rId28" Type="http://schemas.openxmlformats.org/officeDocument/2006/relationships/image" Target="media/image8.jpeg"/><Relationship Id="rId36" Type="http://schemas.openxmlformats.org/officeDocument/2006/relationships/hyperlink" Target="https://ca.wikipedia.org/wiki/Jaume_el_Major" TargetMode="External"/><Relationship Id="rId49" Type="http://schemas.openxmlformats.org/officeDocument/2006/relationships/hyperlink" Target="https://youtu.be/-4wkoJ_ekBE" TargetMode="External"/><Relationship Id="rId57" Type="http://schemas.openxmlformats.org/officeDocument/2006/relationships/hyperlink" Target="https://youtu.be/E5EfAtJQF_Y"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ca.wikipedia.org/wiki/Pa%C3%ADs_Valenci%C3%A0" TargetMode="External"/><Relationship Id="rId31" Type="http://schemas.openxmlformats.org/officeDocument/2006/relationships/hyperlink" Target="https://ca.wikipedia.org/wiki/Fitxer:Ferrer.jpg" TargetMode="External"/><Relationship Id="rId44" Type="http://schemas.openxmlformats.org/officeDocument/2006/relationships/hyperlink" Target="https://ca.wikipedia.org/wiki/Manresa" TargetMode="External"/><Relationship Id="rId52" Type="http://schemas.openxmlformats.org/officeDocument/2006/relationships/hyperlink" Target="https://youtu.be/3sc-P1eiHZc"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a.wikipedia.org/wiki/Catolicisme" TargetMode="External"/><Relationship Id="rId22" Type="http://schemas.openxmlformats.org/officeDocument/2006/relationships/hyperlink" Target="https://ca.wikipedia.org/wiki/Segle_XVII" TargetMode="External"/><Relationship Id="rId27" Type="http://schemas.openxmlformats.org/officeDocument/2006/relationships/image" Target="media/image7.jpeg"/><Relationship Id="rId30" Type="http://schemas.openxmlformats.org/officeDocument/2006/relationships/image" Target="media/image9.jpeg"/><Relationship Id="rId35" Type="http://schemas.openxmlformats.org/officeDocument/2006/relationships/hyperlink" Target="https://ca.wikipedia.org/wiki/Formentera" TargetMode="External"/><Relationship Id="rId43" Type="http://schemas.openxmlformats.org/officeDocument/2006/relationships/hyperlink" Target="https://ca.wikipedia.org/wiki/880" TargetMode="External"/><Relationship Id="rId48" Type="http://schemas.openxmlformats.org/officeDocument/2006/relationships/hyperlink" Target="https://youtu.be/BFC31Yur52M" TargetMode="External"/><Relationship Id="rId56" Type="http://schemas.openxmlformats.org/officeDocument/2006/relationships/hyperlink" Target="https://youtu.be/9c3aX6MrVes" TargetMode="External"/><Relationship Id="rId8" Type="http://schemas.openxmlformats.org/officeDocument/2006/relationships/image" Target="media/image1.jpeg"/><Relationship Id="rId51" Type="http://schemas.openxmlformats.org/officeDocument/2006/relationships/hyperlink" Target="https://youtu.be/WXM3Nw_tJ1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ca.wikipedia.org/wiki/Sant_Jordi" TargetMode="External"/><Relationship Id="rId25" Type="http://schemas.openxmlformats.org/officeDocument/2006/relationships/hyperlink" Target="https://ca.wikipedia.org/wiki/Sant_Antoni_Abat" TargetMode="External"/><Relationship Id="rId33" Type="http://schemas.openxmlformats.org/officeDocument/2006/relationships/hyperlink" Target="https://ca.wikipedia.org/wiki/Mallorca" TargetMode="External"/><Relationship Id="rId38" Type="http://schemas.openxmlformats.org/officeDocument/2006/relationships/hyperlink" Target="https://ca.wikipedia.org/wiki/Mare_de_D%C3%A9u_de_Meritxell" TargetMode="External"/><Relationship Id="rId46" Type="http://schemas.openxmlformats.org/officeDocument/2006/relationships/image" Target="media/image13.jpeg"/><Relationship Id="rId59" Type="http://schemas.openxmlformats.org/officeDocument/2006/relationships/hyperlink" Target="https://youtu.be/fQC6-bOink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4F67D-D0B6-4C09-B4D0-7D14C1C16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Pages>
  <Words>1725</Words>
  <Characters>9488</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SEBI</dc:creator>
  <cp:keywords/>
  <dc:description/>
  <cp:lastModifiedBy>SEBI</cp:lastModifiedBy>
  <cp:revision>7</cp:revision>
  <cp:lastPrinted>2020-04-18T10:38:00Z</cp:lastPrinted>
  <dcterms:created xsi:type="dcterms:W3CDTF">2020-04-17T12:23:00Z</dcterms:created>
  <dcterms:modified xsi:type="dcterms:W3CDTF">2020-04-18T11:09:00Z</dcterms:modified>
</cp:coreProperties>
</file>