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28"/>
          <w:szCs w:val="28"/>
        </w:rPr>
      </w:pP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jc w:val="center"/>
        <w:rPr>
          <w:b w:val="1"/>
          <w:sz w:val="28"/>
          <w:szCs w:val="28"/>
        </w:rPr>
      </w:pPr>
      <w:r w:rsidDel="00000000" w:rsidR="00000000" w:rsidRPr="00000000">
        <w:rPr>
          <w:rtl w:val="0"/>
        </w:rPr>
      </w:r>
    </w:p>
    <w:p w:rsidR="00000000" w:rsidDel="00000000" w:rsidP="00000000" w:rsidRDefault="00000000" w:rsidRPr="00000000" w14:paraId="00000008">
      <w:pPr>
        <w:pageBreakBefore w:val="0"/>
        <w:jc w:val="center"/>
        <w:rPr>
          <w:b w:val="1"/>
          <w:sz w:val="28"/>
          <w:szCs w:val="28"/>
        </w:rPr>
      </w:pPr>
      <w:r w:rsidDel="00000000" w:rsidR="00000000" w:rsidRPr="00000000">
        <w:rPr>
          <w:rtl w:val="0"/>
        </w:rPr>
      </w:r>
    </w:p>
    <w:p w:rsidR="00000000" w:rsidDel="00000000" w:rsidP="00000000" w:rsidRDefault="00000000" w:rsidRPr="00000000" w14:paraId="00000009">
      <w:pPr>
        <w:pageBreakBefore w:val="0"/>
        <w:jc w:val="center"/>
        <w:rPr>
          <w:b w:val="1"/>
          <w:sz w:val="28"/>
          <w:szCs w:val="28"/>
        </w:rPr>
      </w:pPr>
      <w:r w:rsidDel="00000000" w:rsidR="00000000" w:rsidRPr="00000000">
        <w:rPr>
          <w:rtl w:val="0"/>
        </w:rPr>
      </w:r>
    </w:p>
    <w:p w:rsidR="00000000" w:rsidDel="00000000" w:rsidP="00000000" w:rsidRDefault="00000000" w:rsidRPr="00000000" w14:paraId="0000000A">
      <w:pPr>
        <w:pageBreakBefore w:val="0"/>
        <w:jc w:val="center"/>
        <w:rPr>
          <w:b w:val="1"/>
          <w:sz w:val="28"/>
          <w:szCs w:val="28"/>
        </w:rPr>
      </w:pPr>
      <w:r w:rsidDel="00000000" w:rsidR="00000000" w:rsidRPr="00000000">
        <w:rPr>
          <w:rtl w:val="0"/>
        </w:rPr>
      </w:r>
    </w:p>
    <w:p w:rsidR="00000000" w:rsidDel="00000000" w:rsidP="00000000" w:rsidRDefault="00000000" w:rsidRPr="00000000" w14:paraId="0000000B">
      <w:pPr>
        <w:pageBreakBefore w:val="0"/>
        <w:jc w:val="center"/>
        <w:rPr>
          <w:b w:val="1"/>
          <w:sz w:val="28"/>
          <w:szCs w:val="28"/>
        </w:rPr>
      </w:pPr>
      <w:r w:rsidDel="00000000" w:rsidR="00000000" w:rsidRPr="00000000">
        <w:rPr>
          <w:rtl w:val="0"/>
        </w:rPr>
      </w:r>
    </w:p>
    <w:p w:rsidR="00000000" w:rsidDel="00000000" w:rsidP="00000000" w:rsidRDefault="00000000" w:rsidRPr="00000000" w14:paraId="0000000C">
      <w:pPr>
        <w:pageBreakBefore w:val="0"/>
        <w:jc w:val="center"/>
        <w:rPr>
          <w:b w:val="1"/>
          <w:sz w:val="28"/>
          <w:szCs w:val="28"/>
        </w:rPr>
      </w:pPr>
      <w:r w:rsidDel="00000000" w:rsidR="00000000" w:rsidRPr="00000000">
        <w:rPr>
          <w:b w:val="1"/>
          <w:sz w:val="28"/>
          <w:szCs w:val="28"/>
          <w:rtl w:val="0"/>
        </w:rPr>
        <w:t xml:space="preserve">PLA D’ORGANITZACIÓ PER A L’OBERTURA CURS 21-22</w:t>
      </w:r>
    </w:p>
    <w:p w:rsidR="00000000" w:rsidDel="00000000" w:rsidP="00000000" w:rsidRDefault="00000000" w:rsidRPr="00000000" w14:paraId="0000000D">
      <w:pPr>
        <w:pageBreakBefore w:val="0"/>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jc w:val="center"/>
        <w:rPr>
          <w:b w:val="1"/>
          <w:sz w:val="28"/>
          <w:szCs w:val="28"/>
        </w:rPr>
      </w:pPr>
      <w:r w:rsidDel="00000000" w:rsidR="00000000" w:rsidRPr="00000000">
        <w:rPr>
          <w:rtl w:val="0"/>
        </w:rPr>
      </w:r>
    </w:p>
    <w:p w:rsidR="00000000" w:rsidDel="00000000" w:rsidP="00000000" w:rsidRDefault="00000000" w:rsidRPr="00000000" w14:paraId="0000000F">
      <w:pPr>
        <w:pageBreakBefore w:val="0"/>
        <w:jc w:val="center"/>
        <w:rPr>
          <w:b w:val="1"/>
          <w:sz w:val="28"/>
          <w:szCs w:val="28"/>
        </w:rPr>
      </w:pPr>
      <w:r w:rsidDel="00000000" w:rsidR="00000000" w:rsidRPr="00000000">
        <w:rPr>
          <w:rtl w:val="0"/>
        </w:rPr>
      </w:r>
    </w:p>
    <w:p w:rsidR="00000000" w:rsidDel="00000000" w:rsidP="00000000" w:rsidRDefault="00000000" w:rsidRPr="00000000" w14:paraId="00000010">
      <w:pPr>
        <w:pageBreakBefore w:val="0"/>
        <w:jc w:val="center"/>
        <w:rPr>
          <w:b w:val="1"/>
          <w:sz w:val="28"/>
          <w:szCs w:val="28"/>
        </w:rPr>
      </w:pPr>
      <w:r w:rsidDel="00000000" w:rsidR="00000000" w:rsidRPr="00000000">
        <w:rPr>
          <w:rtl w:val="0"/>
        </w:rPr>
      </w:r>
    </w:p>
    <w:p w:rsidR="00000000" w:rsidDel="00000000" w:rsidP="00000000" w:rsidRDefault="00000000" w:rsidRPr="00000000" w14:paraId="00000011">
      <w:pPr>
        <w:pageBreakBefore w:val="0"/>
        <w:jc w:val="center"/>
        <w:rPr>
          <w:b w:val="1"/>
          <w:sz w:val="28"/>
          <w:szCs w:val="28"/>
        </w:rPr>
      </w:pPr>
      <w:r w:rsidDel="00000000" w:rsidR="00000000" w:rsidRPr="00000000">
        <w:rPr>
          <w:rtl w:val="0"/>
        </w:rPr>
      </w:r>
    </w:p>
    <w:p w:rsidR="00000000" w:rsidDel="00000000" w:rsidP="00000000" w:rsidRDefault="00000000" w:rsidRPr="00000000" w14:paraId="00000012">
      <w:pPr>
        <w:pageBreakBefore w:val="0"/>
        <w:jc w:val="center"/>
        <w:rPr>
          <w:b w:val="1"/>
          <w:sz w:val="28"/>
          <w:szCs w:val="28"/>
        </w:rPr>
      </w:pPr>
      <w:r w:rsidDel="00000000" w:rsidR="00000000" w:rsidRPr="00000000">
        <w:rPr>
          <w:rtl w:val="0"/>
        </w:rPr>
      </w:r>
    </w:p>
    <w:p w:rsidR="00000000" w:rsidDel="00000000" w:rsidP="00000000" w:rsidRDefault="00000000" w:rsidRPr="00000000" w14:paraId="00000013">
      <w:pPr>
        <w:pageBreakBefore w:val="0"/>
        <w:jc w:val="center"/>
        <w:rPr>
          <w:b w:val="1"/>
          <w:sz w:val="28"/>
          <w:szCs w:val="28"/>
        </w:rPr>
      </w:pPr>
      <w:r w:rsidDel="00000000" w:rsidR="00000000" w:rsidRPr="00000000">
        <w:rPr>
          <w:rtl w:val="0"/>
        </w:rPr>
      </w:r>
    </w:p>
    <w:p w:rsidR="00000000" w:rsidDel="00000000" w:rsidP="00000000" w:rsidRDefault="00000000" w:rsidRPr="00000000" w14:paraId="00000014">
      <w:pPr>
        <w:pageBreakBefore w:val="0"/>
        <w:jc w:val="center"/>
        <w:rPr>
          <w:b w:val="1"/>
          <w:sz w:val="28"/>
          <w:szCs w:val="28"/>
        </w:rPr>
      </w:pPr>
      <w:r w:rsidDel="00000000" w:rsidR="00000000" w:rsidRPr="00000000">
        <w:rPr>
          <w:rtl w:val="0"/>
        </w:rPr>
      </w:r>
    </w:p>
    <w:p w:rsidR="00000000" w:rsidDel="00000000" w:rsidP="00000000" w:rsidRDefault="00000000" w:rsidRPr="00000000" w14:paraId="00000015">
      <w:pPr>
        <w:pageBreakBefore w:val="0"/>
        <w:jc w:val="center"/>
        <w:rPr>
          <w:b w:val="1"/>
          <w:sz w:val="28"/>
          <w:szCs w:val="28"/>
        </w:rPr>
      </w:pPr>
      <w:r w:rsidDel="00000000" w:rsidR="00000000" w:rsidRPr="00000000">
        <w:rPr>
          <w:rtl w:val="0"/>
        </w:rPr>
      </w:r>
    </w:p>
    <w:p w:rsidR="00000000" w:rsidDel="00000000" w:rsidP="00000000" w:rsidRDefault="00000000" w:rsidRPr="00000000" w14:paraId="00000016">
      <w:pPr>
        <w:pageBreakBefore w:val="0"/>
        <w:jc w:val="center"/>
        <w:rPr>
          <w:b w:val="1"/>
          <w:sz w:val="28"/>
          <w:szCs w:val="28"/>
        </w:rPr>
      </w:pPr>
      <w:r w:rsidDel="00000000" w:rsidR="00000000" w:rsidRPr="00000000">
        <w:rPr>
          <w:rtl w:val="0"/>
        </w:rPr>
      </w:r>
    </w:p>
    <w:p w:rsidR="00000000" w:rsidDel="00000000" w:rsidP="00000000" w:rsidRDefault="00000000" w:rsidRPr="00000000" w14:paraId="00000017">
      <w:pPr>
        <w:pageBreakBefore w:val="0"/>
        <w:jc w:val="center"/>
        <w:rPr>
          <w:b w:val="1"/>
          <w:sz w:val="28"/>
          <w:szCs w:val="28"/>
        </w:rPr>
      </w:pPr>
      <w:r w:rsidDel="00000000" w:rsidR="00000000" w:rsidRPr="00000000">
        <w:rPr>
          <w:rtl w:val="0"/>
        </w:rPr>
      </w:r>
    </w:p>
    <w:p w:rsidR="00000000" w:rsidDel="00000000" w:rsidP="00000000" w:rsidRDefault="00000000" w:rsidRPr="00000000" w14:paraId="00000018">
      <w:pPr>
        <w:pageBreakBefore w:val="0"/>
        <w:jc w:val="center"/>
        <w:rPr>
          <w:b w:val="1"/>
          <w:sz w:val="28"/>
          <w:szCs w:val="28"/>
        </w:rPr>
      </w:pPr>
      <w:r w:rsidDel="00000000" w:rsidR="00000000" w:rsidRPr="00000000">
        <w:rPr>
          <w:rtl w:val="0"/>
        </w:rPr>
      </w:r>
    </w:p>
    <w:p w:rsidR="00000000" w:rsidDel="00000000" w:rsidP="00000000" w:rsidRDefault="00000000" w:rsidRPr="00000000" w14:paraId="00000019">
      <w:pPr>
        <w:pageBreakBefore w:val="0"/>
        <w:jc w:val="center"/>
        <w:rPr>
          <w:b w:val="1"/>
          <w:sz w:val="28"/>
          <w:szCs w:val="28"/>
        </w:rPr>
      </w:pPr>
      <w:r w:rsidDel="00000000" w:rsidR="00000000" w:rsidRPr="00000000">
        <w:rPr>
          <w:rtl w:val="0"/>
        </w:rPr>
      </w:r>
    </w:p>
    <w:p w:rsidR="00000000" w:rsidDel="00000000" w:rsidP="00000000" w:rsidRDefault="00000000" w:rsidRPr="00000000" w14:paraId="0000001A">
      <w:pPr>
        <w:pageBreakBefore w:val="0"/>
        <w:jc w:val="center"/>
        <w:rPr>
          <w:b w:val="1"/>
          <w:sz w:val="28"/>
          <w:szCs w:val="28"/>
        </w:rPr>
      </w:pPr>
      <w:r w:rsidDel="00000000" w:rsidR="00000000" w:rsidRPr="00000000">
        <w:rPr>
          <w:rtl w:val="0"/>
        </w:rPr>
      </w:r>
    </w:p>
    <w:p w:rsidR="00000000" w:rsidDel="00000000" w:rsidP="00000000" w:rsidRDefault="00000000" w:rsidRPr="00000000" w14:paraId="0000001B">
      <w:pPr>
        <w:pageBreakBefore w:val="0"/>
        <w:jc w:val="center"/>
        <w:rPr>
          <w:b w:val="1"/>
          <w:sz w:val="28"/>
          <w:szCs w:val="28"/>
        </w:rPr>
      </w:pPr>
      <w:r w:rsidDel="00000000" w:rsidR="00000000" w:rsidRPr="00000000">
        <w:rPr>
          <w:rtl w:val="0"/>
        </w:rPr>
      </w:r>
    </w:p>
    <w:p w:rsidR="00000000" w:rsidDel="00000000" w:rsidP="00000000" w:rsidRDefault="00000000" w:rsidRPr="00000000" w14:paraId="0000001C">
      <w:pPr>
        <w:pageBreakBefore w:val="0"/>
        <w:jc w:val="center"/>
        <w:rPr>
          <w:b w:val="1"/>
          <w:sz w:val="28"/>
          <w:szCs w:val="28"/>
        </w:rPr>
      </w:pPr>
      <w:r w:rsidDel="00000000" w:rsidR="00000000" w:rsidRPr="00000000">
        <w:rPr>
          <w:rtl w:val="0"/>
        </w:rPr>
      </w:r>
    </w:p>
    <w:p w:rsidR="00000000" w:rsidDel="00000000" w:rsidP="00000000" w:rsidRDefault="00000000" w:rsidRPr="00000000" w14:paraId="0000001D">
      <w:pPr>
        <w:pageBreakBefore w:val="0"/>
        <w:jc w:val="center"/>
        <w:rPr>
          <w:b w:val="1"/>
          <w:sz w:val="28"/>
          <w:szCs w:val="28"/>
        </w:rPr>
      </w:pPr>
      <w:r w:rsidDel="00000000" w:rsidR="00000000" w:rsidRPr="00000000">
        <w:rPr>
          <w:rtl w:val="0"/>
        </w:rPr>
      </w:r>
    </w:p>
    <w:p w:rsidR="00000000" w:rsidDel="00000000" w:rsidP="00000000" w:rsidRDefault="00000000" w:rsidRPr="00000000" w14:paraId="0000001E">
      <w:pPr>
        <w:pageBreakBefore w:val="0"/>
        <w:jc w:val="center"/>
        <w:rPr>
          <w:b w:val="1"/>
          <w:sz w:val="28"/>
          <w:szCs w:val="28"/>
        </w:rPr>
      </w:pPr>
      <w:r w:rsidDel="00000000" w:rsidR="00000000" w:rsidRPr="00000000">
        <w:rPr>
          <w:rtl w:val="0"/>
        </w:rPr>
      </w:r>
    </w:p>
    <w:p w:rsidR="00000000" w:rsidDel="00000000" w:rsidP="00000000" w:rsidRDefault="00000000" w:rsidRPr="00000000" w14:paraId="0000001F">
      <w:pPr>
        <w:pageBreakBefore w:val="0"/>
        <w:jc w:val="center"/>
        <w:rPr>
          <w:b w:val="1"/>
          <w:sz w:val="28"/>
          <w:szCs w:val="28"/>
        </w:rPr>
      </w:pPr>
      <w:r w:rsidDel="00000000" w:rsidR="00000000" w:rsidRPr="00000000">
        <w:rPr>
          <w:rtl w:val="0"/>
        </w:rPr>
      </w:r>
    </w:p>
    <w:p w:rsidR="00000000" w:rsidDel="00000000" w:rsidP="00000000" w:rsidRDefault="00000000" w:rsidRPr="00000000" w14:paraId="00000020">
      <w:pPr>
        <w:pageBreakBefore w:val="0"/>
        <w:jc w:val="center"/>
        <w:rPr>
          <w:b w:val="1"/>
          <w:sz w:val="28"/>
          <w:szCs w:val="28"/>
        </w:rPr>
      </w:pPr>
      <w:r w:rsidDel="00000000" w:rsidR="00000000" w:rsidRPr="00000000">
        <w:rPr>
          <w:rtl w:val="0"/>
        </w:rPr>
      </w:r>
    </w:p>
    <w:p w:rsidR="00000000" w:rsidDel="00000000" w:rsidP="00000000" w:rsidRDefault="00000000" w:rsidRPr="00000000" w14:paraId="00000021">
      <w:pPr>
        <w:pageBreakBefore w:val="0"/>
        <w:jc w:val="center"/>
        <w:rPr>
          <w:b w:val="1"/>
          <w:sz w:val="28"/>
          <w:szCs w:val="28"/>
        </w:rPr>
      </w:pPr>
      <w:r w:rsidDel="00000000" w:rsidR="00000000" w:rsidRPr="00000000">
        <w:rPr>
          <w:rtl w:val="0"/>
        </w:rPr>
      </w:r>
    </w:p>
    <w:p w:rsidR="00000000" w:rsidDel="00000000" w:rsidP="00000000" w:rsidRDefault="00000000" w:rsidRPr="00000000" w14:paraId="00000022">
      <w:pPr>
        <w:pageBreakBefore w:val="0"/>
        <w:jc w:val="center"/>
        <w:rPr>
          <w:b w:val="1"/>
          <w:sz w:val="28"/>
          <w:szCs w:val="28"/>
        </w:rPr>
      </w:pPr>
      <w:r w:rsidDel="00000000" w:rsidR="00000000" w:rsidRPr="00000000">
        <w:rPr>
          <w:rtl w:val="0"/>
        </w:rPr>
      </w:r>
    </w:p>
    <w:p w:rsidR="00000000" w:rsidDel="00000000" w:rsidP="00000000" w:rsidRDefault="00000000" w:rsidRPr="00000000" w14:paraId="00000023">
      <w:pPr>
        <w:pageBreakBefore w:val="0"/>
        <w:jc w:val="center"/>
        <w:rPr>
          <w:b w:val="1"/>
          <w:sz w:val="28"/>
          <w:szCs w:val="28"/>
        </w:rPr>
      </w:pPr>
      <w:r w:rsidDel="00000000" w:rsidR="00000000" w:rsidRPr="00000000">
        <w:rPr>
          <w:b w:val="1"/>
          <w:sz w:val="28"/>
          <w:szCs w:val="28"/>
          <w:rtl w:val="0"/>
        </w:rPr>
        <w:t xml:space="preserve">PLA D’ORGANITZACIÓ PER A L’OBERTURA CURS 21-22</w:t>
      </w:r>
    </w:p>
    <w:p w:rsidR="00000000" w:rsidDel="00000000" w:rsidP="00000000" w:rsidRDefault="00000000" w:rsidRPr="00000000" w14:paraId="00000024">
      <w:pPr>
        <w:pageBreakBefore w:val="0"/>
        <w:jc w:val="both"/>
        <w:rPr/>
      </w:pPr>
      <w:r w:rsidDel="00000000" w:rsidR="00000000" w:rsidRPr="00000000">
        <w:rPr>
          <w:rtl w:val="0"/>
        </w:rPr>
      </w:r>
    </w:p>
    <w:p w:rsidR="00000000" w:rsidDel="00000000" w:rsidP="00000000" w:rsidRDefault="00000000" w:rsidRPr="00000000" w14:paraId="00000025">
      <w:pPr>
        <w:pageBreakBefore w:val="0"/>
        <w:jc w:val="both"/>
        <w:rPr>
          <w:b w:val="1"/>
        </w:rPr>
      </w:pPr>
      <w:r w:rsidDel="00000000" w:rsidR="00000000" w:rsidRPr="00000000">
        <w:rPr>
          <w:rtl w:val="0"/>
        </w:rPr>
      </w:r>
    </w:p>
    <w:p w:rsidR="00000000" w:rsidDel="00000000" w:rsidP="00000000" w:rsidRDefault="00000000" w:rsidRPr="00000000" w14:paraId="00000026">
      <w:pPr>
        <w:pageBreakBefore w:val="0"/>
        <w:jc w:val="both"/>
        <w:rPr>
          <w:b w:val="1"/>
        </w:rPr>
      </w:pPr>
      <w:r w:rsidDel="00000000" w:rsidR="00000000" w:rsidRPr="00000000">
        <w:rPr>
          <w:b w:val="1"/>
          <w:rtl w:val="0"/>
        </w:rPr>
        <w:t xml:space="preserve">1. Introducció</w:t>
      </w:r>
    </w:p>
    <w:p w:rsidR="00000000" w:rsidDel="00000000" w:rsidP="00000000" w:rsidRDefault="00000000" w:rsidRPr="00000000" w14:paraId="00000027">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ageBreakBefore w:val="0"/>
        <w:spacing w:line="240" w:lineRule="auto"/>
        <w:jc w:val="both"/>
        <w:rPr/>
      </w:pPr>
      <w:r w:rsidDel="00000000" w:rsidR="00000000" w:rsidRPr="00000000">
        <w:rPr>
          <w:rtl w:val="0"/>
        </w:rPr>
        <w:t xml:space="preserve">El nostre CEE FOLCH I CAMARASA, és una escola d’educació especial específica, especialitzada en l’atenció d’alumnat amb discapacitat visual o ceguesa, trastorn de l’espectre autista i altres discapacitats associades (sensorials-sordceguesa, motrius i/o intel·lectuals).</w:t>
      </w:r>
    </w:p>
    <w:p w:rsidR="00000000" w:rsidDel="00000000" w:rsidP="00000000" w:rsidRDefault="00000000" w:rsidRPr="00000000" w14:paraId="00000029">
      <w:pPr>
        <w:pageBreakBefore w:val="0"/>
        <w:spacing w:line="240" w:lineRule="auto"/>
        <w:jc w:val="both"/>
        <w:rPr/>
      </w:pPr>
      <w:r w:rsidDel="00000000" w:rsidR="00000000" w:rsidRPr="00000000">
        <w:rPr>
          <w:rtl w:val="0"/>
        </w:rPr>
      </w:r>
    </w:p>
    <w:p w:rsidR="00000000" w:rsidDel="00000000" w:rsidP="00000000" w:rsidRDefault="00000000" w:rsidRPr="00000000" w14:paraId="0000002A">
      <w:pPr>
        <w:pageBreakBefore w:val="0"/>
        <w:spacing w:line="240" w:lineRule="auto"/>
        <w:jc w:val="both"/>
        <w:rPr>
          <w:i w:val="1"/>
        </w:rPr>
      </w:pPr>
      <w:r w:rsidDel="00000000" w:rsidR="00000000" w:rsidRPr="00000000">
        <w:rPr>
          <w:rtl w:val="0"/>
        </w:rPr>
        <w:t xml:space="preserve">Aquests infants presenten greus dificultats sensorials, psicològiques i neurològiques, ja que no perceben l’entorn de manera organitzada (manca de visió i desestructuració mental) i necessiten d’una atenció educativa específica, una intervenció especialitzada i l’ús d’unes estratègies pedagògiques adients per tal de potenciar el seu camí cap al desenvolupament i evitar un agreujament dels comportaments autístics. Aquesta atenció requereix de l’acompanyament constant per part dels  professionals de referència.</w:t>
      </w: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rtl w:val="0"/>
        </w:rPr>
        <w:t xml:space="preserve">2. DIAGNOSI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t xml:space="preserve">Tots els alumnes del centre presenten greus trastorns d’aprenentatge derivats de la seva gran dificultat de relació i comunicació amb l’entorn que s'agreugen pel dèficit visual. L’abordatge d’aquestes dificultats requereix d’un acompanyant físic proper tant educatiu com terapèutic. Per tant, és del tot impossible poder portar a terme la intervenció dels professionals del centre mantenint una distància física preventiva .</w:t>
      </w:r>
    </w:p>
    <w:p w:rsidR="00000000" w:rsidDel="00000000" w:rsidP="00000000" w:rsidRDefault="00000000" w:rsidRPr="00000000" w14:paraId="0000002F">
      <w:pPr>
        <w:pageBreakBefore w:val="0"/>
        <w:jc w:val="both"/>
        <w:rPr/>
      </w:pPr>
      <w:r w:rsidDel="00000000" w:rsidR="00000000" w:rsidRPr="00000000">
        <w:rPr>
          <w:rtl w:val="0"/>
        </w:rPr>
      </w:r>
    </w:p>
    <w:p w:rsidR="00000000" w:rsidDel="00000000" w:rsidP="00000000" w:rsidRDefault="00000000" w:rsidRPr="00000000" w14:paraId="00000030">
      <w:pPr>
        <w:pageBreakBefore w:val="0"/>
        <w:jc w:val="both"/>
        <w:rPr/>
      </w:pPr>
      <w:r w:rsidDel="00000000" w:rsidR="00000000" w:rsidRPr="00000000">
        <w:rPr>
          <w:rtl w:val="0"/>
        </w:rPr>
        <w:t xml:space="preserve">A aquest fet, se li agreuja una capacitat limitada per prendre consciència de la realitat de confinament, presa de mesures sanitàries i distància social que s’ha viscut durant el passat confinament. El centre, durant aquest període, ha plantejat una actuació telemàtica amb l’objectiu prioritari de poder acompanyar a les famílies però conscients també de la dificultat d’accés a aquest contingut no-físic per part dels infants. </w:t>
      </w:r>
    </w:p>
    <w:p w:rsidR="00000000" w:rsidDel="00000000" w:rsidP="00000000" w:rsidRDefault="00000000" w:rsidRPr="00000000" w14:paraId="00000031">
      <w:pPr>
        <w:pageBreakBefore w:val="0"/>
        <w:jc w:val="both"/>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rPr>
          <w:rtl w:val="0"/>
        </w:rPr>
        <w:t xml:space="preserve">S’ha donat una resposta a les famílies emprant les diverses vies de contacte (correu electrònic, whatsapp, via telefònica, videoconferència…) i l’equip del centre s’ha ajustat a les demandes que han anat rebent i a les instruccions de l’administració.</w:t>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jc w:val="both"/>
        <w:rPr/>
      </w:pPr>
      <w:r w:rsidDel="00000000" w:rsidR="00000000" w:rsidRPr="00000000">
        <w:rPr>
          <w:rtl w:val="0"/>
        </w:rPr>
        <w:t xml:space="preserve">Al final del confinament, s’ha realitzat un recull de les valoracions de les famílies per poder fer propostes de comunicació, de recursos didàctics i tecnològics per tal d’estar preparats per a un possible confinament.</w:t>
      </w:r>
    </w:p>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pageBreakBefore w:val="0"/>
        <w:jc w:val="both"/>
        <w:rPr/>
      </w:pPr>
      <w:r w:rsidDel="00000000" w:rsidR="00000000" w:rsidRPr="00000000">
        <w:rPr>
          <w:rtl w:val="0"/>
        </w:rPr>
      </w:r>
    </w:p>
    <w:p w:rsidR="00000000" w:rsidDel="00000000" w:rsidP="00000000" w:rsidRDefault="00000000" w:rsidRPr="00000000" w14:paraId="00000037">
      <w:pPr>
        <w:pageBreakBefore w:val="0"/>
        <w:jc w:val="both"/>
        <w:rPr>
          <w:b w:val="1"/>
        </w:rPr>
      </w:pPr>
      <w:r w:rsidDel="00000000" w:rsidR="00000000" w:rsidRPr="00000000">
        <w:rPr>
          <w:rtl w:val="0"/>
        </w:rPr>
      </w:r>
    </w:p>
    <w:p w:rsidR="00000000" w:rsidDel="00000000" w:rsidP="00000000" w:rsidRDefault="00000000" w:rsidRPr="00000000" w14:paraId="00000038">
      <w:pPr>
        <w:pageBreakBefore w:val="0"/>
        <w:jc w:val="both"/>
        <w:rPr>
          <w:b w:val="1"/>
        </w:rPr>
      </w:pPr>
      <w:r w:rsidDel="00000000" w:rsidR="00000000" w:rsidRPr="00000000">
        <w:rPr>
          <w:rtl w:val="0"/>
        </w:rPr>
      </w:r>
    </w:p>
    <w:p w:rsidR="00000000" w:rsidDel="00000000" w:rsidP="00000000" w:rsidRDefault="00000000" w:rsidRPr="00000000" w14:paraId="00000039">
      <w:pPr>
        <w:pageBreakBefore w:val="0"/>
        <w:jc w:val="both"/>
        <w:rPr>
          <w:b w:val="1"/>
        </w:rPr>
      </w:pPr>
      <w:r w:rsidDel="00000000" w:rsidR="00000000" w:rsidRPr="00000000">
        <w:rPr>
          <w:rtl w:val="0"/>
        </w:rPr>
      </w:r>
    </w:p>
    <w:p w:rsidR="00000000" w:rsidDel="00000000" w:rsidP="00000000" w:rsidRDefault="00000000" w:rsidRPr="00000000" w14:paraId="0000003A">
      <w:pPr>
        <w:pageBreakBefore w:val="0"/>
        <w:jc w:val="both"/>
        <w:rPr>
          <w:b w:val="1"/>
        </w:rPr>
      </w:pPr>
      <w:r w:rsidDel="00000000" w:rsidR="00000000" w:rsidRPr="00000000">
        <w:rPr>
          <w:b w:val="1"/>
          <w:rtl w:val="0"/>
        </w:rPr>
        <w:t xml:space="preserve">3. ORGANITZACIÓ DELS GRUPS ESTABLES</w:t>
      </w:r>
    </w:p>
    <w:p w:rsidR="00000000" w:rsidDel="00000000" w:rsidP="00000000" w:rsidRDefault="00000000" w:rsidRPr="00000000" w14:paraId="0000003B">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tl w:val="0"/>
        </w:rPr>
        <w:t xml:space="preserve">Atenent a les instruccions de l’administració i del PROCISCAT, a on es determina la necessitat de poder obtenir un control de la traçabilitat en cas de contagi, l'agrupació dels alumnes es regeix pels següents criteris:</w:t>
      </w:r>
    </w:p>
    <w:p w:rsidR="00000000" w:rsidDel="00000000" w:rsidP="00000000" w:rsidRDefault="00000000" w:rsidRPr="00000000" w14:paraId="0000003D">
      <w:pPr>
        <w:pageBreakBefore w:val="0"/>
        <w:numPr>
          <w:ilvl w:val="0"/>
          <w:numId w:val="14"/>
        </w:numPr>
        <w:ind w:left="720" w:hanging="360"/>
        <w:jc w:val="both"/>
        <w:rPr>
          <w:u w:val="none"/>
        </w:rPr>
      </w:pPr>
      <w:r w:rsidDel="00000000" w:rsidR="00000000" w:rsidRPr="00000000">
        <w:rPr>
          <w:rtl w:val="0"/>
        </w:rPr>
        <w:t xml:space="preserve">Grup estable de convivència: grup aula.</w:t>
      </w:r>
      <w:r w:rsidDel="00000000" w:rsidR="00000000" w:rsidRPr="00000000">
        <w:rPr>
          <w:rtl w:val="0"/>
        </w:rPr>
      </w:r>
    </w:p>
    <w:p w:rsidR="00000000" w:rsidDel="00000000" w:rsidP="00000000" w:rsidRDefault="00000000" w:rsidRPr="00000000" w14:paraId="0000003E">
      <w:pPr>
        <w:pageBreakBefore w:val="0"/>
        <w:numPr>
          <w:ilvl w:val="0"/>
          <w:numId w:val="14"/>
        </w:numPr>
        <w:ind w:left="720" w:hanging="360"/>
        <w:jc w:val="both"/>
        <w:rPr>
          <w:u w:val="none"/>
        </w:rPr>
      </w:pPr>
      <w:r w:rsidDel="00000000" w:rsidR="00000000" w:rsidRPr="00000000">
        <w:rPr>
          <w:rtl w:val="0"/>
        </w:rPr>
        <w:t xml:space="preserve">Grup estable: combinació de dos grups estables per a la realització d’una mateixa activitat però mantenint la distància de seguretat: </w:t>
      </w:r>
      <w:r w:rsidDel="00000000" w:rsidR="00000000" w:rsidRPr="00000000">
        <w:rPr>
          <w:rtl w:val="0"/>
        </w:rPr>
      </w:r>
    </w:p>
    <w:p w:rsidR="00000000" w:rsidDel="00000000" w:rsidP="00000000" w:rsidRDefault="00000000" w:rsidRPr="00000000" w14:paraId="0000003F">
      <w:pPr>
        <w:pageBreakBefore w:val="0"/>
        <w:ind w:left="720" w:firstLine="720"/>
        <w:jc w:val="both"/>
        <w:rPr/>
      </w:pPr>
      <w:r w:rsidDel="00000000" w:rsidR="00000000" w:rsidRPr="00000000">
        <w:rPr>
          <w:rtl w:val="0"/>
        </w:rPr>
        <w:t xml:space="preserve">Grup A: Claus-Pilota </w:t>
      </w:r>
    </w:p>
    <w:p w:rsidR="00000000" w:rsidDel="00000000" w:rsidP="00000000" w:rsidRDefault="00000000" w:rsidRPr="00000000" w14:paraId="00000040">
      <w:pPr>
        <w:pageBreakBefore w:val="0"/>
        <w:ind w:left="720" w:firstLine="720"/>
        <w:jc w:val="both"/>
        <w:rPr/>
      </w:pPr>
      <w:r w:rsidDel="00000000" w:rsidR="00000000" w:rsidRPr="00000000">
        <w:rPr>
          <w:rtl w:val="0"/>
        </w:rPr>
        <w:t xml:space="preserve">Grup B: Castanyola-Dau.</w:t>
      </w:r>
    </w:p>
    <w:p w:rsidR="00000000" w:rsidDel="00000000" w:rsidP="00000000" w:rsidRDefault="00000000" w:rsidRPr="00000000" w14:paraId="00000041">
      <w:pPr>
        <w:pageBreakBefore w:val="0"/>
        <w:jc w:val="both"/>
        <w:rPr/>
      </w:pPr>
      <w:r w:rsidDel="00000000" w:rsidR="00000000" w:rsidRPr="00000000">
        <w:rPr>
          <w:rtl w:val="0"/>
        </w:rPr>
      </w:r>
    </w:p>
    <w:tbl>
      <w:tblPr>
        <w:tblStyle w:val="Table1"/>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50"/>
        <w:gridCol w:w="1245"/>
        <w:gridCol w:w="1605"/>
        <w:gridCol w:w="1440"/>
        <w:gridCol w:w="1620"/>
        <w:tblGridChange w:id="0">
          <w:tblGrid>
            <w:gridCol w:w="1800"/>
            <w:gridCol w:w="1350"/>
            <w:gridCol w:w="1245"/>
            <w:gridCol w:w="1605"/>
            <w:gridCol w:w="1440"/>
            <w:gridCol w:w="1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NOMBRE ALUMNES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EQUIP ESTABLE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ALTRES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PAE I FISIOS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ESPAI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A.CLAUS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(persona de suport ocasional)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(fisio)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Aula Claus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A.PILOTA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(persona de suport ocasional)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(fisio)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Aula Pilota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B.CASTANYOLA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(persona de suport ocasional)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(fisio)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Aula Castanyola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B.DAU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both"/>
              <w:rPr>
                <w:sz w:val="20"/>
                <w:szCs w:val="20"/>
              </w:rPr>
            </w:pPr>
            <w:r w:rsidDel="00000000" w:rsidR="00000000" w:rsidRPr="00000000">
              <w:rPr>
                <w:sz w:val="20"/>
                <w:szCs w:val="20"/>
                <w:rtl w:val="0"/>
              </w:rPr>
              <w:t xml:space="preserve">1 (persona de suport ocasional)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1 (fisio)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Aula Dau</w:t>
            </w:r>
          </w:p>
        </w:tc>
      </w:tr>
    </w:tbl>
    <w:p w:rsidR="00000000" w:rsidDel="00000000" w:rsidP="00000000" w:rsidRDefault="00000000" w:rsidRPr="00000000" w14:paraId="00000061">
      <w:pPr>
        <w:pageBreakBefore w:val="0"/>
        <w:ind w:left="0" w:firstLine="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t xml:space="preserve">Pel tal de mantenir el grup de convivència estable, sempre seran dos professionals els referents de cada grup, com a mínim, i el personal de suport serà qui pugui combinar l’atenció amb altres grups. Aquests recursos personals que passaran per més d’una aula, prendran les mesures preventives necessàries (canvi de samarreta, neteja de mans i mascareta pròpia del grup). </w:t>
      </w:r>
    </w:p>
    <w:p w:rsidR="00000000" w:rsidDel="00000000" w:rsidP="00000000" w:rsidRDefault="00000000" w:rsidRPr="00000000" w14:paraId="00000063">
      <w:pPr>
        <w:pageBreakBefore w:val="0"/>
        <w:jc w:val="both"/>
        <w:rPr/>
      </w:pPr>
      <w:r w:rsidDel="00000000" w:rsidR="00000000" w:rsidRPr="00000000">
        <w:rPr>
          <w:rtl w:val="0"/>
        </w:rPr>
      </w:r>
    </w:p>
    <w:p w:rsidR="00000000" w:rsidDel="00000000" w:rsidP="00000000" w:rsidRDefault="00000000" w:rsidRPr="00000000" w14:paraId="00000064">
      <w:pPr>
        <w:pageBreakBefore w:val="0"/>
        <w:jc w:val="both"/>
        <w:rPr/>
      </w:pPr>
      <w:r w:rsidDel="00000000" w:rsidR="00000000" w:rsidRPr="00000000">
        <w:rPr>
          <w:rtl w:val="0"/>
        </w:rPr>
        <w:t xml:space="preserve">Pla d’actuació en situacions especials:</w:t>
      </w:r>
    </w:p>
    <w:p w:rsidR="00000000" w:rsidDel="00000000" w:rsidP="00000000" w:rsidRDefault="00000000" w:rsidRPr="00000000" w14:paraId="00000065">
      <w:pPr>
        <w:pageBreakBefore w:val="0"/>
        <w:numPr>
          <w:ilvl w:val="0"/>
          <w:numId w:val="2"/>
        </w:numPr>
        <w:ind w:left="720" w:hanging="360"/>
        <w:jc w:val="both"/>
        <w:rPr/>
      </w:pPr>
      <w:r w:rsidDel="00000000" w:rsidR="00000000" w:rsidRPr="00000000">
        <w:rPr>
          <w:rtl w:val="0"/>
        </w:rPr>
        <w:t xml:space="preserve">En situacions de risc que requereixi el suport extraordinari d’uns professionals externs a l’aula, es tractarà d’extremar les mesures de prevenció però prevaldrà la necessitat d’atenció. Es portarà un registre d’aquestes situacions del personal que ha intervingut.</w:t>
      </w:r>
    </w:p>
    <w:p w:rsidR="00000000" w:rsidDel="00000000" w:rsidP="00000000" w:rsidRDefault="00000000" w:rsidRPr="00000000" w14:paraId="00000066">
      <w:pPr>
        <w:pageBreakBefore w:val="0"/>
        <w:numPr>
          <w:ilvl w:val="0"/>
          <w:numId w:val="2"/>
        </w:numPr>
        <w:ind w:left="720" w:hanging="360"/>
        <w:jc w:val="both"/>
        <w:rPr/>
      </w:pPr>
      <w:r w:rsidDel="00000000" w:rsidR="00000000" w:rsidRPr="00000000">
        <w:rPr>
          <w:rtl w:val="0"/>
        </w:rPr>
        <w:t xml:space="preserve">Situacions d’atenció sanitària: la tutora ha de fer una valoració de l’estat de salut habitual dels seus alumnes, tenint en compte, el seu estat general d’inici. Així com, un registre de les mesures de la temperatura per tal de detectar un canvi significatiu.</w:t>
      </w:r>
    </w:p>
    <w:p w:rsidR="00000000" w:rsidDel="00000000" w:rsidP="00000000" w:rsidRDefault="00000000" w:rsidRPr="00000000" w14:paraId="00000067">
      <w:pPr>
        <w:pageBreakBefore w:val="0"/>
        <w:jc w:val="both"/>
        <w:rPr/>
      </w:pPr>
      <w:r w:rsidDel="00000000" w:rsidR="00000000" w:rsidRPr="00000000">
        <w:rPr>
          <w:rtl w:val="0"/>
        </w:rPr>
      </w:r>
    </w:p>
    <w:p w:rsidR="00000000" w:rsidDel="00000000" w:rsidP="00000000" w:rsidRDefault="00000000" w:rsidRPr="00000000" w14:paraId="00000068">
      <w:pPr>
        <w:pageBreakBefore w:val="0"/>
        <w:jc w:val="both"/>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4. CRITERIS ORGANITZATIUS DELS RECURSOS: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t xml:space="preserve">Valorant les conseqüències del confinament en el desenvolupament cognitiu, afectiu i social de l’alumnat vulnerable, en aquest apartat s’exposen, breument, els criteris que s’han seguit per poder organitzar l’acompanyament, seguiment i atenció directa de l’alumnat amb especials dificultats. </w:t>
      </w:r>
    </w:p>
    <w:p w:rsidR="00000000" w:rsidDel="00000000" w:rsidP="00000000" w:rsidRDefault="00000000" w:rsidRPr="00000000" w14:paraId="0000006C">
      <w:pPr>
        <w:pageBreakBefore w:val="0"/>
        <w:jc w:val="both"/>
        <w:rPr/>
      </w:pPr>
      <w:r w:rsidDel="00000000" w:rsidR="00000000" w:rsidRPr="00000000">
        <w:rPr>
          <w:rtl w:val="0"/>
        </w:rPr>
      </w:r>
    </w:p>
    <w:p w:rsidR="00000000" w:rsidDel="00000000" w:rsidP="00000000" w:rsidRDefault="00000000" w:rsidRPr="00000000" w14:paraId="0000006D">
      <w:pPr>
        <w:pageBreakBefore w:val="0"/>
        <w:jc w:val="both"/>
        <w:rPr/>
      </w:pPr>
      <w:r w:rsidDel="00000000" w:rsidR="00000000" w:rsidRPr="00000000">
        <w:rPr>
          <w:rtl w:val="0"/>
        </w:rPr>
        <w:t xml:space="preserve">En general, a la nova organització que portarem a terme dissenyarem una intervenció per part dels professionals externs diferenciant aquells que requereixen fer una atenció directa i propera a l’infant, com ara les fisioterapeutes, que disposaran de mascareta d’ús exclusiu al centre, una samarreta per a cada grup de convivència. I, per als professionals que realitzen un assessorament indirecte, només caldrà ús de mascareta d’ús exclusiu al centre.</w:t>
      </w:r>
    </w:p>
    <w:p w:rsidR="00000000" w:rsidDel="00000000" w:rsidP="00000000" w:rsidRDefault="00000000" w:rsidRPr="00000000" w14:paraId="0000006E">
      <w:pPr>
        <w:pageBreakBefore w:val="0"/>
        <w:jc w:val="both"/>
        <w:rPr/>
      </w:pP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t xml:space="preserve">Els professionals que no han d’entrar a les aules a fer observació directa, disposaran de mascareta d’ús exclusiu en el centre (EAP, CREDA, CREDV, CSMIJ...). Caldrà sempre seguir els criteris establerts en el Pla d’actuació en el marc de la pandèmia elaborat amb el Departament de Salut.</w:t>
      </w:r>
    </w:p>
    <w:p w:rsidR="00000000" w:rsidDel="00000000" w:rsidP="00000000" w:rsidRDefault="00000000" w:rsidRPr="00000000" w14:paraId="00000070">
      <w:pPr>
        <w:pageBreakBefore w:val="0"/>
        <w:jc w:val="both"/>
        <w:rPr/>
      </w:pPr>
      <w:r w:rsidDel="00000000" w:rsidR="00000000" w:rsidRPr="00000000">
        <w:rPr>
          <w:rtl w:val="0"/>
        </w:rPr>
      </w:r>
    </w:p>
    <w:p w:rsidR="00000000" w:rsidDel="00000000" w:rsidP="00000000" w:rsidRDefault="00000000" w:rsidRPr="00000000" w14:paraId="00000071">
      <w:pPr>
        <w:pageBreakBefore w:val="0"/>
        <w:jc w:val="both"/>
        <w:rPr/>
      </w:pPr>
      <w:r w:rsidDel="00000000" w:rsidR="00000000" w:rsidRPr="00000000">
        <w:rPr>
          <w:rtl w:val="0"/>
        </w:rPr>
      </w:r>
    </w:p>
    <w:p w:rsidR="00000000" w:rsidDel="00000000" w:rsidP="00000000" w:rsidRDefault="00000000" w:rsidRPr="00000000" w14:paraId="00000072">
      <w:pPr>
        <w:pageBreakBefore w:val="0"/>
        <w:jc w:val="both"/>
        <w:rPr>
          <w:b w:val="1"/>
        </w:rPr>
      </w:pPr>
      <w:r w:rsidDel="00000000" w:rsidR="00000000" w:rsidRPr="00000000">
        <w:rPr>
          <w:b w:val="1"/>
          <w:rtl w:val="0"/>
        </w:rPr>
        <w:t xml:space="preserve">5. ORGANITZACIÓ DE LES ENTRADES I SORTIDES</w:t>
      </w:r>
    </w:p>
    <w:p w:rsidR="00000000" w:rsidDel="00000000" w:rsidP="00000000" w:rsidRDefault="00000000" w:rsidRPr="00000000" w14:paraId="00000073">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pageBreakBefore w:val="0"/>
        <w:jc w:val="both"/>
        <w:rPr/>
      </w:pPr>
      <w:r w:rsidDel="00000000" w:rsidR="00000000" w:rsidRPr="00000000">
        <w:rPr>
          <w:rtl w:val="0"/>
        </w:rPr>
        <w:t xml:space="preserve">L’alumnat arriba al centre en transport escolar (quatre vehicles adaptats, un taxi i transports particulars/familiars). A les 9:30h l’equip acompanya als infants des del vehicle a les aules respectives, fent un ritual d’entrada amb la conserge, de salutació i de mobilitat, tocant baranes i referents per tal de poder-se orientar (prenent les mesures de desinfecció necessàries).</w:t>
      </w:r>
    </w:p>
    <w:p w:rsidR="00000000" w:rsidDel="00000000" w:rsidP="00000000" w:rsidRDefault="00000000" w:rsidRPr="00000000" w14:paraId="00000075">
      <w:pPr>
        <w:pageBreakBefore w:val="0"/>
        <w:jc w:val="both"/>
        <w:rPr/>
      </w:pPr>
      <w:r w:rsidDel="00000000" w:rsidR="00000000" w:rsidRPr="00000000">
        <w:rPr>
          <w:rtl w:val="0"/>
        </w:rPr>
      </w:r>
    </w:p>
    <w:p w:rsidR="00000000" w:rsidDel="00000000" w:rsidP="00000000" w:rsidRDefault="00000000" w:rsidRPr="00000000" w14:paraId="00000076">
      <w:pPr>
        <w:pageBreakBefore w:val="0"/>
        <w:jc w:val="both"/>
        <w:rPr/>
      </w:pPr>
      <w:r w:rsidDel="00000000" w:rsidR="00000000" w:rsidRPr="00000000">
        <w:rPr>
          <w:rtl w:val="0"/>
        </w:rPr>
        <w:t xml:space="preserve">A continuació, plantegem les mesures organitzatives:</w:t>
      </w:r>
    </w:p>
    <w:p w:rsidR="00000000" w:rsidDel="00000000" w:rsidP="00000000" w:rsidRDefault="00000000" w:rsidRPr="00000000" w14:paraId="00000077">
      <w:pPr>
        <w:pageBreakBefore w:val="0"/>
        <w:jc w:val="both"/>
        <w:rPr>
          <w:b w:val="1"/>
        </w:rPr>
      </w:pPr>
      <w:r w:rsidDel="00000000" w:rsidR="00000000" w:rsidRPr="00000000">
        <w:rPr>
          <w:rtl w:val="0"/>
        </w:rPr>
      </w:r>
    </w:p>
    <w:p w:rsidR="00000000" w:rsidDel="00000000" w:rsidP="00000000" w:rsidRDefault="00000000" w:rsidRPr="00000000" w14:paraId="00000078">
      <w:pPr>
        <w:pageBreakBefore w:val="0"/>
        <w:jc w:val="both"/>
        <w:rPr>
          <w:b w:val="1"/>
        </w:rPr>
      </w:pPr>
      <w:r w:rsidDel="00000000" w:rsidR="00000000" w:rsidRPr="00000000">
        <w:rPr>
          <w:b w:val="1"/>
          <w:rtl w:val="0"/>
        </w:rPr>
        <w:t xml:space="preserve">Accés a l’escola:</w:t>
      </w:r>
    </w:p>
    <w:p w:rsidR="00000000" w:rsidDel="00000000" w:rsidP="00000000" w:rsidRDefault="00000000" w:rsidRPr="00000000" w14:paraId="00000079">
      <w:pPr>
        <w:pageBreakBefore w:val="0"/>
        <w:jc w:val="both"/>
        <w:rPr/>
      </w:pPr>
      <w:r w:rsidDel="00000000" w:rsidR="00000000" w:rsidRPr="00000000">
        <w:rPr>
          <w:rtl w:val="0"/>
        </w:rPr>
        <w:t xml:space="preserve">L’escola disposa de dos punts d’accés, l’entrada principal i l’entrada per la rampa. L’alumnat utilitza el servei de transport (vehicles adaptats, taxi o vehicles particulars/familiars) per arribar a l’escola, per tant, no es poden organitzar unes entrades esglaonades. </w:t>
      </w:r>
    </w:p>
    <w:p w:rsidR="00000000" w:rsidDel="00000000" w:rsidP="00000000" w:rsidRDefault="00000000" w:rsidRPr="00000000" w14:paraId="0000007A">
      <w:pPr>
        <w:pageBreakBefore w:val="0"/>
        <w:jc w:val="both"/>
        <w:rPr/>
      </w:pPr>
      <w:r w:rsidDel="00000000" w:rsidR="00000000" w:rsidRPr="00000000">
        <w:rPr>
          <w:rtl w:val="0"/>
        </w:rPr>
      </w:r>
    </w:p>
    <w:p w:rsidR="00000000" w:rsidDel="00000000" w:rsidP="00000000" w:rsidRDefault="00000000" w:rsidRPr="00000000" w14:paraId="0000007B">
      <w:pPr>
        <w:pageBreakBefore w:val="0"/>
        <w:numPr>
          <w:ilvl w:val="0"/>
          <w:numId w:val="6"/>
        </w:numPr>
        <w:ind w:left="720" w:hanging="360"/>
        <w:jc w:val="both"/>
        <w:rPr>
          <w:u w:val="none"/>
        </w:rPr>
      </w:pPr>
      <w:r w:rsidDel="00000000" w:rsidR="00000000" w:rsidRPr="00000000">
        <w:rPr>
          <w:rtl w:val="0"/>
        </w:rPr>
        <w:t xml:space="preserve">Accés per la rampa:</w:t>
      </w:r>
      <w:r w:rsidDel="00000000" w:rsidR="00000000" w:rsidRPr="00000000">
        <w:rPr>
          <w:rtl w:val="0"/>
        </w:rPr>
      </w:r>
    </w:p>
    <w:p w:rsidR="00000000" w:rsidDel="00000000" w:rsidP="00000000" w:rsidRDefault="00000000" w:rsidRPr="00000000" w14:paraId="0000007C">
      <w:pPr>
        <w:pageBreakBefore w:val="0"/>
        <w:numPr>
          <w:ilvl w:val="0"/>
          <w:numId w:val="8"/>
        </w:numPr>
        <w:ind w:left="1440" w:hanging="360"/>
        <w:jc w:val="both"/>
        <w:rPr>
          <w:u w:val="none"/>
        </w:rPr>
      </w:pPr>
      <w:r w:rsidDel="00000000" w:rsidR="00000000" w:rsidRPr="00000000">
        <w:rPr>
          <w:rtl w:val="0"/>
        </w:rPr>
        <w:t xml:space="preserve">Dos vehicles adaptats.</w:t>
      </w:r>
      <w:r w:rsidDel="00000000" w:rsidR="00000000" w:rsidRPr="00000000">
        <w:rPr>
          <w:rtl w:val="0"/>
        </w:rPr>
      </w:r>
    </w:p>
    <w:p w:rsidR="00000000" w:rsidDel="00000000" w:rsidP="00000000" w:rsidRDefault="00000000" w:rsidRPr="00000000" w14:paraId="0000007D">
      <w:pPr>
        <w:pageBreakBefore w:val="0"/>
        <w:numPr>
          <w:ilvl w:val="0"/>
          <w:numId w:val="8"/>
        </w:numPr>
        <w:ind w:left="1440" w:hanging="360"/>
        <w:jc w:val="both"/>
        <w:rPr>
          <w:u w:val="none"/>
        </w:rPr>
      </w:pPr>
      <w:r w:rsidDel="00000000" w:rsidR="00000000" w:rsidRPr="00000000">
        <w:rPr>
          <w:rtl w:val="0"/>
        </w:rPr>
        <w:t xml:space="preserve">Taxi.</w:t>
      </w:r>
      <w:r w:rsidDel="00000000" w:rsidR="00000000" w:rsidRPr="00000000">
        <w:rPr>
          <w:rtl w:val="0"/>
        </w:rPr>
      </w:r>
    </w:p>
    <w:p w:rsidR="00000000" w:rsidDel="00000000" w:rsidP="00000000" w:rsidRDefault="00000000" w:rsidRPr="00000000" w14:paraId="0000007E">
      <w:pPr>
        <w:pageBreakBefore w:val="0"/>
        <w:numPr>
          <w:ilvl w:val="0"/>
          <w:numId w:val="4"/>
        </w:numPr>
        <w:ind w:left="720" w:hanging="360"/>
        <w:jc w:val="both"/>
        <w:rPr>
          <w:u w:val="none"/>
        </w:rPr>
      </w:pPr>
      <w:r w:rsidDel="00000000" w:rsidR="00000000" w:rsidRPr="00000000">
        <w:rPr>
          <w:rtl w:val="0"/>
        </w:rPr>
        <w:t xml:space="preserve">Accés per la porta principal:</w:t>
      </w:r>
      <w:r w:rsidDel="00000000" w:rsidR="00000000" w:rsidRPr="00000000">
        <w:rPr>
          <w:rtl w:val="0"/>
        </w:rPr>
      </w:r>
    </w:p>
    <w:p w:rsidR="00000000" w:rsidDel="00000000" w:rsidP="00000000" w:rsidRDefault="00000000" w:rsidRPr="00000000" w14:paraId="0000007F">
      <w:pPr>
        <w:pageBreakBefore w:val="0"/>
        <w:numPr>
          <w:ilvl w:val="0"/>
          <w:numId w:val="3"/>
        </w:numPr>
        <w:ind w:left="1440" w:hanging="360"/>
        <w:jc w:val="both"/>
        <w:rPr>
          <w:u w:val="none"/>
        </w:rPr>
      </w:pPr>
      <w:r w:rsidDel="00000000" w:rsidR="00000000" w:rsidRPr="00000000">
        <w:rPr>
          <w:rtl w:val="0"/>
        </w:rPr>
        <w:t xml:space="preserve">Dos vehicles adaptats.</w:t>
      </w:r>
      <w:r w:rsidDel="00000000" w:rsidR="00000000" w:rsidRPr="00000000">
        <w:rPr>
          <w:rtl w:val="0"/>
        </w:rPr>
      </w:r>
    </w:p>
    <w:p w:rsidR="00000000" w:rsidDel="00000000" w:rsidP="00000000" w:rsidRDefault="00000000" w:rsidRPr="00000000" w14:paraId="00000080">
      <w:pPr>
        <w:pageBreakBefore w:val="0"/>
        <w:numPr>
          <w:ilvl w:val="0"/>
          <w:numId w:val="3"/>
        </w:numPr>
        <w:ind w:left="1440" w:hanging="360"/>
        <w:jc w:val="both"/>
        <w:rPr>
          <w:u w:val="none"/>
        </w:rPr>
      </w:pPr>
      <w:r w:rsidDel="00000000" w:rsidR="00000000" w:rsidRPr="00000000">
        <w:rPr>
          <w:rtl w:val="0"/>
        </w:rPr>
        <w:t xml:space="preserve">Vehicles particulars/familiars.</w:t>
      </w:r>
      <w:r w:rsidDel="00000000" w:rsidR="00000000" w:rsidRPr="00000000">
        <w:rPr>
          <w:rtl w:val="0"/>
        </w:rPr>
      </w:r>
    </w:p>
    <w:p w:rsidR="00000000" w:rsidDel="00000000" w:rsidP="00000000" w:rsidRDefault="00000000" w:rsidRPr="00000000" w14:paraId="00000081">
      <w:pPr>
        <w:pageBreakBefore w:val="0"/>
        <w:jc w:val="both"/>
        <w:rPr/>
      </w:pPr>
      <w:r w:rsidDel="00000000" w:rsidR="00000000" w:rsidRPr="00000000">
        <w:rPr>
          <w:rtl w:val="0"/>
        </w:rPr>
      </w:r>
    </w:p>
    <w:p w:rsidR="00000000" w:rsidDel="00000000" w:rsidP="00000000" w:rsidRDefault="00000000" w:rsidRPr="00000000" w14:paraId="00000082">
      <w:pPr>
        <w:pageBreakBefore w:val="0"/>
        <w:jc w:val="both"/>
        <w:rPr/>
      </w:pPr>
      <w:r w:rsidDel="00000000" w:rsidR="00000000" w:rsidRPr="00000000">
        <w:rPr>
          <w:rtl w:val="0"/>
        </w:rPr>
      </w:r>
    </w:p>
    <w:p w:rsidR="00000000" w:rsidDel="00000000" w:rsidP="00000000" w:rsidRDefault="00000000" w:rsidRPr="00000000" w14:paraId="00000083">
      <w:pPr>
        <w:pageBreakBefore w:val="0"/>
        <w:jc w:val="both"/>
        <w:rPr/>
      </w:pPr>
      <w:r w:rsidDel="00000000" w:rsidR="00000000" w:rsidRPr="00000000">
        <w:rPr>
          <w:rtl w:val="0"/>
        </w:rPr>
      </w:r>
    </w:p>
    <w:p w:rsidR="00000000" w:rsidDel="00000000" w:rsidP="00000000" w:rsidRDefault="00000000" w:rsidRPr="00000000" w14:paraId="00000084">
      <w:pPr>
        <w:pageBreakBefore w:val="0"/>
        <w:jc w:val="both"/>
        <w:rPr>
          <w:b w:val="1"/>
        </w:rPr>
      </w:pPr>
      <w:r w:rsidDel="00000000" w:rsidR="00000000" w:rsidRPr="00000000">
        <w:rPr>
          <w:rtl w:val="0"/>
        </w:rPr>
        <w:t xml:space="preserve">Cada acompanyant (tutora, educadora, fisio) anirà a buscar als alumnes al transport i, amb la salutació, posarà el gel a cadascun dels infants. Es donarà prioritat a la recepció de l’alumnat que ve en els vehicles col·lectius:</w:t>
      </w:r>
      <w:r w:rsidDel="00000000" w:rsidR="00000000" w:rsidRPr="00000000">
        <w:rPr>
          <w:rtl w:val="0"/>
        </w:rPr>
      </w:r>
    </w:p>
    <w:p w:rsidR="00000000" w:rsidDel="00000000" w:rsidP="00000000" w:rsidRDefault="00000000" w:rsidRPr="00000000" w14:paraId="00000085">
      <w:pPr>
        <w:pageBreakBefore w:val="0"/>
        <w:jc w:val="both"/>
        <w:rPr>
          <w:b w:val="1"/>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715"/>
        <w:gridCol w:w="1425"/>
        <w:gridCol w:w="3465"/>
        <w:tblGridChange w:id="0">
          <w:tblGrid>
            <w:gridCol w:w="1410"/>
            <w:gridCol w:w="2715"/>
            <w:gridCol w:w="1425"/>
            <w:gridCol w:w="3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ACCES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HORARI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PROFESSIONALS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RUTA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PORTA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9:30h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tutores/educadores/fisio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RUTA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jc w:val="both"/>
              <w:rPr/>
            </w:pPr>
            <w:r w:rsidDel="00000000" w:rsidR="00000000" w:rsidRPr="00000000">
              <w:rPr>
                <w:rtl w:val="0"/>
              </w:rPr>
              <w:t xml:space="preserve">PORTA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jc w:val="both"/>
              <w:rPr>
                <w:b w:val="1"/>
              </w:rPr>
            </w:pPr>
            <w:r w:rsidDel="00000000" w:rsidR="00000000" w:rsidRPr="00000000">
              <w:rPr>
                <w:rtl w:val="0"/>
              </w:rPr>
              <w:t xml:space="preserve">9:30h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jc w:val="both"/>
              <w:rPr>
                <w:b w:val="1"/>
              </w:rPr>
            </w:pPr>
            <w:r w:rsidDel="00000000" w:rsidR="00000000" w:rsidRPr="00000000">
              <w:rPr>
                <w:rtl w:val="0"/>
              </w:rPr>
              <w:t xml:space="preserve">tutores/educadores/fisio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RUTA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jc w:val="both"/>
              <w:rPr>
                <w:b w:val="1"/>
              </w:rPr>
            </w:pPr>
            <w:r w:rsidDel="00000000" w:rsidR="00000000" w:rsidRPr="00000000">
              <w:rPr>
                <w:rtl w:val="0"/>
              </w:rPr>
              <w:t xml:space="preserve">RAMPA/PATI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jc w:val="both"/>
              <w:rPr>
                <w:b w:val="1"/>
              </w:rPr>
            </w:pPr>
            <w:r w:rsidDel="00000000" w:rsidR="00000000" w:rsidRPr="00000000">
              <w:rPr>
                <w:rtl w:val="0"/>
              </w:rPr>
              <w:t xml:space="preserve">9:30h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jc w:val="both"/>
              <w:rPr>
                <w:b w:val="1"/>
              </w:rPr>
            </w:pPr>
            <w:r w:rsidDel="00000000" w:rsidR="00000000" w:rsidRPr="00000000">
              <w:rPr>
                <w:rtl w:val="0"/>
              </w:rPr>
              <w:t xml:space="preserve">tutores/educadores/fisio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RUTA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jc w:val="both"/>
              <w:rPr>
                <w:b w:val="1"/>
              </w:rPr>
            </w:pPr>
            <w:r w:rsidDel="00000000" w:rsidR="00000000" w:rsidRPr="00000000">
              <w:rPr>
                <w:rtl w:val="0"/>
              </w:rPr>
              <w:t xml:space="preserve">RAMPA/PATI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both"/>
              <w:rPr>
                <w:b w:val="1"/>
              </w:rPr>
            </w:pPr>
            <w:r w:rsidDel="00000000" w:rsidR="00000000" w:rsidRPr="00000000">
              <w:rPr>
                <w:rtl w:val="0"/>
              </w:rPr>
              <w:t xml:space="preserve">9:30h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jc w:val="both"/>
              <w:rPr>
                <w:b w:val="1"/>
              </w:rPr>
            </w:pPr>
            <w:r w:rsidDel="00000000" w:rsidR="00000000" w:rsidRPr="00000000">
              <w:rPr>
                <w:rtl w:val="0"/>
              </w:rPr>
              <w:t xml:space="preserve">tutores/educadores/fisio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TAXI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RAMPA/PATI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jc w:val="both"/>
              <w:rPr>
                <w:b w:val="1"/>
              </w:rPr>
            </w:pPr>
            <w:r w:rsidDel="00000000" w:rsidR="00000000" w:rsidRPr="00000000">
              <w:rPr>
                <w:rtl w:val="0"/>
              </w:rPr>
              <w:t xml:space="preserve">9:30h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jc w:val="both"/>
              <w:rPr/>
            </w:pPr>
            <w:r w:rsidDel="00000000" w:rsidR="00000000" w:rsidRPr="00000000">
              <w:rPr>
                <w:rtl w:val="0"/>
              </w:rPr>
              <w:t xml:space="preserve">tutores/educadores/fisio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FAMÍLIES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jc w:val="both"/>
              <w:rPr/>
            </w:pPr>
            <w:r w:rsidDel="00000000" w:rsidR="00000000" w:rsidRPr="00000000">
              <w:rPr>
                <w:rtl w:val="0"/>
              </w:rPr>
              <w:t xml:space="preserve">PORTA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both"/>
              <w:rPr>
                <w:b w:val="1"/>
              </w:rPr>
            </w:pPr>
            <w:r w:rsidDel="00000000" w:rsidR="00000000" w:rsidRPr="00000000">
              <w:rPr>
                <w:rtl w:val="0"/>
              </w:rPr>
              <w:t xml:space="preserve">9:30h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jc w:val="both"/>
              <w:rPr>
                <w:b w:val="1"/>
              </w:rPr>
            </w:pPr>
            <w:r w:rsidDel="00000000" w:rsidR="00000000" w:rsidRPr="00000000">
              <w:rPr>
                <w:rtl w:val="0"/>
              </w:rPr>
              <w:t xml:space="preserve">tutores/educadores/fisio</w:t>
            </w:r>
            <w:r w:rsidDel="00000000" w:rsidR="00000000" w:rsidRPr="00000000">
              <w:rPr>
                <w:rtl w:val="0"/>
              </w:rPr>
            </w:r>
          </w:p>
        </w:tc>
      </w:tr>
    </w:tbl>
    <w:p w:rsidR="00000000" w:rsidDel="00000000" w:rsidP="00000000" w:rsidRDefault="00000000" w:rsidRPr="00000000" w14:paraId="000000A2">
      <w:pPr>
        <w:pageBreakBefore w:val="0"/>
        <w:jc w:val="both"/>
        <w:rPr>
          <w:color w:val="ff0000"/>
        </w:rPr>
      </w:pPr>
      <w:r w:rsidDel="00000000" w:rsidR="00000000" w:rsidRPr="00000000">
        <w:rPr>
          <w:rtl w:val="0"/>
        </w:rPr>
      </w:r>
    </w:p>
    <w:p w:rsidR="00000000" w:rsidDel="00000000" w:rsidP="00000000" w:rsidRDefault="00000000" w:rsidRPr="00000000" w14:paraId="000000A3">
      <w:pPr>
        <w:pageBreakBefore w:val="0"/>
        <w:jc w:val="both"/>
        <w:rPr/>
      </w:pPr>
      <w:r w:rsidDel="00000000" w:rsidR="00000000" w:rsidRPr="00000000">
        <w:rPr>
          <w:rtl w:val="0"/>
        </w:rPr>
        <w:t xml:space="preserve">L’alumnat que necessita la cadira de rodes entrarà al centre un cop s’hagin netejat les rodes amb líquid desinfectant a la porta d’accés a l’escola. Un cop es faci el canvi de cadira de casa a la cadira escolar, aquests cotxets i cadires s’ubicaran a l‘exterior del centre. </w:t>
      </w:r>
    </w:p>
    <w:p w:rsidR="00000000" w:rsidDel="00000000" w:rsidP="00000000" w:rsidRDefault="00000000" w:rsidRPr="00000000" w14:paraId="000000A4">
      <w:pPr>
        <w:pageBreakBefore w:val="0"/>
        <w:jc w:val="both"/>
        <w:rPr/>
      </w:pPr>
      <w:r w:rsidDel="00000000" w:rsidR="00000000" w:rsidRPr="00000000">
        <w:rPr>
          <w:rtl w:val="0"/>
        </w:rPr>
      </w:r>
    </w:p>
    <w:p w:rsidR="00000000" w:rsidDel="00000000" w:rsidP="00000000" w:rsidRDefault="00000000" w:rsidRPr="00000000" w14:paraId="000000A5">
      <w:pPr>
        <w:pageBreakBefore w:val="0"/>
        <w:jc w:val="both"/>
        <w:rPr/>
      </w:pPr>
      <w:r w:rsidDel="00000000" w:rsidR="00000000" w:rsidRPr="00000000">
        <w:rPr>
          <w:rtl w:val="0"/>
        </w:rPr>
        <w:t xml:space="preserve">Es farà ús d’una catifa per a la higiene de les sabates i les rodes de les cadires i cotxets.</w:t>
      </w:r>
    </w:p>
    <w:p w:rsidR="00000000" w:rsidDel="00000000" w:rsidP="00000000" w:rsidRDefault="00000000" w:rsidRPr="00000000" w14:paraId="000000A6">
      <w:pPr>
        <w:pageBreakBefore w:val="0"/>
        <w:jc w:val="both"/>
        <w:rPr/>
      </w:pPr>
      <w:r w:rsidDel="00000000" w:rsidR="00000000" w:rsidRPr="00000000">
        <w:rPr>
          <w:rtl w:val="0"/>
        </w:rPr>
      </w:r>
    </w:p>
    <w:p w:rsidR="00000000" w:rsidDel="00000000" w:rsidP="00000000" w:rsidRDefault="00000000" w:rsidRPr="00000000" w14:paraId="000000A7">
      <w:pPr>
        <w:pageBreakBefore w:val="0"/>
        <w:jc w:val="both"/>
        <w:rPr>
          <w:b w:val="1"/>
        </w:rPr>
      </w:pPr>
      <w:r w:rsidDel="00000000" w:rsidR="00000000" w:rsidRPr="00000000">
        <w:rPr>
          <w:b w:val="1"/>
          <w:rtl w:val="0"/>
        </w:rPr>
        <w:t xml:space="preserve">Salutació a la conserge:</w:t>
      </w:r>
    </w:p>
    <w:p w:rsidR="00000000" w:rsidDel="00000000" w:rsidP="00000000" w:rsidRDefault="00000000" w:rsidRPr="00000000" w14:paraId="000000A8">
      <w:pPr>
        <w:pageBreakBefore w:val="0"/>
        <w:jc w:val="both"/>
        <w:rPr/>
      </w:pPr>
      <w:r w:rsidDel="00000000" w:rsidR="00000000" w:rsidRPr="00000000">
        <w:rPr>
          <w:rtl w:val="0"/>
        </w:rPr>
        <w:t xml:space="preserve">La conserge es situarà a l’entrada amb les dues portes obertes per tal d’evitar l’aglomeració dels infants a l’entrada. La salutació a la conserge es farà només a nivell auditiu i, si requereix contacte corporal, serà sobre la mà de l’acompanyant. Les tutores prendran la temperatura als alumnes i portaran un registre per tal de detectar canvis significatius (la temperatura que cal tenir en consideració és a partir de 37’5ºC).</w:t>
      </w:r>
    </w:p>
    <w:p w:rsidR="00000000" w:rsidDel="00000000" w:rsidP="00000000" w:rsidRDefault="00000000" w:rsidRPr="00000000" w14:paraId="000000A9">
      <w:pPr>
        <w:pageBreakBefore w:val="0"/>
        <w:jc w:val="both"/>
        <w:rPr/>
      </w:pPr>
      <w:r w:rsidDel="00000000" w:rsidR="00000000" w:rsidRPr="00000000">
        <w:rPr>
          <w:rtl w:val="0"/>
        </w:rPr>
      </w:r>
    </w:p>
    <w:p w:rsidR="00000000" w:rsidDel="00000000" w:rsidP="00000000" w:rsidRDefault="00000000" w:rsidRPr="00000000" w14:paraId="000000AA">
      <w:pPr>
        <w:pageBreakBefore w:val="0"/>
        <w:jc w:val="both"/>
        <w:rPr>
          <w:b w:val="1"/>
        </w:rPr>
      </w:pPr>
      <w:r w:rsidDel="00000000" w:rsidR="00000000" w:rsidRPr="00000000">
        <w:rPr>
          <w:b w:val="1"/>
          <w:rtl w:val="0"/>
        </w:rPr>
        <w:t xml:space="preserve">Mobilitat:</w:t>
      </w:r>
    </w:p>
    <w:p w:rsidR="00000000" w:rsidDel="00000000" w:rsidP="00000000" w:rsidRDefault="00000000" w:rsidRPr="00000000" w14:paraId="000000AB">
      <w:pPr>
        <w:pageBreakBefore w:val="0"/>
        <w:jc w:val="both"/>
        <w:rPr/>
      </w:pPr>
      <w:r w:rsidDel="00000000" w:rsidR="00000000" w:rsidRPr="00000000">
        <w:rPr>
          <w:rtl w:val="0"/>
        </w:rPr>
        <w:t xml:space="preserve">El desplaçament fins a les aules es farà de la següent manera:</w:t>
      </w:r>
    </w:p>
    <w:p w:rsidR="00000000" w:rsidDel="00000000" w:rsidP="00000000" w:rsidRDefault="00000000" w:rsidRPr="00000000" w14:paraId="000000AC">
      <w:pPr>
        <w:pageBreakBefore w:val="0"/>
        <w:numPr>
          <w:ilvl w:val="0"/>
          <w:numId w:val="5"/>
        </w:numPr>
        <w:ind w:left="720" w:hanging="360"/>
        <w:jc w:val="both"/>
        <w:rPr>
          <w:u w:val="none"/>
        </w:rPr>
      </w:pPr>
      <w:r w:rsidDel="00000000" w:rsidR="00000000" w:rsidRPr="00000000">
        <w:rPr>
          <w:rtl w:val="0"/>
        </w:rPr>
        <w:t xml:space="preserve">Barana 1 (consergeria): Castanyola i Claus</w:t>
      </w:r>
      <w:r w:rsidDel="00000000" w:rsidR="00000000" w:rsidRPr="00000000">
        <w:rPr>
          <w:rtl w:val="0"/>
        </w:rPr>
      </w:r>
    </w:p>
    <w:p w:rsidR="00000000" w:rsidDel="00000000" w:rsidP="00000000" w:rsidRDefault="00000000" w:rsidRPr="00000000" w14:paraId="000000AD">
      <w:pPr>
        <w:pageBreakBefore w:val="0"/>
        <w:numPr>
          <w:ilvl w:val="0"/>
          <w:numId w:val="5"/>
        </w:numPr>
        <w:ind w:left="720" w:hanging="360"/>
        <w:jc w:val="both"/>
        <w:rPr>
          <w:u w:val="none"/>
        </w:rPr>
      </w:pPr>
      <w:r w:rsidDel="00000000" w:rsidR="00000000" w:rsidRPr="00000000">
        <w:rPr>
          <w:rtl w:val="0"/>
        </w:rPr>
        <w:t xml:space="preserve">Barana 2 (psicomotricitat): Pilota i Dau</w:t>
      </w:r>
      <w:r w:rsidDel="00000000" w:rsidR="00000000" w:rsidRPr="00000000">
        <w:rPr>
          <w:rtl w:val="0"/>
        </w:rPr>
      </w:r>
    </w:p>
    <w:p w:rsidR="00000000" w:rsidDel="00000000" w:rsidP="00000000" w:rsidRDefault="00000000" w:rsidRPr="00000000" w14:paraId="000000AE">
      <w:pPr>
        <w:pageBreakBefore w:val="0"/>
        <w:jc w:val="both"/>
        <w:rPr>
          <w:b w:val="1"/>
        </w:rPr>
      </w:pPr>
      <w:r w:rsidDel="00000000" w:rsidR="00000000" w:rsidRPr="00000000">
        <w:rPr>
          <w:rtl w:val="0"/>
        </w:rPr>
      </w:r>
    </w:p>
    <w:p w:rsidR="00000000" w:rsidDel="00000000" w:rsidP="00000000" w:rsidRDefault="00000000" w:rsidRPr="00000000" w14:paraId="000000AF">
      <w:pPr>
        <w:pageBreakBefore w:val="0"/>
        <w:jc w:val="both"/>
        <w:rPr>
          <w:b w:val="1"/>
        </w:rPr>
      </w:pPr>
      <w:r w:rsidDel="00000000" w:rsidR="00000000" w:rsidRPr="00000000">
        <w:rPr>
          <w:rtl w:val="0"/>
        </w:rPr>
      </w:r>
    </w:p>
    <w:p w:rsidR="00000000" w:rsidDel="00000000" w:rsidP="00000000" w:rsidRDefault="00000000" w:rsidRPr="00000000" w14:paraId="000000B0">
      <w:pPr>
        <w:pageBreakBefore w:val="0"/>
        <w:numPr>
          <w:ilvl w:val="0"/>
          <w:numId w:val="10"/>
        </w:numPr>
        <w:ind w:left="720" w:hanging="360"/>
        <w:jc w:val="both"/>
        <w:rPr>
          <w:b w:val="1"/>
          <w:u w:val="none"/>
        </w:rPr>
      </w:pPr>
      <w:r w:rsidDel="00000000" w:rsidR="00000000" w:rsidRPr="00000000">
        <w:rPr>
          <w:b w:val="1"/>
          <w:rtl w:val="0"/>
        </w:rPr>
        <w:t xml:space="preserve">Totes les persones que no formen part de l’equip estable d’escola, caldrà que la conserge els hi prengui la temperatura abans d’accedir al centre.</w:t>
      </w:r>
    </w:p>
    <w:p w:rsidR="00000000" w:rsidDel="00000000" w:rsidP="00000000" w:rsidRDefault="00000000" w:rsidRPr="00000000" w14:paraId="000000B1">
      <w:pPr>
        <w:pageBreakBefore w:val="0"/>
        <w:jc w:val="both"/>
        <w:rPr>
          <w:b w:val="1"/>
        </w:rPr>
      </w:pPr>
      <w:r w:rsidDel="00000000" w:rsidR="00000000" w:rsidRPr="00000000">
        <w:rPr>
          <w:rtl w:val="0"/>
        </w:rPr>
      </w:r>
    </w:p>
    <w:p w:rsidR="00000000" w:rsidDel="00000000" w:rsidP="00000000" w:rsidRDefault="00000000" w:rsidRPr="00000000" w14:paraId="000000B2">
      <w:pPr>
        <w:pageBreakBefore w:val="0"/>
        <w:jc w:val="both"/>
        <w:rPr>
          <w:b w:val="1"/>
        </w:rPr>
      </w:pPr>
      <w:r w:rsidDel="00000000" w:rsidR="00000000" w:rsidRPr="00000000">
        <w:rPr>
          <w:rtl w:val="0"/>
        </w:rPr>
      </w:r>
    </w:p>
    <w:p w:rsidR="00000000" w:rsidDel="00000000" w:rsidP="00000000" w:rsidRDefault="00000000" w:rsidRPr="00000000" w14:paraId="000000B3">
      <w:pPr>
        <w:pageBreakBefore w:val="0"/>
        <w:jc w:val="both"/>
        <w:rPr>
          <w:b w:val="1"/>
        </w:rPr>
      </w:pPr>
      <w:r w:rsidDel="00000000" w:rsidR="00000000" w:rsidRPr="00000000">
        <w:rPr>
          <w:rtl w:val="0"/>
        </w:rPr>
      </w:r>
    </w:p>
    <w:p w:rsidR="00000000" w:rsidDel="00000000" w:rsidP="00000000" w:rsidRDefault="00000000" w:rsidRPr="00000000" w14:paraId="000000B4">
      <w:pPr>
        <w:pageBreakBefore w:val="0"/>
        <w:jc w:val="both"/>
        <w:rPr>
          <w:b w:val="1"/>
        </w:rPr>
      </w:pPr>
      <w:r w:rsidDel="00000000" w:rsidR="00000000" w:rsidRPr="00000000">
        <w:rPr>
          <w:rtl w:val="0"/>
        </w:rPr>
      </w:r>
    </w:p>
    <w:p w:rsidR="00000000" w:rsidDel="00000000" w:rsidP="00000000" w:rsidRDefault="00000000" w:rsidRPr="00000000" w14:paraId="000000B5">
      <w:pPr>
        <w:pageBreakBefore w:val="0"/>
        <w:jc w:val="both"/>
        <w:rPr>
          <w:b w:val="1"/>
        </w:rPr>
      </w:pPr>
      <w:r w:rsidDel="00000000" w:rsidR="00000000" w:rsidRPr="00000000">
        <w:rPr>
          <w:rtl w:val="0"/>
        </w:rPr>
      </w:r>
    </w:p>
    <w:p w:rsidR="00000000" w:rsidDel="00000000" w:rsidP="00000000" w:rsidRDefault="00000000" w:rsidRPr="00000000" w14:paraId="000000B6">
      <w:pPr>
        <w:pageBreakBefore w:val="0"/>
        <w:jc w:val="both"/>
        <w:rPr>
          <w:b w:val="1"/>
        </w:rPr>
      </w:pPr>
      <w:r w:rsidDel="00000000" w:rsidR="00000000" w:rsidRPr="00000000">
        <w:rPr>
          <w:rtl w:val="0"/>
        </w:rPr>
      </w:r>
    </w:p>
    <w:p w:rsidR="00000000" w:rsidDel="00000000" w:rsidP="00000000" w:rsidRDefault="00000000" w:rsidRPr="00000000" w14:paraId="000000B7">
      <w:pPr>
        <w:pageBreakBefore w:val="0"/>
        <w:jc w:val="both"/>
        <w:rPr>
          <w:b w:val="1"/>
        </w:rPr>
      </w:pPr>
      <w:r w:rsidDel="00000000" w:rsidR="00000000" w:rsidRPr="00000000">
        <w:rPr>
          <w:b w:val="1"/>
          <w:rtl w:val="0"/>
        </w:rPr>
        <w:t xml:space="preserve">6. ORGANITZACIÓ DE L’ESPAI D’ESBARJO</w:t>
      </w:r>
    </w:p>
    <w:p w:rsidR="00000000" w:rsidDel="00000000" w:rsidP="00000000" w:rsidRDefault="00000000" w:rsidRPr="00000000" w14:paraId="000000B8">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ageBreakBefore w:val="0"/>
        <w:jc w:val="both"/>
        <w:rPr>
          <w:b w:val="1"/>
        </w:rPr>
      </w:pPr>
      <w:r w:rsidDel="00000000" w:rsidR="00000000" w:rsidRPr="00000000">
        <w:rPr>
          <w:rtl w:val="0"/>
        </w:rPr>
      </w:r>
    </w:p>
    <w:tbl>
      <w:tblPr>
        <w:tblStyle w:val="Table3"/>
        <w:tblW w:w="961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350"/>
        <w:gridCol w:w="1590"/>
        <w:gridCol w:w="1230"/>
        <w:gridCol w:w="1695"/>
        <w:gridCol w:w="1875"/>
        <w:tblGridChange w:id="0">
          <w:tblGrid>
            <w:gridCol w:w="1875"/>
            <w:gridCol w:w="1350"/>
            <w:gridCol w:w="1590"/>
            <w:gridCol w:w="1230"/>
            <w:gridCol w:w="1695"/>
            <w:gridCol w:w="1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HORA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both"/>
              <w:rPr>
                <w:b w:val="1"/>
              </w:rPr>
            </w:pPr>
            <w:r w:rsidDel="00000000" w:rsidR="00000000" w:rsidRPr="00000000">
              <w:rPr>
                <w:b w:val="1"/>
                <w:rtl w:val="0"/>
              </w:rPr>
              <w:t xml:space="preserve">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jc w:val="both"/>
              <w:rPr>
                <w:b w:val="1"/>
              </w:rPr>
            </w:pPr>
            <w:r w:rsidDel="00000000" w:rsidR="00000000" w:rsidRPr="00000000">
              <w:rPr>
                <w:b w:val="1"/>
                <w:rtl w:val="0"/>
              </w:rPr>
              <w:t xml:space="preserve">ITINERARI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JOCS DE PATI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En cas de pluja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B DAU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11’15-11:45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Anna, Carla, educadora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Barana 2 (psico)</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jc w:val="both"/>
              <w:rPr/>
            </w:pPr>
            <w:r w:rsidDel="00000000" w:rsidR="00000000" w:rsidRPr="00000000">
              <w:rPr>
                <w:rtl w:val="0"/>
              </w:rPr>
              <w:t xml:space="preserve">Zona 1 (puja-baixa, porxo, bessons) </w:t>
            </w:r>
          </w:p>
          <w:p w:rsidR="00000000" w:rsidDel="00000000" w:rsidP="00000000" w:rsidRDefault="00000000" w:rsidRPr="00000000" w14:paraId="000000C5">
            <w:pPr>
              <w:pageBreakBefore w:val="0"/>
              <w:jc w:val="both"/>
              <w:rPr/>
            </w:pPr>
            <w:r w:rsidDel="00000000" w:rsidR="00000000" w:rsidRPr="00000000">
              <w:rPr>
                <w:rtl w:val="0"/>
              </w:rPr>
            </w:r>
          </w:p>
          <w:p w:rsidR="00000000" w:rsidDel="00000000" w:rsidP="00000000" w:rsidRDefault="00000000" w:rsidRPr="00000000" w14:paraId="000000C6">
            <w:pPr>
              <w:pageBreakBefore w:val="0"/>
              <w:jc w:val="both"/>
              <w:rPr/>
            </w:pPr>
            <w:r w:rsidDel="00000000" w:rsidR="00000000" w:rsidRPr="00000000">
              <w:rPr>
                <w:rtl w:val="0"/>
              </w:rPr>
              <w:t xml:space="preserve">Zona 2 (tobogans, sorral, gronxadors grans, bicis/patinets)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RELAX</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B CASTANYOLA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jc w:val="both"/>
              <w:rPr/>
            </w:pPr>
            <w:r w:rsidDel="00000000" w:rsidR="00000000" w:rsidRPr="00000000">
              <w:rPr>
                <w:rtl w:val="0"/>
              </w:rPr>
              <w:t xml:space="preserve">11’15-11:45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Ana, Marta, Mayte, educadora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Barana 1 (Ana)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PATI/PORXO</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 CLAUS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12-12:30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Núr, Iolanda, educadora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Barana 1</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RELAX</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 PILOTA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jc w:val="both"/>
              <w:rPr/>
            </w:pPr>
            <w:r w:rsidDel="00000000" w:rsidR="00000000" w:rsidRPr="00000000">
              <w:rPr>
                <w:rtl w:val="0"/>
              </w:rPr>
              <w:t xml:space="preserve">12-12:30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Olga- Francis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Barana 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MULTI</w:t>
            </w:r>
          </w:p>
        </w:tc>
      </w:tr>
    </w:tbl>
    <w:p w:rsidR="00000000" w:rsidDel="00000000" w:rsidP="00000000" w:rsidRDefault="00000000" w:rsidRPr="00000000" w14:paraId="000000DA">
      <w:pPr>
        <w:pageBreakBefore w:val="0"/>
        <w:jc w:val="both"/>
        <w:rPr>
          <w:b w:val="1"/>
        </w:rPr>
      </w:pPr>
      <w:r w:rsidDel="00000000" w:rsidR="00000000" w:rsidRPr="00000000">
        <w:rPr>
          <w:rtl w:val="0"/>
        </w:rPr>
      </w:r>
    </w:p>
    <w:p w:rsidR="00000000" w:rsidDel="00000000" w:rsidP="00000000" w:rsidRDefault="00000000" w:rsidRPr="00000000" w14:paraId="000000DB">
      <w:pPr>
        <w:pageBreakBefore w:val="0"/>
        <w:jc w:val="both"/>
        <w:rPr/>
      </w:pPr>
      <w:r w:rsidDel="00000000" w:rsidR="00000000" w:rsidRPr="00000000">
        <w:rPr>
          <w:rtl w:val="0"/>
        </w:rPr>
      </w:r>
    </w:p>
    <w:p w:rsidR="00000000" w:rsidDel="00000000" w:rsidP="00000000" w:rsidRDefault="00000000" w:rsidRPr="00000000" w14:paraId="000000DC">
      <w:pPr>
        <w:pageBreakBefore w:val="0"/>
        <w:widowControl w:val="0"/>
        <w:spacing w:line="240" w:lineRule="auto"/>
        <w:jc w:val="both"/>
        <w:rPr>
          <w:b w:val="1"/>
        </w:rPr>
      </w:pPr>
      <w:r w:rsidDel="00000000" w:rsidR="00000000" w:rsidRPr="00000000">
        <w:rPr>
          <w:rtl w:val="0"/>
        </w:rPr>
        <w:t xml:space="preserve">Hi ha una franja de 15 minuts entre els dos torns per evitar coincidir en els desplaçaments. </w:t>
      </w:r>
      <w:r w:rsidDel="00000000" w:rsidR="00000000" w:rsidRPr="00000000">
        <w:rPr>
          <w:rtl w:val="0"/>
        </w:rPr>
      </w:r>
    </w:p>
    <w:p w:rsidR="00000000" w:rsidDel="00000000" w:rsidP="00000000" w:rsidRDefault="00000000" w:rsidRPr="00000000" w14:paraId="000000DD">
      <w:pPr>
        <w:pageBreakBefore w:val="0"/>
        <w:jc w:val="both"/>
        <w:rPr>
          <w:b w:val="1"/>
        </w:rPr>
      </w:pPr>
      <w:r w:rsidDel="00000000" w:rsidR="00000000" w:rsidRPr="00000000">
        <w:rPr>
          <w:rtl w:val="0"/>
        </w:rPr>
      </w:r>
    </w:p>
    <w:p w:rsidR="00000000" w:rsidDel="00000000" w:rsidP="00000000" w:rsidRDefault="00000000" w:rsidRPr="00000000" w14:paraId="000000DE">
      <w:pPr>
        <w:pageBreakBefore w:val="0"/>
        <w:jc w:val="both"/>
        <w:rPr>
          <w:b w:val="1"/>
        </w:rPr>
      </w:pPr>
      <w:r w:rsidDel="00000000" w:rsidR="00000000" w:rsidRPr="00000000">
        <w:rPr>
          <w:rtl w:val="0"/>
        </w:rPr>
      </w:r>
    </w:p>
    <w:p w:rsidR="00000000" w:rsidDel="00000000" w:rsidP="00000000" w:rsidRDefault="00000000" w:rsidRPr="00000000" w14:paraId="000000DF">
      <w:pPr>
        <w:pageBreakBefore w:val="0"/>
        <w:jc w:val="both"/>
        <w:rPr>
          <w:b w:val="1"/>
        </w:rPr>
      </w:pPr>
      <w:r w:rsidDel="00000000" w:rsidR="00000000" w:rsidRPr="00000000">
        <w:rPr>
          <w:b w:val="1"/>
          <w:rtl w:val="0"/>
        </w:rPr>
        <w:t xml:space="preserve">7. RELACIÓ AMB LA COMUNITAT EDUCATIVA </w:t>
      </w:r>
    </w:p>
    <w:p w:rsidR="00000000" w:rsidDel="00000000" w:rsidP="00000000" w:rsidRDefault="00000000" w:rsidRPr="00000000" w14:paraId="000000E0">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pageBreakBefore w:val="0"/>
        <w:jc w:val="both"/>
        <w:rPr/>
      </w:pPr>
      <w:r w:rsidDel="00000000" w:rsidR="00000000" w:rsidRPr="00000000">
        <w:rPr>
          <w:rtl w:val="0"/>
        </w:rPr>
        <w:t xml:space="preserve">La relació amb la comunitat educativa és quelcom que valorem important garantir, per la qual cosa proposem una modalitat telemàtica amb l’objectiu de mantenir les reunions, coordinacions, entrevistes,... independentment dels escenaris en què ens trobem.</w:t>
      </w:r>
    </w:p>
    <w:p w:rsidR="00000000" w:rsidDel="00000000" w:rsidP="00000000" w:rsidRDefault="00000000" w:rsidRPr="00000000" w14:paraId="000000E2">
      <w:pPr>
        <w:pageBreakBefore w:val="0"/>
        <w:jc w:val="both"/>
        <w:rPr/>
      </w:pPr>
      <w:r w:rsidDel="00000000" w:rsidR="00000000" w:rsidRPr="00000000">
        <w:rPr>
          <w:rtl w:val="0"/>
        </w:rPr>
      </w:r>
    </w:p>
    <w:p w:rsidR="00000000" w:rsidDel="00000000" w:rsidP="00000000" w:rsidRDefault="00000000" w:rsidRPr="00000000" w14:paraId="000000E3">
      <w:pPr>
        <w:pageBreakBefore w:val="0"/>
        <w:numPr>
          <w:ilvl w:val="0"/>
          <w:numId w:val="1"/>
        </w:numPr>
        <w:ind w:left="720" w:hanging="360"/>
        <w:jc w:val="both"/>
        <w:rPr>
          <w:u w:val="none"/>
        </w:rPr>
      </w:pPr>
      <w:r w:rsidDel="00000000" w:rsidR="00000000" w:rsidRPr="00000000">
        <w:rPr>
          <w:rtl w:val="0"/>
        </w:rPr>
        <w:t xml:space="preserve">Reunió grup-aula: abans del 13 de setembre, es farà una trucada desde l’equip per informar a les famílies dels canvis de tutoria i d’aula. També s’informarà de la convocatòria d’una reunió per videoconferència entre les tutores i les famílies del grup de convivència. Les tutores prepararan una reunió d’inici de curs com en anys anteriors i afegiran l’explicació de les singularitats d’enguany, en relació a les mesures i actuacions definides al Pla d’obertura.</w:t>
      </w:r>
      <w:r w:rsidDel="00000000" w:rsidR="00000000" w:rsidRPr="00000000">
        <w:rPr>
          <w:rtl w:val="0"/>
        </w:rPr>
      </w:r>
    </w:p>
    <w:p w:rsidR="00000000" w:rsidDel="00000000" w:rsidP="00000000" w:rsidRDefault="00000000" w:rsidRPr="00000000" w14:paraId="000000E4">
      <w:pPr>
        <w:pageBreakBefore w:val="0"/>
        <w:numPr>
          <w:ilvl w:val="0"/>
          <w:numId w:val="12"/>
        </w:numPr>
        <w:ind w:left="720" w:hanging="360"/>
        <w:jc w:val="both"/>
        <w:rPr>
          <w:u w:val="none"/>
        </w:rPr>
      </w:pPr>
      <w:r w:rsidDel="00000000" w:rsidR="00000000" w:rsidRPr="00000000">
        <w:rPr>
          <w:rtl w:val="0"/>
        </w:rPr>
        <w:t xml:space="preserve">Recollida alumnes per part de les famílies: s’esperaran fora de la porta d’entrada al centre fins que el professional apropi al seu fill/a. En cas de coincidència, les famílies s’esperaran a l’exterior del centre mantenint la distància de seguretat. </w:t>
      </w:r>
      <w:r w:rsidDel="00000000" w:rsidR="00000000" w:rsidRPr="00000000">
        <w:rPr>
          <w:rtl w:val="0"/>
        </w:rPr>
      </w:r>
    </w:p>
    <w:p w:rsidR="00000000" w:rsidDel="00000000" w:rsidP="00000000" w:rsidRDefault="00000000" w:rsidRPr="00000000" w14:paraId="000000E5">
      <w:pPr>
        <w:pageBreakBefore w:val="0"/>
        <w:numPr>
          <w:ilvl w:val="0"/>
          <w:numId w:val="12"/>
        </w:numPr>
        <w:ind w:left="720" w:hanging="360"/>
        <w:jc w:val="both"/>
        <w:rPr>
          <w:u w:val="none"/>
        </w:rPr>
      </w:pPr>
      <w:r w:rsidDel="00000000" w:rsidR="00000000" w:rsidRPr="00000000">
        <w:rPr>
          <w:rtl w:val="0"/>
        </w:rPr>
        <w:t xml:space="preserve">Reunions famílies-tutora/especialista: es farà en modalitat telemàtica. </w:t>
      </w:r>
      <w:r w:rsidDel="00000000" w:rsidR="00000000" w:rsidRPr="00000000">
        <w:rPr>
          <w:rtl w:val="0"/>
        </w:rPr>
      </w:r>
    </w:p>
    <w:p w:rsidR="00000000" w:rsidDel="00000000" w:rsidP="00000000" w:rsidRDefault="00000000" w:rsidRPr="00000000" w14:paraId="000000E6">
      <w:pPr>
        <w:pageBreakBefore w:val="0"/>
        <w:numPr>
          <w:ilvl w:val="0"/>
          <w:numId w:val="12"/>
        </w:numPr>
        <w:ind w:left="720" w:hanging="360"/>
        <w:jc w:val="both"/>
        <w:rPr>
          <w:u w:val="none"/>
        </w:rPr>
      </w:pPr>
      <w:r w:rsidDel="00000000" w:rsidR="00000000" w:rsidRPr="00000000">
        <w:rPr>
          <w:rtl w:val="0"/>
        </w:rPr>
        <w:t xml:space="preserve">Consell escolar:  es farà en modalitat telemàtica.</w:t>
      </w:r>
      <w:r w:rsidDel="00000000" w:rsidR="00000000" w:rsidRPr="00000000">
        <w:rPr>
          <w:rtl w:val="0"/>
        </w:rPr>
      </w:r>
    </w:p>
    <w:p w:rsidR="00000000" w:rsidDel="00000000" w:rsidP="00000000" w:rsidRDefault="00000000" w:rsidRPr="00000000" w14:paraId="000000E7">
      <w:pPr>
        <w:pageBreakBefore w:val="0"/>
        <w:numPr>
          <w:ilvl w:val="0"/>
          <w:numId w:val="15"/>
        </w:numPr>
        <w:ind w:left="720" w:hanging="360"/>
        <w:jc w:val="both"/>
        <w:rPr>
          <w:u w:val="none"/>
        </w:rPr>
      </w:pPr>
      <w:r w:rsidDel="00000000" w:rsidR="00000000" w:rsidRPr="00000000">
        <w:rPr>
          <w:rtl w:val="0"/>
        </w:rPr>
        <w:t xml:space="preserve">Reunions AMPA, serveis externs, personal extern,...: es farà en format telemàtic. Tot i així, quan sigui necessària una reunió presencial es farà servir el despatx de direcció tot prenent les mesures sanitàries necessàries. </w:t>
      </w:r>
      <w:r w:rsidDel="00000000" w:rsidR="00000000" w:rsidRPr="00000000">
        <w:rPr>
          <w:rtl w:val="0"/>
        </w:rPr>
      </w:r>
    </w:p>
    <w:p w:rsidR="00000000" w:rsidDel="00000000" w:rsidP="00000000" w:rsidRDefault="00000000" w:rsidRPr="00000000" w14:paraId="000000E8">
      <w:pPr>
        <w:pageBreakBefore w:val="0"/>
        <w:ind w:left="0" w:firstLine="0"/>
        <w:jc w:val="both"/>
        <w:rPr>
          <w:u w:val="none"/>
        </w:rPr>
      </w:pPr>
      <w:r w:rsidDel="00000000" w:rsidR="00000000" w:rsidRPr="00000000">
        <w:rPr>
          <w:rtl w:val="0"/>
        </w:rPr>
      </w:r>
    </w:p>
    <w:p w:rsidR="00000000" w:rsidDel="00000000" w:rsidP="00000000" w:rsidRDefault="00000000" w:rsidRPr="00000000" w14:paraId="000000E9">
      <w:pPr>
        <w:pageBreakBefore w:val="0"/>
        <w:numPr>
          <w:ilvl w:val="0"/>
          <w:numId w:val="7"/>
        </w:numPr>
        <w:ind w:left="720" w:hanging="360"/>
        <w:jc w:val="both"/>
        <w:rPr>
          <w:u w:val="none"/>
        </w:rPr>
      </w:pPr>
      <w:r w:rsidDel="00000000" w:rsidR="00000000" w:rsidRPr="00000000">
        <w:rPr>
          <w:rtl w:val="0"/>
        </w:rPr>
        <w:t xml:space="preserve">S’establirà un registre on s’especificarà la manera de comunicar-se amb cadascuna de les famílies segons les possibilitats i necessitats manifestades. </w:t>
      </w:r>
      <w:r w:rsidDel="00000000" w:rsidR="00000000" w:rsidRPr="00000000">
        <w:rPr>
          <w:rtl w:val="0"/>
        </w:rPr>
      </w:r>
    </w:p>
    <w:p w:rsidR="00000000" w:rsidDel="00000000" w:rsidP="00000000" w:rsidRDefault="00000000" w:rsidRPr="00000000" w14:paraId="000000EA">
      <w:pPr>
        <w:pageBreakBefore w:val="0"/>
        <w:jc w:val="both"/>
        <w:rPr>
          <w:b w:val="1"/>
        </w:rPr>
      </w:pPr>
      <w:r w:rsidDel="00000000" w:rsidR="00000000" w:rsidRPr="00000000">
        <w:rPr>
          <w:rtl w:val="0"/>
        </w:rPr>
      </w:r>
    </w:p>
    <w:p w:rsidR="00000000" w:rsidDel="00000000" w:rsidP="00000000" w:rsidRDefault="00000000" w:rsidRPr="00000000" w14:paraId="000000EB">
      <w:pPr>
        <w:pageBreakBefore w:val="0"/>
        <w:jc w:val="both"/>
        <w:rPr>
          <w:b w:val="1"/>
        </w:rPr>
      </w:pPr>
      <w:r w:rsidDel="00000000" w:rsidR="00000000" w:rsidRPr="00000000">
        <w:rPr>
          <w:rtl w:val="0"/>
        </w:rPr>
      </w:r>
    </w:p>
    <w:p w:rsidR="00000000" w:rsidDel="00000000" w:rsidP="00000000" w:rsidRDefault="00000000" w:rsidRPr="00000000" w14:paraId="000000EC">
      <w:pPr>
        <w:pageBreakBefore w:val="0"/>
        <w:jc w:val="both"/>
        <w:rPr>
          <w:b w:val="1"/>
        </w:rPr>
      </w:pPr>
      <w:r w:rsidDel="00000000" w:rsidR="00000000" w:rsidRPr="00000000">
        <w:rPr>
          <w:b w:val="1"/>
          <w:rtl w:val="0"/>
        </w:rPr>
        <w:t xml:space="preserve">8.  SERVEI DE MENJADOR</w:t>
      </w:r>
    </w:p>
    <w:p w:rsidR="00000000" w:rsidDel="00000000" w:rsidP="00000000" w:rsidRDefault="00000000" w:rsidRPr="00000000" w14:paraId="000000ED">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pageBreakBefore w:val="0"/>
        <w:jc w:val="both"/>
        <w:rPr>
          <w:b w:val="1"/>
        </w:rPr>
      </w:pPr>
      <w:r w:rsidDel="00000000" w:rsidR="00000000" w:rsidRPr="00000000">
        <w:rPr>
          <w:rtl w:val="0"/>
        </w:rPr>
      </w:r>
    </w:p>
    <w:tbl>
      <w:tblPr>
        <w:tblStyle w:val="Table4"/>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00"/>
        <w:gridCol w:w="3180"/>
        <w:tblGridChange w:id="0">
          <w:tblGrid>
            <w:gridCol w:w="3000"/>
            <w:gridCol w:w="3000"/>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ESPAI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HÀBITS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Claus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Aula</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Pilota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Aula</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Castanyola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Menjador (zona esquerra)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Lavabo gran</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Menjador (zona dreta)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Lavabo petit</w:t>
            </w:r>
          </w:p>
        </w:tc>
      </w:tr>
    </w:tbl>
    <w:p w:rsidR="00000000" w:rsidDel="00000000" w:rsidP="00000000" w:rsidRDefault="00000000" w:rsidRPr="00000000" w14:paraId="000000FE">
      <w:pPr>
        <w:pageBreakBefore w:val="0"/>
        <w:jc w:val="both"/>
        <w:rPr>
          <w:b w:val="1"/>
          <w:color w:val="ff0000"/>
        </w:rPr>
      </w:pPr>
      <w:r w:rsidDel="00000000" w:rsidR="00000000" w:rsidRPr="00000000">
        <w:rPr>
          <w:rtl w:val="0"/>
        </w:rPr>
      </w:r>
    </w:p>
    <w:p w:rsidR="00000000" w:rsidDel="00000000" w:rsidP="00000000" w:rsidRDefault="00000000" w:rsidRPr="00000000" w14:paraId="000000FF">
      <w:pPr>
        <w:pageBreakBefore w:val="0"/>
        <w:jc w:val="both"/>
        <w:rPr/>
      </w:pPr>
      <w:r w:rsidDel="00000000" w:rsidR="00000000" w:rsidRPr="00000000">
        <w:rPr>
          <w:rtl w:val="0"/>
        </w:rPr>
        <w:t xml:space="preserve">Cada aula disposarà d’un carro on s’ubicaran els plats i els estris tant per començar a dinar com per a la recollida. Cada aula disposarà d’un drap diferenciat per a la neteja de les taules i cadires. </w:t>
      </w:r>
    </w:p>
    <w:p w:rsidR="00000000" w:rsidDel="00000000" w:rsidP="00000000" w:rsidRDefault="00000000" w:rsidRPr="00000000" w14:paraId="00000100">
      <w:pPr>
        <w:pageBreakBefore w:val="0"/>
        <w:jc w:val="both"/>
        <w:rPr>
          <w:color w:val="ff0000"/>
        </w:rPr>
      </w:pPr>
      <w:r w:rsidDel="00000000" w:rsidR="00000000" w:rsidRPr="00000000">
        <w:rPr>
          <w:rtl w:val="0"/>
        </w:rPr>
      </w:r>
    </w:p>
    <w:p w:rsidR="00000000" w:rsidDel="00000000" w:rsidP="00000000" w:rsidRDefault="00000000" w:rsidRPr="00000000" w14:paraId="00000101">
      <w:pPr>
        <w:pageBreakBefore w:val="0"/>
        <w:jc w:val="both"/>
        <w:rPr/>
      </w:pPr>
      <w:r w:rsidDel="00000000" w:rsidR="00000000" w:rsidRPr="00000000">
        <w:rPr>
          <w:rtl w:val="0"/>
        </w:rPr>
      </w:r>
    </w:p>
    <w:p w:rsidR="00000000" w:rsidDel="00000000" w:rsidP="00000000" w:rsidRDefault="00000000" w:rsidRPr="00000000" w14:paraId="00000102">
      <w:pPr>
        <w:pageBreakBefore w:val="0"/>
        <w:jc w:val="both"/>
        <w:rPr>
          <w:b w:val="1"/>
        </w:rPr>
      </w:pPr>
      <w:r w:rsidDel="00000000" w:rsidR="00000000" w:rsidRPr="00000000">
        <w:rPr>
          <w:b w:val="1"/>
          <w:rtl w:val="0"/>
        </w:rPr>
        <w:t xml:space="preserve">9. PLA DE NETEJA</w:t>
      </w:r>
    </w:p>
    <w:p w:rsidR="00000000" w:rsidDel="00000000" w:rsidP="00000000" w:rsidRDefault="00000000" w:rsidRPr="00000000" w14:paraId="00000103">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4">
      <w:pPr>
        <w:pageBreakBefore w:val="0"/>
        <w:jc w:val="both"/>
        <w:rPr/>
      </w:pPr>
      <w:r w:rsidDel="00000000" w:rsidR="00000000" w:rsidRPr="00000000">
        <w:rPr>
          <w:rtl w:val="0"/>
        </w:rPr>
        <w:t xml:space="preserve">No es manté el reforç de neteja Covid, donat que la via de transmissió a través de les superfícies és molt poc rellevant. La neteja i desinfecció es realitzarà al final de jornada.</w:t>
      </w:r>
    </w:p>
    <w:p w:rsidR="00000000" w:rsidDel="00000000" w:rsidP="00000000" w:rsidRDefault="00000000" w:rsidRPr="00000000" w14:paraId="00000105">
      <w:pPr>
        <w:pageBreakBefore w:val="0"/>
        <w:jc w:val="both"/>
        <w:rPr/>
      </w:pPr>
      <w:r w:rsidDel="00000000" w:rsidR="00000000" w:rsidRPr="00000000">
        <w:rPr>
          <w:rtl w:val="0"/>
        </w:rPr>
      </w:r>
    </w:p>
    <w:p w:rsidR="00000000" w:rsidDel="00000000" w:rsidP="00000000" w:rsidRDefault="00000000" w:rsidRPr="00000000" w14:paraId="00000106">
      <w:pPr>
        <w:pageBreakBefore w:val="0"/>
        <w:jc w:val="both"/>
        <w:rPr/>
      </w:pPr>
      <w:r w:rsidDel="00000000" w:rsidR="00000000" w:rsidRPr="00000000">
        <w:rPr>
          <w:b w:val="1"/>
          <w:rtl w:val="0"/>
        </w:rPr>
        <w:t xml:space="preserve">Mesures preventives:</w:t>
      </w:r>
      <w:r w:rsidDel="00000000" w:rsidR="00000000" w:rsidRPr="00000000">
        <w:rPr>
          <w:rtl w:val="0"/>
        </w:rPr>
      </w:r>
    </w:p>
    <w:p w:rsidR="00000000" w:rsidDel="00000000" w:rsidP="00000000" w:rsidRDefault="00000000" w:rsidRPr="00000000" w14:paraId="00000107">
      <w:pPr>
        <w:pageBreakBefore w:val="0"/>
        <w:numPr>
          <w:ilvl w:val="0"/>
          <w:numId w:val="9"/>
        </w:numPr>
        <w:ind w:left="720" w:hanging="360"/>
        <w:jc w:val="both"/>
        <w:rPr>
          <w:i w:val="1"/>
          <w:u w:val="none"/>
        </w:rPr>
      </w:pPr>
      <w:r w:rsidDel="00000000" w:rsidR="00000000" w:rsidRPr="00000000">
        <w:rPr>
          <w:i w:val="1"/>
          <w:rtl w:val="0"/>
        </w:rPr>
        <w:t xml:space="preserve">Professionals: </w:t>
      </w:r>
      <w:r w:rsidDel="00000000" w:rsidR="00000000" w:rsidRPr="00000000">
        <w:rPr>
          <w:rtl w:val="0"/>
        </w:rPr>
      </w:r>
    </w:p>
    <w:p w:rsidR="00000000" w:rsidDel="00000000" w:rsidP="00000000" w:rsidRDefault="00000000" w:rsidRPr="00000000" w14:paraId="00000108">
      <w:pPr>
        <w:pageBreakBefore w:val="0"/>
        <w:ind w:left="0" w:firstLine="0"/>
        <w:jc w:val="both"/>
        <w:rPr/>
      </w:pPr>
      <w:r w:rsidDel="00000000" w:rsidR="00000000" w:rsidRPr="00000000">
        <w:rPr>
          <w:rtl w:val="0"/>
        </w:rPr>
        <w:t xml:space="preserve">Es disposarà d’una roba, calçat, mascareta i pantalla facial d’ús exclusiu al centre. Es farà un canvi de roba i de calçat a l’arribada al centre. Ús de roba neta diàriament. Davantals per a l’hora de l’alimentació (esmorzar i dinar). Neteja de mans abans i després de determinades activitats (entrada a l’aula, canvi de bolquers o controls d’esfínters, alimentació,...). </w:t>
      </w:r>
    </w:p>
    <w:p w:rsidR="00000000" w:rsidDel="00000000" w:rsidP="00000000" w:rsidRDefault="00000000" w:rsidRPr="00000000" w14:paraId="00000109">
      <w:pPr>
        <w:pageBreakBefore w:val="0"/>
        <w:ind w:left="0" w:firstLine="0"/>
        <w:jc w:val="both"/>
        <w:rPr/>
      </w:pPr>
      <w:r w:rsidDel="00000000" w:rsidR="00000000" w:rsidRPr="00000000">
        <w:rPr>
          <w:rtl w:val="0"/>
        </w:rPr>
        <w:t xml:space="preserve">Cada tutora portarà una ronyonera amb gel i amb el material necessari per a la higiene personal, dels alumnes o del mobiliari. </w:t>
      </w:r>
    </w:p>
    <w:p w:rsidR="00000000" w:rsidDel="00000000" w:rsidP="00000000" w:rsidRDefault="00000000" w:rsidRPr="00000000" w14:paraId="0000010A">
      <w:pPr>
        <w:pageBreakBefore w:val="0"/>
        <w:numPr>
          <w:ilvl w:val="0"/>
          <w:numId w:val="11"/>
        </w:numPr>
        <w:ind w:left="720" w:hanging="360"/>
        <w:jc w:val="both"/>
        <w:rPr>
          <w:i w:val="1"/>
        </w:rPr>
      </w:pPr>
      <w:r w:rsidDel="00000000" w:rsidR="00000000" w:rsidRPr="00000000">
        <w:rPr>
          <w:i w:val="1"/>
          <w:rtl w:val="0"/>
        </w:rPr>
        <w:t xml:space="preserve">Alumnes:</w:t>
      </w:r>
    </w:p>
    <w:p w:rsidR="00000000" w:rsidDel="00000000" w:rsidP="00000000" w:rsidRDefault="00000000" w:rsidRPr="00000000" w14:paraId="0000010B">
      <w:pPr>
        <w:pageBreakBefore w:val="0"/>
        <w:ind w:left="0" w:firstLine="0"/>
        <w:jc w:val="both"/>
        <w:rPr/>
      </w:pPr>
      <w:r w:rsidDel="00000000" w:rsidR="00000000" w:rsidRPr="00000000">
        <w:rPr>
          <w:rtl w:val="0"/>
        </w:rPr>
        <w:t xml:space="preserve">Els infants es canviaran de roba diariament.</w:t>
      </w:r>
    </w:p>
    <w:p w:rsidR="00000000" w:rsidDel="00000000" w:rsidP="00000000" w:rsidRDefault="00000000" w:rsidRPr="00000000" w14:paraId="0000010C">
      <w:pPr>
        <w:pageBreakBefore w:val="0"/>
        <w:ind w:left="0" w:firstLine="720"/>
        <w:jc w:val="both"/>
        <w:rPr>
          <w:i w:val="1"/>
        </w:rPr>
      </w:pPr>
      <w:r w:rsidDel="00000000" w:rsidR="00000000" w:rsidRPr="00000000">
        <w:rPr>
          <w:i w:val="1"/>
          <w:rtl w:val="0"/>
        </w:rPr>
        <w:t xml:space="preserve">- Espais: </w:t>
      </w:r>
    </w:p>
    <w:p w:rsidR="00000000" w:rsidDel="00000000" w:rsidP="00000000" w:rsidRDefault="00000000" w:rsidRPr="00000000" w14:paraId="0000010D">
      <w:pPr>
        <w:pageBreakBefore w:val="0"/>
        <w:ind w:left="0" w:firstLine="0"/>
        <w:jc w:val="both"/>
        <w:rPr/>
      </w:pPr>
      <w:r w:rsidDel="00000000" w:rsidR="00000000" w:rsidRPr="00000000">
        <w:rPr>
          <w:rtl w:val="0"/>
        </w:rPr>
        <w:t xml:space="preserve">Ventilació abans d’entrar al matí les aules han d’estar ventilades. Durant el dia s'obriran les finestres durant l’esmorzar, quan sortim al pati i quan marxem a les 14:30h. Col.locació de dispensadors a les entrades de les aules. S’organitzarà l’espai, el mobiliari i els  materials de manera que permeti una higiene adequada. </w:t>
      </w:r>
    </w:p>
    <w:p w:rsidR="00000000" w:rsidDel="00000000" w:rsidP="00000000" w:rsidRDefault="00000000" w:rsidRPr="00000000" w14:paraId="0000010E">
      <w:pPr>
        <w:pageBreakBefore w:val="0"/>
        <w:jc w:val="both"/>
        <w:rPr/>
      </w:pPr>
      <w:r w:rsidDel="00000000" w:rsidR="00000000" w:rsidRPr="00000000">
        <w:rPr>
          <w:rtl w:val="0"/>
        </w:rPr>
      </w:r>
    </w:p>
    <w:p w:rsidR="00000000" w:rsidDel="00000000" w:rsidP="00000000" w:rsidRDefault="00000000" w:rsidRPr="00000000" w14:paraId="0000010F">
      <w:pPr>
        <w:pageBreakBefore w:val="0"/>
        <w:jc w:val="both"/>
        <w:rPr/>
      </w:pPr>
      <w:r w:rsidDel="00000000" w:rsidR="00000000" w:rsidRPr="00000000">
        <w:rPr>
          <w:rtl w:val="0"/>
        </w:rPr>
        <w:t xml:space="preserve">La fotocopiadora només la utilitzarà la conserge, l’administrativa i l’equip directiu. </w:t>
      </w:r>
    </w:p>
    <w:p w:rsidR="00000000" w:rsidDel="00000000" w:rsidP="00000000" w:rsidRDefault="00000000" w:rsidRPr="00000000" w14:paraId="00000110">
      <w:pPr>
        <w:pageBreakBefore w:val="0"/>
        <w:jc w:val="both"/>
        <w:rPr/>
      </w:pPr>
      <w:r w:rsidDel="00000000" w:rsidR="00000000" w:rsidRPr="00000000">
        <w:rPr>
          <w:rtl w:val="0"/>
        </w:rPr>
      </w:r>
    </w:p>
    <w:p w:rsidR="00000000" w:rsidDel="00000000" w:rsidP="00000000" w:rsidRDefault="00000000" w:rsidRPr="00000000" w14:paraId="00000111">
      <w:pPr>
        <w:pageBreakBefore w:val="0"/>
        <w:numPr>
          <w:ilvl w:val="0"/>
          <w:numId w:val="13"/>
        </w:numPr>
        <w:ind w:left="720" w:hanging="360"/>
        <w:jc w:val="both"/>
        <w:rPr>
          <w:i w:val="1"/>
          <w:u w:val="none"/>
        </w:rPr>
      </w:pPr>
      <w:r w:rsidDel="00000000" w:rsidR="00000000" w:rsidRPr="00000000">
        <w:rPr>
          <w:i w:val="1"/>
          <w:rtl w:val="0"/>
        </w:rPr>
        <w:t xml:space="preserve">Personal extern:</w:t>
      </w:r>
      <w:r w:rsidDel="00000000" w:rsidR="00000000" w:rsidRPr="00000000">
        <w:rPr>
          <w:rtl w:val="0"/>
        </w:rPr>
      </w:r>
    </w:p>
    <w:p w:rsidR="00000000" w:rsidDel="00000000" w:rsidP="00000000" w:rsidRDefault="00000000" w:rsidRPr="00000000" w14:paraId="00000112">
      <w:pPr>
        <w:pageBreakBefore w:val="0"/>
        <w:ind w:left="0" w:firstLine="0"/>
        <w:jc w:val="both"/>
        <w:rPr/>
      </w:pPr>
      <w:r w:rsidDel="00000000" w:rsidR="00000000" w:rsidRPr="00000000">
        <w:rPr>
          <w:rtl w:val="0"/>
        </w:rPr>
        <w:t xml:space="preserve">Tots els professionals de serveis externs disposaran de material de prevenció d’ús exclusiu al centre. Els proveïdors entraran els paquets per l’accès exterior a la cuina.</w:t>
      </w:r>
    </w:p>
    <w:p w:rsidR="00000000" w:rsidDel="00000000" w:rsidP="00000000" w:rsidRDefault="00000000" w:rsidRPr="00000000" w14:paraId="00000113">
      <w:pPr>
        <w:pageBreakBefore w:val="0"/>
        <w:jc w:val="both"/>
        <w:rPr>
          <w:b w:val="1"/>
        </w:rPr>
      </w:pPr>
      <w:r w:rsidDel="00000000" w:rsidR="00000000" w:rsidRPr="00000000">
        <w:rPr>
          <w:rtl w:val="0"/>
        </w:rPr>
      </w:r>
    </w:p>
    <w:p w:rsidR="00000000" w:rsidDel="00000000" w:rsidP="00000000" w:rsidRDefault="00000000" w:rsidRPr="00000000" w14:paraId="00000114">
      <w:pPr>
        <w:pageBreakBefore w:val="0"/>
        <w:jc w:val="both"/>
        <w:rPr>
          <w:b w:val="1"/>
        </w:rPr>
      </w:pPr>
      <w:r w:rsidDel="00000000" w:rsidR="00000000" w:rsidRPr="00000000">
        <w:rPr>
          <w:rtl w:val="0"/>
        </w:rPr>
      </w:r>
    </w:p>
    <w:p w:rsidR="00000000" w:rsidDel="00000000" w:rsidP="00000000" w:rsidRDefault="00000000" w:rsidRPr="00000000" w14:paraId="00000115">
      <w:pPr>
        <w:pageBreakBefore w:val="0"/>
        <w:jc w:val="both"/>
        <w:rPr>
          <w:b w:val="1"/>
        </w:rPr>
      </w:pPr>
      <w:r w:rsidDel="00000000" w:rsidR="00000000" w:rsidRPr="00000000">
        <w:rPr>
          <w:b w:val="1"/>
          <w:rtl w:val="0"/>
        </w:rPr>
        <w:t xml:space="preserve">10. TRANSPORT </w:t>
      </w:r>
    </w:p>
    <w:p w:rsidR="00000000" w:rsidDel="00000000" w:rsidP="00000000" w:rsidRDefault="00000000" w:rsidRPr="00000000" w14:paraId="00000116">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7">
      <w:pPr>
        <w:pageBreakBefore w:val="0"/>
        <w:jc w:val="both"/>
        <w:rPr/>
      </w:pPr>
      <w:r w:rsidDel="00000000" w:rsidR="00000000" w:rsidRPr="00000000">
        <w:rPr>
          <w:rtl w:val="0"/>
        </w:rPr>
        <w:t xml:space="preserve">El transport és un servei essencial per poder garantir l’assistència de l’alumnat al centre. De fet dels 22 alumnes, 10 són de fora de barcelona i 12 viuen al municipi però cap resideix al nostre districte. </w:t>
      </w:r>
    </w:p>
    <w:p w:rsidR="00000000" w:rsidDel="00000000" w:rsidP="00000000" w:rsidRDefault="00000000" w:rsidRPr="00000000" w14:paraId="00000118">
      <w:pPr>
        <w:pageBreakBefore w:val="0"/>
        <w:spacing w:after="280" w:before="280" w:line="240" w:lineRule="auto"/>
        <w:jc w:val="both"/>
        <w:rPr/>
      </w:pPr>
      <w:r w:rsidDel="00000000" w:rsidR="00000000" w:rsidRPr="00000000">
        <w:rPr>
          <w:rtl w:val="0"/>
        </w:rPr>
        <w:t xml:space="preserve">És alumnat amb pluridiscapacitat, amb un autisme que cursa en comorbiditat a altres afectacions, el 70% de l’alumnat té reconeguda la mobilitat reduïda i el 100% té el reconeixement de la necessitat d’acompanyant, per tant el servei de transport és del tot necessari per els infants del nostre centre ja que cap d’ells, malauradament, té la capacitat d’un desplaçament autònom amb un grau de discapacitat que oscil·la entre el 76 i el 90%</w:t>
      </w:r>
    </w:p>
    <w:p w:rsidR="00000000" w:rsidDel="00000000" w:rsidP="00000000" w:rsidRDefault="00000000" w:rsidRPr="00000000" w14:paraId="00000119">
      <w:pPr>
        <w:pageBreakBefore w:val="0"/>
        <w:jc w:val="both"/>
        <w:rPr/>
      </w:pPr>
      <w:r w:rsidDel="00000000" w:rsidR="00000000" w:rsidRPr="00000000">
        <w:rPr>
          <w:rtl w:val="0"/>
        </w:rPr>
        <w:t xml:space="preserve">Per tant, si com a CEE som considerats servei essencial, el transport s’ha de poder garantir com a servei també essencial.</w:t>
      </w:r>
    </w:p>
    <w:p w:rsidR="00000000" w:rsidDel="00000000" w:rsidP="00000000" w:rsidRDefault="00000000" w:rsidRPr="00000000" w14:paraId="0000011A">
      <w:pPr>
        <w:pageBreakBefore w:val="0"/>
        <w:jc w:val="both"/>
        <w:rPr/>
      </w:pPr>
      <w:r w:rsidDel="00000000" w:rsidR="00000000" w:rsidRPr="00000000">
        <w:rPr>
          <w:rtl w:val="0"/>
        </w:rPr>
      </w:r>
    </w:p>
    <w:p w:rsidR="00000000" w:rsidDel="00000000" w:rsidP="00000000" w:rsidRDefault="00000000" w:rsidRPr="00000000" w14:paraId="0000011B">
      <w:pPr>
        <w:pageBreakBefore w:val="0"/>
        <w:jc w:val="both"/>
        <w:rPr/>
      </w:pPr>
      <w:r w:rsidDel="00000000" w:rsidR="00000000" w:rsidRPr="00000000">
        <w:rPr>
          <w:rtl w:val="0"/>
        </w:rPr>
        <w:t xml:space="preserve">Farem una proposta de rutes a l’empresa tractant d’aplicar el criteri de grup estable en la mida del possible, però la responsabilitat de les mesures sanitàries a dins del vehicle li correspondrà a l’empresa de transport i al Consorci com a responsable de la contractació. Caldrà que tinguin en compte que no es pot garantir que l’alumnat pugui portar la mascareta.</w:t>
      </w:r>
    </w:p>
    <w:p w:rsidR="00000000" w:rsidDel="00000000" w:rsidP="00000000" w:rsidRDefault="00000000" w:rsidRPr="00000000" w14:paraId="0000011C">
      <w:pPr>
        <w:pageBreakBefore w:val="0"/>
        <w:jc w:val="both"/>
        <w:rPr/>
      </w:pPr>
      <w:r w:rsidDel="00000000" w:rsidR="00000000" w:rsidRPr="00000000">
        <w:rPr>
          <w:rtl w:val="0"/>
        </w:rPr>
      </w:r>
    </w:p>
    <w:p w:rsidR="00000000" w:rsidDel="00000000" w:rsidP="00000000" w:rsidRDefault="00000000" w:rsidRPr="00000000" w14:paraId="0000011D">
      <w:pPr>
        <w:pageBreakBefore w:val="0"/>
        <w:jc w:val="both"/>
        <w:rPr/>
      </w:pPr>
      <w:r w:rsidDel="00000000" w:rsidR="00000000" w:rsidRPr="00000000">
        <w:rPr>
          <w:rtl w:val="0"/>
        </w:rPr>
      </w:r>
    </w:p>
    <w:p w:rsidR="00000000" w:rsidDel="00000000" w:rsidP="00000000" w:rsidRDefault="00000000" w:rsidRPr="00000000" w14:paraId="0000011E">
      <w:pPr>
        <w:pageBreakBefore w:val="0"/>
        <w:jc w:val="both"/>
        <w:rPr>
          <w:b w:val="1"/>
        </w:rPr>
      </w:pPr>
      <w:r w:rsidDel="00000000" w:rsidR="00000000" w:rsidRPr="00000000">
        <w:rPr>
          <w:rtl w:val="0"/>
        </w:rPr>
      </w:r>
    </w:p>
    <w:p w:rsidR="00000000" w:rsidDel="00000000" w:rsidP="00000000" w:rsidRDefault="00000000" w:rsidRPr="00000000" w14:paraId="0000011F">
      <w:pPr>
        <w:pageBreakBefore w:val="0"/>
        <w:jc w:val="both"/>
        <w:rPr>
          <w:b w:val="1"/>
        </w:rPr>
      </w:pPr>
      <w:r w:rsidDel="00000000" w:rsidR="00000000" w:rsidRPr="00000000">
        <w:rPr>
          <w:b w:val="1"/>
          <w:rtl w:val="0"/>
        </w:rPr>
        <w:t xml:space="preserve">11.EXTRAESCOLAR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0">
      <w:pPr>
        <w:pageBreakBefore w:val="0"/>
        <w:jc w:val="both"/>
        <w:rPr/>
      </w:pPr>
      <w:r w:rsidDel="00000000" w:rsidR="00000000" w:rsidRPr="00000000">
        <w:rPr>
          <w:rtl w:val="0"/>
        </w:rPr>
        <w:t xml:space="preserve">Per tal de garantir les mesures d’higiene i seguretat i per mantenir la distribució dels alumnes, es mantindran, també, durant l’hora d’activitats extraescolars, els grups de convivència. Per aquest motiu, es disposaran de tres espais diferenciats. Per a cadascun d’aquests, es farà la contractació d’una monitora per part de l’AMPA. Per motius econòmics i per tal de reduir el temps dels trajectes i la permanència en el transport, s’avançarà la sortida del centre a les 16h evitant així l'aglomeració de vehicles. </w:t>
      </w:r>
    </w:p>
    <w:p w:rsidR="00000000" w:rsidDel="00000000" w:rsidP="00000000" w:rsidRDefault="00000000" w:rsidRPr="00000000" w14:paraId="00000121">
      <w:pPr>
        <w:pageBreakBefore w:val="0"/>
        <w:jc w:val="both"/>
        <w:rPr/>
      </w:pPr>
      <w:r w:rsidDel="00000000" w:rsidR="00000000" w:rsidRPr="00000000">
        <w:rPr>
          <w:rtl w:val="0"/>
        </w:rPr>
      </w:r>
    </w:p>
    <w:p w:rsidR="00000000" w:rsidDel="00000000" w:rsidP="00000000" w:rsidRDefault="00000000" w:rsidRPr="00000000" w14:paraId="00000122">
      <w:pPr>
        <w:pageBreakBefore w:val="0"/>
        <w:jc w:val="both"/>
        <w:rPr/>
      </w:pPr>
      <w:r w:rsidDel="00000000" w:rsidR="00000000" w:rsidRPr="00000000">
        <w:rPr>
          <w:rtl w:val="0"/>
        </w:rPr>
      </w:r>
    </w:p>
    <w:p w:rsidR="00000000" w:rsidDel="00000000" w:rsidP="00000000" w:rsidRDefault="00000000" w:rsidRPr="00000000" w14:paraId="00000123">
      <w:pPr>
        <w:pageBreakBefore w:val="0"/>
        <w:jc w:val="both"/>
        <w:rPr/>
      </w:pPr>
      <w:r w:rsidDel="00000000" w:rsidR="00000000" w:rsidRPr="00000000">
        <w:rPr>
          <w:rtl w:val="0"/>
        </w:rPr>
      </w:r>
    </w:p>
    <w:p w:rsidR="00000000" w:rsidDel="00000000" w:rsidP="00000000" w:rsidRDefault="00000000" w:rsidRPr="00000000" w14:paraId="00000124">
      <w:pPr>
        <w:pageBreakBefore w:val="0"/>
        <w:jc w:val="both"/>
        <w:rPr/>
      </w:pPr>
      <w:r w:rsidDel="00000000" w:rsidR="00000000" w:rsidRPr="00000000">
        <w:rPr>
          <w:rtl w:val="0"/>
        </w:rPr>
      </w:r>
    </w:p>
    <w:p w:rsidR="00000000" w:rsidDel="00000000" w:rsidP="00000000" w:rsidRDefault="00000000" w:rsidRPr="00000000" w14:paraId="00000125">
      <w:pPr>
        <w:pageBreakBefore w:val="0"/>
        <w:jc w:val="both"/>
        <w:rPr/>
      </w:pPr>
      <w:r w:rsidDel="00000000" w:rsidR="00000000" w:rsidRPr="00000000">
        <w:rPr>
          <w:rtl w:val="0"/>
        </w:rPr>
      </w:r>
    </w:p>
    <w:tbl>
      <w:tblPr>
        <w:tblStyle w:val="Table5"/>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855"/>
        <w:gridCol w:w="1605"/>
        <w:gridCol w:w="1500"/>
        <w:gridCol w:w="1755"/>
        <w:gridCol w:w="1755"/>
        <w:tblGridChange w:id="0">
          <w:tblGrid>
            <w:gridCol w:w="1440"/>
            <w:gridCol w:w="855"/>
            <w:gridCol w:w="1605"/>
            <w:gridCol w:w="1500"/>
            <w:gridCol w:w="1755"/>
            <w:gridCol w:w="1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ACTIVITAT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NOMBRE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GRUPS DELS QUALS PROVENEN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PROFESSIONALS RESPONSABLE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ESPAI/Horari</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12C">
            <w:pPr>
              <w:pageBreakBefore w:val="0"/>
              <w:widowControl w:val="0"/>
              <w:spacing w:line="240" w:lineRule="auto"/>
              <w:jc w:val="both"/>
              <w:rPr>
                <w:b w:val="1"/>
              </w:rPr>
            </w:pPr>
            <w:r w:rsidDel="00000000" w:rsidR="00000000" w:rsidRPr="00000000">
              <w:rPr>
                <w:rtl w:val="0"/>
              </w:rPr>
              <w:t xml:space="preserve">14:30h a 15:15h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Espai /Horari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15:15h a 16h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Extraescolar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Pilota/Claus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jc w:val="both"/>
              <w:rPr/>
            </w:pPr>
            <w:r w:rsidDel="00000000" w:rsidR="00000000" w:rsidRPr="00000000">
              <w:rPr>
                <w:rtl w:val="0"/>
              </w:rPr>
              <w:t xml:space="preserve">1 monitora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Multi (control esfínters)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Pati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jc w:val="both"/>
              <w:rPr/>
            </w:pPr>
            <w:r w:rsidDel="00000000" w:rsidR="00000000" w:rsidRPr="00000000">
              <w:rPr>
                <w:rtl w:val="0"/>
              </w:rPr>
              <w:t xml:space="preserve">Extraescolar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jc w:val="both"/>
              <w:rPr/>
            </w:pPr>
            <w:r w:rsidDel="00000000" w:rsidR="00000000" w:rsidRPr="00000000">
              <w:rPr>
                <w:rtl w:val="0"/>
              </w:rPr>
              <w:t xml:space="preserve">6</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Dau/Castanyola</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jc w:val="both"/>
              <w:rPr/>
            </w:pPr>
            <w:r w:rsidDel="00000000" w:rsidR="00000000" w:rsidRPr="00000000">
              <w:rPr>
                <w:rtl w:val="0"/>
              </w:rPr>
              <w:t xml:space="preserve">2 monitores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Relax (lavabo)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jc w:val="both"/>
              <w:rPr/>
            </w:pPr>
            <w:r w:rsidDel="00000000" w:rsidR="00000000" w:rsidRPr="00000000">
              <w:rPr>
                <w:rtl w:val="0"/>
              </w:rPr>
              <w:t xml:space="preserve">Pati</w:t>
            </w:r>
          </w:p>
        </w:tc>
      </w:tr>
    </w:tbl>
    <w:p w:rsidR="00000000" w:rsidDel="00000000" w:rsidP="00000000" w:rsidRDefault="00000000" w:rsidRPr="00000000" w14:paraId="00000140">
      <w:pPr>
        <w:pageBreakBefore w:val="0"/>
        <w:jc w:val="both"/>
        <w:rPr>
          <w:b w:val="1"/>
        </w:rPr>
      </w:pPr>
      <w:r w:rsidDel="00000000" w:rsidR="00000000" w:rsidRPr="00000000">
        <w:rPr>
          <w:rtl w:val="0"/>
        </w:rPr>
      </w:r>
    </w:p>
    <w:p w:rsidR="00000000" w:rsidDel="00000000" w:rsidP="00000000" w:rsidRDefault="00000000" w:rsidRPr="00000000" w14:paraId="00000141">
      <w:pPr>
        <w:pageBreakBefore w:val="0"/>
        <w:jc w:val="both"/>
        <w:rPr/>
      </w:pPr>
      <w:r w:rsidDel="00000000" w:rsidR="00000000" w:rsidRPr="00000000">
        <w:rPr>
          <w:rtl w:val="0"/>
        </w:rPr>
        <w:t xml:space="preserve">De les 14:30h a les 16:00h serà la franja d’extraescolar i es destinarà a la realització d’activitats combinant l’espai interior i exterior (pati). </w:t>
      </w:r>
    </w:p>
    <w:p w:rsidR="00000000" w:rsidDel="00000000" w:rsidP="00000000" w:rsidRDefault="00000000" w:rsidRPr="00000000" w14:paraId="00000142">
      <w:pPr>
        <w:pageBreakBefore w:val="0"/>
        <w:jc w:val="both"/>
        <w:rPr/>
      </w:pPr>
      <w:r w:rsidDel="00000000" w:rsidR="00000000" w:rsidRPr="00000000">
        <w:rPr>
          <w:rtl w:val="0"/>
        </w:rPr>
      </w:r>
    </w:p>
    <w:p w:rsidR="00000000" w:rsidDel="00000000" w:rsidP="00000000" w:rsidRDefault="00000000" w:rsidRPr="00000000" w14:paraId="00000143">
      <w:pPr>
        <w:pageBreakBefore w:val="0"/>
        <w:jc w:val="both"/>
        <w:rPr>
          <w:b w:val="1"/>
          <w:color w:val="ff0000"/>
        </w:rPr>
      </w:pPr>
      <w:r w:rsidDel="00000000" w:rsidR="00000000" w:rsidRPr="00000000">
        <w:rPr>
          <w:rtl w:val="0"/>
        </w:rPr>
      </w:r>
    </w:p>
    <w:p w:rsidR="00000000" w:rsidDel="00000000" w:rsidP="00000000" w:rsidRDefault="00000000" w:rsidRPr="00000000" w14:paraId="00000144">
      <w:pPr>
        <w:pageBreakBefore w:val="0"/>
        <w:jc w:val="both"/>
        <w:rPr>
          <w:b w:val="1"/>
        </w:rPr>
      </w:pPr>
      <w:r w:rsidDel="00000000" w:rsidR="00000000" w:rsidRPr="00000000">
        <w:rPr>
          <w:b w:val="1"/>
          <w:rtl w:val="0"/>
        </w:rPr>
        <w:t xml:space="preserve">12. ACTIVITATS COMPLEMENTÀRIES</w:t>
      </w:r>
    </w:p>
    <w:p w:rsidR="00000000" w:rsidDel="00000000" w:rsidP="00000000" w:rsidRDefault="00000000" w:rsidRPr="00000000" w14:paraId="00000145">
      <w:pPr>
        <w:pageBreakBefore w:val="0"/>
        <w:jc w:val="both"/>
        <w:rPr/>
      </w:pPr>
      <w:r w:rsidDel="00000000" w:rsidR="00000000" w:rsidRPr="00000000">
        <w:rPr>
          <w:rtl w:val="0"/>
        </w:rPr>
        <w:t xml:space="preserve">Es realitzaran aquelles activitats i sortides en el Pla anual de centre, tenint en compte les mesures sanitàries vigents. </w:t>
      </w:r>
    </w:p>
    <w:p w:rsidR="00000000" w:rsidDel="00000000" w:rsidP="00000000" w:rsidRDefault="00000000" w:rsidRPr="00000000" w14:paraId="00000146">
      <w:pPr>
        <w:pageBreakBefore w:val="0"/>
        <w:ind w:left="0" w:firstLine="0"/>
        <w:jc w:val="both"/>
        <w:rPr/>
      </w:pPr>
      <w:r w:rsidDel="00000000" w:rsidR="00000000" w:rsidRPr="00000000">
        <w:rPr>
          <w:rtl w:val="0"/>
        </w:rPr>
      </w:r>
    </w:p>
    <w:p w:rsidR="00000000" w:rsidDel="00000000" w:rsidP="00000000" w:rsidRDefault="00000000" w:rsidRPr="00000000" w14:paraId="00000147">
      <w:pPr>
        <w:pageBreakBefore w:val="0"/>
        <w:jc w:val="both"/>
        <w:rPr>
          <w:b w:val="1"/>
        </w:rPr>
      </w:pPr>
      <w:r w:rsidDel="00000000" w:rsidR="00000000" w:rsidRPr="00000000">
        <w:rPr>
          <w:rtl w:val="0"/>
        </w:rPr>
      </w:r>
    </w:p>
    <w:p w:rsidR="00000000" w:rsidDel="00000000" w:rsidP="00000000" w:rsidRDefault="00000000" w:rsidRPr="00000000" w14:paraId="00000148">
      <w:pPr>
        <w:pageBreakBefore w:val="0"/>
        <w:jc w:val="both"/>
        <w:rPr>
          <w:b w:val="1"/>
          <w:color w:val="ff0000"/>
        </w:rPr>
      </w:pPr>
      <w:r w:rsidDel="00000000" w:rsidR="00000000" w:rsidRPr="00000000">
        <w:rPr>
          <w:b w:val="1"/>
          <w:rtl w:val="0"/>
        </w:rPr>
        <w:t xml:space="preserve">13. REUNIONS DELS ÒRGANS UNIPERSONALS I COL·LECTIUS DE COORDINACIÓ I GOVERN </w:t>
      </w:r>
      <w:r w:rsidDel="00000000" w:rsidR="00000000" w:rsidRPr="00000000">
        <w:rPr>
          <w:rtl w:val="0"/>
        </w:rPr>
      </w:r>
    </w:p>
    <w:p w:rsidR="00000000" w:rsidDel="00000000" w:rsidP="00000000" w:rsidRDefault="00000000" w:rsidRPr="00000000" w14:paraId="00000149">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pageBreakBefore w:val="0"/>
        <w:jc w:val="both"/>
        <w:rPr>
          <w:b w:val="1"/>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9.5"/>
        <w:gridCol w:w="2279.5"/>
        <w:gridCol w:w="2385"/>
        <w:gridCol w:w="2085"/>
        <w:tblGridChange w:id="0">
          <w:tblGrid>
            <w:gridCol w:w="2279.5"/>
            <w:gridCol w:w="2279.5"/>
            <w:gridCol w:w="2385"/>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ÒRGANS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TIPUS DE FEINA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FORMAT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PERIODICITAT</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TEMPORITZACIÓ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 directiu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planificació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presencial/telemàtic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setmanal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 docent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coordinació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jc w:val="both"/>
              <w:rPr/>
            </w:pPr>
            <w:r w:rsidDel="00000000" w:rsidR="00000000" w:rsidRPr="00000000">
              <w:rPr>
                <w:rtl w:val="0"/>
              </w:rPr>
              <w:t xml:space="preserve">presencial/telemàtic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setmanal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Comissions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planificació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jc w:val="both"/>
              <w:rPr/>
            </w:pPr>
            <w:r w:rsidDel="00000000" w:rsidR="00000000" w:rsidRPr="00000000">
              <w:rPr>
                <w:rtl w:val="0"/>
              </w:rPr>
              <w:t xml:space="preserve">presencial/telemàtic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setmanal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Consell Escolar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coordinació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telemàtica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trimestral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Equips externs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coordinació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telemàtica/presencial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funció de les necessitats</w:t>
            </w:r>
          </w:p>
        </w:tc>
      </w:tr>
    </w:tbl>
    <w:p w:rsidR="00000000" w:rsidDel="00000000" w:rsidP="00000000" w:rsidRDefault="00000000" w:rsidRPr="00000000" w14:paraId="00000164">
      <w:pPr>
        <w:pageBreakBefore w:val="0"/>
        <w:jc w:val="both"/>
        <w:rPr/>
      </w:pPr>
      <w:r w:rsidDel="00000000" w:rsidR="00000000" w:rsidRPr="00000000">
        <w:rPr>
          <w:rtl w:val="0"/>
        </w:rPr>
      </w:r>
    </w:p>
    <w:p w:rsidR="00000000" w:rsidDel="00000000" w:rsidP="00000000" w:rsidRDefault="00000000" w:rsidRPr="00000000" w14:paraId="00000165">
      <w:pPr>
        <w:pageBreakBefore w:val="0"/>
        <w:jc w:val="both"/>
        <w:rPr>
          <w:b w:val="1"/>
        </w:rPr>
      </w:pPr>
      <w:r w:rsidDel="00000000" w:rsidR="00000000" w:rsidRPr="00000000">
        <w:rPr>
          <w:rtl w:val="0"/>
        </w:rPr>
        <w:t xml:space="preserve">Les reunions presencials es faran utilitzant sempre les mascaretes. S’habilitarà un espai de treball per a les professionals de les aules que s’utilitzaran per fer extraescolar.</w:t>
      </w:r>
      <w:r w:rsidDel="00000000" w:rsidR="00000000" w:rsidRPr="00000000">
        <w:rPr>
          <w:rtl w:val="0"/>
        </w:rPr>
      </w:r>
    </w:p>
    <w:p w:rsidR="00000000" w:rsidDel="00000000" w:rsidP="00000000" w:rsidRDefault="00000000" w:rsidRPr="00000000" w14:paraId="00000166">
      <w:pPr>
        <w:pageBreakBefore w:val="0"/>
        <w:jc w:val="both"/>
        <w:rPr>
          <w:b w:val="1"/>
        </w:rPr>
      </w:pPr>
      <w:r w:rsidDel="00000000" w:rsidR="00000000" w:rsidRPr="00000000">
        <w:rPr>
          <w:rtl w:val="0"/>
        </w:rPr>
      </w:r>
    </w:p>
    <w:p w:rsidR="00000000" w:rsidDel="00000000" w:rsidP="00000000" w:rsidRDefault="00000000" w:rsidRPr="00000000" w14:paraId="00000167">
      <w:pPr>
        <w:pageBreakBefore w:val="0"/>
        <w:jc w:val="both"/>
        <w:rPr>
          <w:b w:val="1"/>
        </w:rPr>
      </w:pPr>
      <w:r w:rsidDel="00000000" w:rsidR="00000000" w:rsidRPr="00000000">
        <w:rPr>
          <w:rtl w:val="0"/>
        </w:rPr>
      </w:r>
    </w:p>
    <w:p w:rsidR="00000000" w:rsidDel="00000000" w:rsidP="00000000" w:rsidRDefault="00000000" w:rsidRPr="00000000" w14:paraId="00000168">
      <w:pPr>
        <w:pageBreakBefore w:val="0"/>
        <w:jc w:val="both"/>
        <w:rPr>
          <w:b w:val="1"/>
        </w:rPr>
      </w:pPr>
      <w:r w:rsidDel="00000000" w:rsidR="00000000" w:rsidRPr="00000000">
        <w:rPr>
          <w:rtl w:val="0"/>
        </w:rPr>
      </w:r>
    </w:p>
    <w:p w:rsidR="00000000" w:rsidDel="00000000" w:rsidP="00000000" w:rsidRDefault="00000000" w:rsidRPr="00000000" w14:paraId="00000169">
      <w:pPr>
        <w:pageBreakBefore w:val="0"/>
        <w:jc w:val="both"/>
        <w:rPr>
          <w:b w:val="1"/>
        </w:rPr>
      </w:pPr>
      <w:r w:rsidDel="00000000" w:rsidR="00000000" w:rsidRPr="00000000">
        <w:rPr>
          <w:rtl w:val="0"/>
        </w:rPr>
      </w:r>
    </w:p>
    <w:p w:rsidR="00000000" w:rsidDel="00000000" w:rsidP="00000000" w:rsidRDefault="00000000" w:rsidRPr="00000000" w14:paraId="0000016A">
      <w:pPr>
        <w:pageBreakBefore w:val="0"/>
        <w:jc w:val="both"/>
        <w:rPr>
          <w:b w:val="1"/>
        </w:rPr>
      </w:pPr>
      <w:r w:rsidDel="00000000" w:rsidR="00000000" w:rsidRPr="00000000">
        <w:rPr>
          <w:b w:val="1"/>
          <w:rtl w:val="0"/>
        </w:rPr>
        <w:t xml:space="preserve">14. PROTOCOL D’ACTUACIÓ EN CAS DE DETECTAR UN POSSIBLE CAS DE COVID-19 </w:t>
      </w:r>
    </w:p>
    <w:p w:rsidR="00000000" w:rsidDel="00000000" w:rsidP="00000000" w:rsidRDefault="00000000" w:rsidRPr="00000000" w14:paraId="0000016B">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C">
      <w:pPr>
        <w:pageBreakBefore w:val="0"/>
        <w:jc w:val="both"/>
        <w:rPr/>
      </w:pPr>
      <w:r w:rsidDel="00000000" w:rsidR="00000000" w:rsidRPr="00000000">
        <w:rPr>
          <w:b w:val="1"/>
          <w:rtl w:val="0"/>
        </w:rPr>
        <w:t xml:space="preserve"> </w:t>
      </w:r>
      <w:r w:rsidDel="00000000" w:rsidR="00000000" w:rsidRPr="00000000">
        <w:rPr>
          <w:rtl w:val="0"/>
        </w:rPr>
        <w:t xml:space="preserve">L’alumnat del centre són infants amb estats de salut no estables, per tant la detecció de simptomatologia COVID té una dificultat afegida. Serà la tutora de l’infant qui pugui detectar alteracions en l’estat habitual de l’infant. En cas que detecti una simptomatologia diferent informarà a direcció i s’activarà, si s’escau, el protocol d'actuació. El centre assumeix el compromís de ser el màxim rigorós i es demanarà a les famílies el compromís d’actuar amb la mateixa rigorositat davant la detecció de febre o simptomatologia COVID.</w:t>
      </w:r>
    </w:p>
    <w:p w:rsidR="00000000" w:rsidDel="00000000" w:rsidP="00000000" w:rsidRDefault="00000000" w:rsidRPr="00000000" w14:paraId="0000016D">
      <w:pPr>
        <w:pageBreakBefore w:val="0"/>
        <w:jc w:val="both"/>
        <w:rPr/>
      </w:pPr>
      <w:r w:rsidDel="00000000" w:rsidR="00000000" w:rsidRPr="00000000">
        <w:rPr>
          <w:rtl w:val="0"/>
        </w:rPr>
      </w:r>
    </w:p>
    <w:p w:rsidR="00000000" w:rsidDel="00000000" w:rsidP="00000000" w:rsidRDefault="00000000" w:rsidRPr="00000000" w14:paraId="0000016E">
      <w:pPr>
        <w:pageBreakBefore w:val="0"/>
        <w:jc w:val="both"/>
        <w:rPr/>
      </w:pPr>
      <w:r w:rsidDel="00000000" w:rsidR="00000000" w:rsidRPr="00000000">
        <w:rPr>
          <w:rtl w:val="0"/>
        </w:rPr>
      </w:r>
    </w:p>
    <w:tbl>
      <w:tblPr>
        <w:tblStyle w:val="Table7"/>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95"/>
        <w:gridCol w:w="1905"/>
        <w:gridCol w:w="1815"/>
        <w:gridCol w:w="2130"/>
        <w:tblGridChange w:id="0">
          <w:tblGrid>
            <w:gridCol w:w="1695"/>
            <w:gridCol w:w="1695"/>
            <w:gridCol w:w="1905"/>
            <w:gridCol w:w="1815"/>
            <w:gridCol w:w="2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CASOS POTENCIALS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ESPAI HABILITAT PER A L’AÏLLAMENT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PERSONA RESPONSABLE DE REUBICAR L’ALUMNE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PERSONA RESPONSABLE DE TRUCAR A LA FAMÍLIA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spacing w:line="240" w:lineRule="auto"/>
              <w:jc w:val="both"/>
              <w:rPr>
                <w:b w:val="1"/>
              </w:rPr>
            </w:pPr>
            <w:r w:rsidDel="00000000" w:rsidR="00000000" w:rsidRPr="00000000">
              <w:rPr>
                <w:rtl w:val="0"/>
              </w:rPr>
            </w:r>
          </w:p>
          <w:p w:rsidR="00000000" w:rsidDel="00000000" w:rsidP="00000000" w:rsidRDefault="00000000" w:rsidRPr="00000000" w14:paraId="00000174">
            <w:pPr>
              <w:pageBreakBefore w:val="0"/>
              <w:widowControl w:val="0"/>
              <w:spacing w:line="240" w:lineRule="auto"/>
              <w:jc w:val="both"/>
              <w:rPr>
                <w:b w:val="1"/>
              </w:rPr>
            </w:pPr>
            <w:r w:rsidDel="00000000" w:rsidR="00000000" w:rsidRPr="00000000">
              <w:rPr>
                <w:b w:val="1"/>
                <w:rtl w:val="0"/>
              </w:rPr>
              <w:t xml:space="preserve">PERSONA RESPONSABLE DE COMUNICAR CAS A CEB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Relax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Tutora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Direcció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jc w:val="both"/>
              <w:rPr/>
            </w:pPr>
            <w:r w:rsidDel="00000000" w:rsidR="00000000" w:rsidRPr="00000000">
              <w:rPr>
                <w:rtl w:val="0"/>
              </w:rPr>
              <w:t xml:space="preserve">Direcció</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17B">
      <w:pPr>
        <w:pageBreakBefore w:val="0"/>
        <w:jc w:val="both"/>
        <w:rPr/>
      </w:pPr>
      <w:r w:rsidDel="00000000" w:rsidR="00000000" w:rsidRPr="00000000">
        <w:rPr>
          <w:rtl w:val="0"/>
        </w:rPr>
      </w:r>
    </w:p>
    <w:p w:rsidR="00000000" w:rsidDel="00000000" w:rsidP="00000000" w:rsidRDefault="00000000" w:rsidRPr="00000000" w14:paraId="0000017C">
      <w:pPr>
        <w:pageBreakBefore w:val="0"/>
        <w:jc w:val="both"/>
        <w:rPr/>
      </w:pPr>
      <w:r w:rsidDel="00000000" w:rsidR="00000000" w:rsidRPr="00000000">
        <w:rPr>
          <w:rtl w:val="0"/>
        </w:rPr>
        <w:t xml:space="preserve">Es reorganitzaran els recursos de les aules per poder continuar amb les activitats.</w:t>
      </w:r>
    </w:p>
    <w:p w:rsidR="00000000" w:rsidDel="00000000" w:rsidP="00000000" w:rsidRDefault="00000000" w:rsidRPr="00000000" w14:paraId="0000017D">
      <w:pPr>
        <w:pageBreakBefore w:val="0"/>
        <w:jc w:val="both"/>
        <w:rPr>
          <w:b w:val="1"/>
        </w:rPr>
      </w:pPr>
      <w:r w:rsidDel="00000000" w:rsidR="00000000" w:rsidRPr="00000000">
        <w:rPr>
          <w:rtl w:val="0"/>
        </w:rPr>
      </w:r>
    </w:p>
    <w:p w:rsidR="00000000" w:rsidDel="00000000" w:rsidP="00000000" w:rsidRDefault="00000000" w:rsidRPr="00000000" w14:paraId="0000017E">
      <w:pPr>
        <w:pageBreakBefore w:val="0"/>
        <w:jc w:val="both"/>
        <w:rPr>
          <w:b w:val="1"/>
        </w:rPr>
      </w:pPr>
      <w:r w:rsidDel="00000000" w:rsidR="00000000" w:rsidRPr="00000000">
        <w:rPr>
          <w:b w:val="1"/>
          <w:rtl w:val="0"/>
        </w:rPr>
        <w:t xml:space="preserve">SEGUIMENT DE CASOS</w:t>
      </w:r>
    </w:p>
    <w:p w:rsidR="00000000" w:rsidDel="00000000" w:rsidP="00000000" w:rsidRDefault="00000000" w:rsidRPr="00000000" w14:paraId="0000017F">
      <w:pPr>
        <w:pageBreakBefore w:val="0"/>
        <w:jc w:val="both"/>
        <w:rPr>
          <w:b w:val="1"/>
        </w:rPr>
      </w:pPr>
      <w:r w:rsidDel="00000000" w:rsidR="00000000" w:rsidRPr="00000000">
        <w:rPr>
          <w:rtl w:val="0"/>
        </w:rPr>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650"/>
        <w:gridCol w:w="1935"/>
        <w:gridCol w:w="2355"/>
        <w:gridCol w:w="1845"/>
        <w:tblGridChange w:id="0">
          <w:tblGrid>
            <w:gridCol w:w="1230"/>
            <w:gridCol w:w="1650"/>
            <w:gridCol w:w="1935"/>
            <w:gridCol w:w="235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ALUMNE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DIA I HORA DE LA DETECCIÓ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EXPLICACIÓ DEL PROTOCOL SEGUIT I OBSERVACIONS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PERSONA DE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SALUT AMB</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QUI ES MANTÉ</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EL CONTACTE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I CENTRE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D’ATENCIÓ</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PRIMÀRIA</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PERSONA</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REFERENT</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DEL CENTRE</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PELS</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CONTACTES</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AMB SALUT</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Direcció</w:t>
            </w:r>
          </w:p>
        </w:tc>
      </w:tr>
    </w:tbl>
    <w:p w:rsidR="00000000" w:rsidDel="00000000" w:rsidP="00000000" w:rsidRDefault="00000000" w:rsidRPr="00000000" w14:paraId="00000197">
      <w:pPr>
        <w:pageBreakBefore w:val="0"/>
        <w:jc w:val="both"/>
        <w:rPr>
          <w:b w:val="1"/>
        </w:rPr>
      </w:pPr>
      <w:r w:rsidDel="00000000" w:rsidR="00000000" w:rsidRPr="00000000">
        <w:rPr>
          <w:rtl w:val="0"/>
        </w:rPr>
      </w:r>
    </w:p>
    <w:p w:rsidR="00000000" w:rsidDel="00000000" w:rsidP="00000000" w:rsidRDefault="00000000" w:rsidRPr="00000000" w14:paraId="00000198">
      <w:pPr>
        <w:pageBreakBefore w:val="0"/>
        <w:jc w:val="both"/>
        <w:rPr>
          <w:b w:val="1"/>
        </w:rPr>
      </w:pPr>
      <w:r w:rsidDel="00000000" w:rsidR="00000000" w:rsidRPr="00000000">
        <w:rPr>
          <w:rtl w:val="0"/>
        </w:rPr>
      </w:r>
    </w:p>
    <w:p w:rsidR="00000000" w:rsidDel="00000000" w:rsidP="00000000" w:rsidRDefault="00000000" w:rsidRPr="00000000" w14:paraId="00000199">
      <w:pPr>
        <w:pageBreakBefore w:val="0"/>
        <w:jc w:val="both"/>
        <w:rPr>
          <w:b w:val="1"/>
        </w:rPr>
      </w:pPr>
      <w:r w:rsidDel="00000000" w:rsidR="00000000" w:rsidRPr="00000000">
        <w:rPr>
          <w:rtl w:val="0"/>
        </w:rPr>
      </w:r>
    </w:p>
    <w:p w:rsidR="00000000" w:rsidDel="00000000" w:rsidP="00000000" w:rsidRDefault="00000000" w:rsidRPr="00000000" w14:paraId="0000019A">
      <w:pPr>
        <w:pageBreakBefore w:val="0"/>
        <w:jc w:val="both"/>
        <w:rPr>
          <w:b w:val="1"/>
        </w:rPr>
      </w:pPr>
      <w:r w:rsidDel="00000000" w:rsidR="00000000" w:rsidRPr="00000000">
        <w:rPr>
          <w:b w:val="1"/>
          <w:rtl w:val="0"/>
        </w:rPr>
        <w:t xml:space="preserve">15. SEGUIMENT DEL PLA</w:t>
      </w:r>
    </w:p>
    <w:p w:rsidR="00000000" w:rsidDel="00000000" w:rsidP="00000000" w:rsidRDefault="00000000" w:rsidRPr="00000000" w14:paraId="0000019B">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pageBreakBefore w:val="0"/>
        <w:jc w:val="both"/>
        <w:rPr>
          <w:b w:val="1"/>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jc w:val="both"/>
              <w:rPr>
                <w:b w:val="1"/>
              </w:rPr>
            </w:pPr>
            <w:r w:rsidDel="00000000" w:rsidR="00000000" w:rsidRPr="00000000">
              <w:rPr>
                <w:b w:val="1"/>
                <w:rtl w:val="0"/>
              </w:rPr>
              <w:t xml:space="preserve">RESPONSABLES: </w:t>
            </w:r>
            <w:r w:rsidDel="00000000" w:rsidR="00000000" w:rsidRPr="00000000">
              <w:rPr>
                <w:rtl w:val="0"/>
              </w:rPr>
              <w:t xml:space="preserve">Equip directiu i professional de riscos laborals.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jc w:val="both"/>
              <w:rPr/>
            </w:pPr>
            <w:r w:rsidDel="00000000" w:rsidR="00000000" w:rsidRPr="00000000">
              <w:rPr>
                <w:b w:val="1"/>
                <w:rtl w:val="0"/>
              </w:rPr>
              <w:t xml:space="preserve">POSSIBLES INDICADORS: </w:t>
            </w:r>
            <w:r w:rsidDel="00000000" w:rsidR="00000000" w:rsidRPr="00000000">
              <w:rPr>
                <w:rtl w:val="0"/>
              </w:rPr>
              <w:t xml:space="preserve">nombre de contagis reals  i casos potencials.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jc w:val="both"/>
              <w:rPr/>
            </w:pPr>
            <w:r w:rsidDel="00000000" w:rsidR="00000000" w:rsidRPr="00000000">
              <w:rPr>
                <w:b w:val="1"/>
                <w:rtl w:val="0"/>
              </w:rPr>
              <w:t xml:space="preserve">PROPOSTES DE MILLORA TRIMESTRALS: </w:t>
            </w:r>
            <w:r w:rsidDel="00000000" w:rsidR="00000000" w:rsidRPr="00000000">
              <w:rPr>
                <w:rtl w:val="0"/>
              </w:rPr>
              <w:t xml:space="preserve">Valoració mensual del funcionament i seguiment del Pla.</w:t>
            </w:r>
          </w:p>
        </w:tc>
      </w:tr>
    </w:tbl>
    <w:p w:rsidR="00000000" w:rsidDel="00000000" w:rsidP="00000000" w:rsidRDefault="00000000" w:rsidRPr="00000000" w14:paraId="000001A0">
      <w:pPr>
        <w:pageBreakBefore w:val="0"/>
        <w:jc w:val="both"/>
        <w:rPr>
          <w:b w:val="1"/>
        </w:rPr>
      </w:pPr>
      <w:r w:rsidDel="00000000" w:rsidR="00000000" w:rsidRPr="00000000">
        <w:rPr>
          <w:rtl w:val="0"/>
        </w:rPr>
      </w:r>
    </w:p>
    <w:p w:rsidR="00000000" w:rsidDel="00000000" w:rsidP="00000000" w:rsidRDefault="00000000" w:rsidRPr="00000000" w14:paraId="000001A1">
      <w:pPr>
        <w:pageBreakBefore w:val="0"/>
        <w:jc w:val="both"/>
        <w:rPr>
          <w:b w:val="1"/>
        </w:rPr>
      </w:pPr>
      <w:r w:rsidDel="00000000" w:rsidR="00000000" w:rsidRPr="00000000">
        <w:rPr>
          <w:rtl w:val="0"/>
        </w:rPr>
      </w:r>
    </w:p>
    <w:p w:rsidR="00000000" w:rsidDel="00000000" w:rsidP="00000000" w:rsidRDefault="00000000" w:rsidRPr="00000000" w14:paraId="000001A2">
      <w:pPr>
        <w:pageBreakBefore w:val="0"/>
        <w:jc w:val="both"/>
        <w:rPr>
          <w:b w:val="1"/>
        </w:rPr>
      </w:pPr>
      <w:r w:rsidDel="00000000" w:rsidR="00000000" w:rsidRPr="00000000">
        <w:rPr>
          <w:b w:val="1"/>
          <w:rtl w:val="0"/>
        </w:rPr>
        <w:t xml:space="preserve">16. CONCRECIONS PER LES NOVES ENTRADES</w:t>
      </w:r>
    </w:p>
    <w:p w:rsidR="00000000" w:rsidDel="00000000" w:rsidP="00000000" w:rsidRDefault="00000000" w:rsidRPr="00000000" w14:paraId="000001A3">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4">
      <w:pPr>
        <w:pageBreakBefore w:val="0"/>
        <w:jc w:val="both"/>
        <w:rPr>
          <w:b w:val="1"/>
        </w:rPr>
      </w:pPr>
      <w:r w:rsidDel="00000000" w:rsidR="00000000" w:rsidRPr="00000000">
        <w:rPr>
          <w:rtl w:val="0"/>
        </w:rPr>
        <w:t xml:space="preserve">Les dues noves entrades per aquest proper curs realitzaran una adaptació prolongada al llarg de tota una setmana. El treball es realitzarà en un espai determinat, fora del grup de convivència i prenent les mesures sanitàries indicades, tant en l’ús de mascareta com amb la distància de seguretat amb la família.</w:t>
      </w:r>
      <w:r w:rsidDel="00000000" w:rsidR="00000000" w:rsidRPr="00000000">
        <w:rPr>
          <w:rtl w:val="0"/>
        </w:rPr>
      </w:r>
    </w:p>
    <w:p w:rsidR="00000000" w:rsidDel="00000000" w:rsidP="00000000" w:rsidRDefault="00000000" w:rsidRPr="00000000" w14:paraId="000001A5">
      <w:pPr>
        <w:pageBreakBefore w:val="0"/>
        <w:jc w:val="both"/>
        <w:rPr>
          <w:b w:val="1"/>
        </w:rPr>
      </w:pPr>
      <w:r w:rsidDel="00000000" w:rsidR="00000000" w:rsidRPr="00000000">
        <w:rPr>
          <w:rtl w:val="0"/>
        </w:rPr>
      </w:r>
    </w:p>
    <w:p w:rsidR="00000000" w:rsidDel="00000000" w:rsidP="00000000" w:rsidRDefault="00000000" w:rsidRPr="00000000" w14:paraId="000001A6">
      <w:pPr>
        <w:pageBreakBefore w:val="0"/>
        <w:jc w:val="both"/>
        <w:rPr>
          <w:b w:val="1"/>
        </w:rPr>
      </w:pPr>
      <w:r w:rsidDel="00000000" w:rsidR="00000000" w:rsidRPr="00000000">
        <w:rPr>
          <w:b w:val="1"/>
          <w:rtl w:val="0"/>
        </w:rPr>
        <w:t xml:space="preserve">17. PLA DE TREBALL DEL CENTRE EDUCATIU EN CONFINAMENT</w:t>
      </w:r>
    </w:p>
    <w:p w:rsidR="00000000" w:rsidDel="00000000" w:rsidP="00000000" w:rsidRDefault="00000000" w:rsidRPr="00000000" w14:paraId="000001A7">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8">
      <w:pPr>
        <w:pageBreakBefore w:val="0"/>
        <w:jc w:val="both"/>
        <w:rPr/>
      </w:pPr>
      <w:r w:rsidDel="00000000" w:rsidR="00000000" w:rsidRPr="00000000">
        <w:rPr>
          <w:rtl w:val="0"/>
        </w:rPr>
        <w:t xml:space="preserve">Tenint en compte la valoració, tant de les famílies com de l’equip de professionals del centre, hem previst portar a terme una continuïtat en la modalitat telemàtica ajustant la resposta a les valoracions amb les famílies i dels professionals. Per aquest motiu, hem elaborat un recull de propostes, materials i estratègies per dur a terme en posteriors estades de confinament.</w:t>
      </w:r>
    </w:p>
    <w:p w:rsidR="00000000" w:rsidDel="00000000" w:rsidP="00000000" w:rsidRDefault="00000000" w:rsidRPr="00000000" w14:paraId="000001A9">
      <w:pPr>
        <w:pageBreakBefore w:val="0"/>
        <w:jc w:val="both"/>
        <w:rPr/>
      </w:pPr>
      <w:r w:rsidDel="00000000" w:rsidR="00000000" w:rsidRPr="00000000">
        <w:rPr>
          <w:rtl w:val="0"/>
        </w:rPr>
      </w:r>
    </w:p>
    <w:tbl>
      <w:tblPr>
        <w:tblStyle w:val="Table10"/>
        <w:tblW w:w="90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830"/>
        <w:gridCol w:w="1845"/>
        <w:gridCol w:w="1800"/>
        <w:gridCol w:w="1860"/>
        <w:tblGridChange w:id="0">
          <w:tblGrid>
            <w:gridCol w:w="1755"/>
            <w:gridCol w:w="1830"/>
            <w:gridCol w:w="1845"/>
            <w:gridCol w:w="180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MÈTODE DE TREBALL I RECURSOS DIDÀCTICS PREVISTOS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MITJÀ I PERIODICITAT DEL CONTACTE AMB EL 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MITJÀ I PERIODICITAT DEL CONTACTE INDIVIDUAL AMB L’ALUMNE/A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MITJÀ I PERIODICITAT DE CONTACTE AMB LA FAMÍLIA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PILOTA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Recursos propis de l’aula com els contes vivencials, power points, cançons, material audiovisual amb la presentació de diferents activitats, etc.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També es proporcionarà material específic de l’escola i adaptat a cada alumne.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Videotrucada en funció de les dinàmiques de l’aula.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Comunicacions en funció de les valoracions realitzades conjuntament entre la tutora i la família que determinaran la periodicitat, modalitat i material /activitats.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Una trucada a l’inici del confinament i, a partir d’aquest moment, les comunicacions es faran en funció de les valoracions realitzades família/escola.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CLAUS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CASTANYOLA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DAU</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C4">
      <w:pPr>
        <w:pageBreakBefore w:val="0"/>
        <w:jc w:val="both"/>
        <w:rPr>
          <w:b w:val="1"/>
        </w:rPr>
      </w:pPr>
      <w:r w:rsidDel="00000000" w:rsidR="00000000" w:rsidRPr="00000000">
        <w:rPr>
          <w:rtl w:val="0"/>
        </w:rPr>
      </w:r>
    </w:p>
    <w:p w:rsidR="00000000" w:rsidDel="00000000" w:rsidP="00000000" w:rsidRDefault="00000000" w:rsidRPr="00000000" w14:paraId="000001C5">
      <w:pPr>
        <w:pageBreakBefore w:val="0"/>
        <w:jc w:val="both"/>
        <w:rPr>
          <w:b w:val="1"/>
        </w:rPr>
      </w:pPr>
      <w:r w:rsidDel="00000000" w:rsidR="00000000" w:rsidRPr="00000000">
        <w:rPr>
          <w:rtl w:val="0"/>
        </w:rPr>
      </w:r>
    </w:p>
    <w:p w:rsidR="00000000" w:rsidDel="00000000" w:rsidP="00000000" w:rsidRDefault="00000000" w:rsidRPr="00000000" w14:paraId="000001C6">
      <w:pPr>
        <w:pageBreakBefore w:val="0"/>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pageBreakBefore w:val="0"/>
      <w:spacing w:line="240" w:lineRule="auto"/>
      <w:rPr/>
    </w:pPr>
    <w:r w:rsidDel="00000000" w:rsidR="00000000" w:rsidRPr="00000000">
      <w:rPr>
        <w:rFonts w:ascii="Comic Sans MS" w:cs="Comic Sans MS" w:eastAsia="Comic Sans MS" w:hAnsi="Comic Sans MS"/>
      </w:rPr>
      <w:drawing>
        <wp:inline distB="0" distT="0" distL="0" distR="0">
          <wp:extent cx="1761639" cy="84486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61639" cy="844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