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8D" w:rsidRDefault="008E038D" w:rsidP="008E038D">
      <w:pPr>
        <w:rPr>
          <w:rFonts w:ascii="Arial" w:hAnsi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DD0566C" wp14:editId="0C902DE7">
            <wp:simplePos x="0" y="0"/>
            <wp:positionH relativeFrom="column">
              <wp:posOffset>2978785</wp:posOffset>
            </wp:positionH>
            <wp:positionV relativeFrom="paragraph">
              <wp:posOffset>-168275</wp:posOffset>
            </wp:positionV>
            <wp:extent cx="2551430" cy="791845"/>
            <wp:effectExtent l="0" t="0" r="1270" b="825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0" allowOverlap="1" wp14:anchorId="123DA108" wp14:editId="61576687">
            <wp:simplePos x="0" y="0"/>
            <wp:positionH relativeFrom="column">
              <wp:posOffset>5715</wp:posOffset>
            </wp:positionH>
            <wp:positionV relativeFrom="paragraph">
              <wp:posOffset>-180671</wp:posOffset>
            </wp:positionV>
            <wp:extent cx="1592599" cy="936000"/>
            <wp:effectExtent l="0" t="0" r="762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99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8D" w:rsidRDefault="008E038D" w:rsidP="00673CE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a-ES"/>
        </w:rPr>
      </w:pPr>
    </w:p>
    <w:p w:rsidR="008E038D" w:rsidRDefault="008E038D" w:rsidP="00673CE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a-ES"/>
        </w:rPr>
      </w:pPr>
    </w:p>
    <w:p w:rsidR="008E038D" w:rsidRDefault="008E038D" w:rsidP="00673CE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a-ES"/>
        </w:rPr>
      </w:pPr>
    </w:p>
    <w:p w:rsidR="008E038D" w:rsidRDefault="008E038D" w:rsidP="00673CE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a-ES"/>
        </w:rPr>
      </w:pPr>
    </w:p>
    <w:p w:rsidR="005D04EC" w:rsidRDefault="005D04EC" w:rsidP="00673CE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a-ES"/>
        </w:rPr>
      </w:pPr>
    </w:p>
    <w:p w:rsidR="00673CEA" w:rsidRPr="00D1254E" w:rsidRDefault="00673CEA" w:rsidP="00673CEA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35"/>
          <w:szCs w:val="35"/>
          <w:lang w:eastAsia="ca-ES"/>
        </w:rPr>
      </w:pPr>
      <w:r w:rsidRPr="00D1254E">
        <w:rPr>
          <w:rFonts w:ascii="Arial" w:eastAsia="Times New Roman" w:hAnsi="Arial" w:cs="Arial"/>
          <w:b/>
          <w:color w:val="548DD4" w:themeColor="text2" w:themeTint="99"/>
          <w:sz w:val="35"/>
          <w:szCs w:val="35"/>
          <w:lang w:eastAsia="ca-ES"/>
        </w:rPr>
        <w:t>ORGANITZACIÓ</w:t>
      </w:r>
    </w:p>
    <w:p w:rsidR="00673CEA" w:rsidRPr="00673CEA" w:rsidRDefault="00673CEA" w:rsidP="00673CE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a-ES"/>
        </w:rPr>
      </w:pPr>
    </w:p>
    <w:p w:rsidR="00673CEA" w:rsidRPr="00D1254E" w:rsidRDefault="00573116" w:rsidP="00673CEA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35"/>
          <w:szCs w:val="35"/>
          <w:lang w:eastAsia="ca-ES"/>
        </w:rPr>
      </w:pPr>
      <w:r w:rsidRPr="00D1254E">
        <w:rPr>
          <w:rFonts w:ascii="Arial" w:eastAsia="Times New Roman" w:hAnsi="Arial" w:cs="Arial"/>
          <w:b/>
          <w:color w:val="548DD4" w:themeColor="text2" w:themeTint="99"/>
          <w:sz w:val="35"/>
          <w:szCs w:val="35"/>
          <w:lang w:eastAsia="ca-ES"/>
        </w:rPr>
        <w:t>Documentació que cal portar</w:t>
      </w:r>
    </w:p>
    <w:p w:rsidR="00673CEA" w:rsidRPr="00673CEA" w:rsidRDefault="00673CEA" w:rsidP="00673CE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a-ES"/>
        </w:rPr>
      </w:pPr>
    </w:p>
    <w:p w:rsidR="00673CEA" w:rsidRDefault="00673CEA" w:rsidP="00673C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  <w:r w:rsidRPr="00673CEA">
        <w:rPr>
          <w:rFonts w:ascii="Arial" w:eastAsia="Times New Roman" w:hAnsi="Arial" w:cs="Arial"/>
          <w:sz w:val="28"/>
          <w:szCs w:val="28"/>
          <w:lang w:eastAsia="ca-ES"/>
        </w:rPr>
        <w:t>Els estudiants han de portar sempre el seu DNI, NIE o passaport per identificar-se en qualsevol moment de</w:t>
      </w:r>
      <w:r>
        <w:rPr>
          <w:rFonts w:ascii="Arial" w:eastAsia="Times New Roman" w:hAnsi="Arial" w:cs="Arial"/>
          <w:sz w:val="28"/>
          <w:szCs w:val="28"/>
          <w:lang w:eastAsia="ca-ES"/>
        </w:rPr>
        <w:t xml:space="preserve"> 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>les proves, a requeriment de qua</w:t>
      </w:r>
      <w:r>
        <w:rPr>
          <w:rFonts w:ascii="Arial" w:eastAsia="Times New Roman" w:hAnsi="Arial" w:cs="Arial"/>
          <w:sz w:val="28"/>
          <w:szCs w:val="28"/>
          <w:lang w:eastAsia="ca-ES"/>
        </w:rPr>
        <w:t>lsevol membre del tribunal.</w:t>
      </w:r>
    </w:p>
    <w:p w:rsidR="00673CEA" w:rsidRPr="00673CEA" w:rsidRDefault="00673CEA" w:rsidP="00673C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</w:p>
    <w:p w:rsidR="00673CEA" w:rsidRPr="00673CEA" w:rsidRDefault="00673CEA" w:rsidP="00673C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</w:p>
    <w:p w:rsidR="00673CEA" w:rsidRPr="00D1254E" w:rsidRDefault="00573116" w:rsidP="00673CEA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35"/>
          <w:szCs w:val="35"/>
          <w:lang w:eastAsia="ca-ES"/>
        </w:rPr>
      </w:pPr>
      <w:r w:rsidRPr="00D1254E">
        <w:rPr>
          <w:rFonts w:ascii="Arial" w:eastAsia="Times New Roman" w:hAnsi="Arial" w:cs="Arial"/>
          <w:b/>
          <w:color w:val="548DD4" w:themeColor="text2" w:themeTint="99"/>
          <w:sz w:val="35"/>
          <w:szCs w:val="35"/>
          <w:lang w:eastAsia="ca-ES"/>
        </w:rPr>
        <w:t>Calendari i horaris</w:t>
      </w:r>
    </w:p>
    <w:p w:rsidR="00673CEA" w:rsidRDefault="00673CEA" w:rsidP="00673CE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ca-ES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14"/>
      </w:tblGrid>
      <w:tr w:rsidR="000F0B8A" w:rsidTr="000F0B8A">
        <w:tc>
          <w:tcPr>
            <w:tcW w:w="8541" w:type="dxa"/>
            <w:gridSpan w:val="2"/>
          </w:tcPr>
          <w:p w:rsidR="000F0B8A" w:rsidRPr="00573116" w:rsidRDefault="000F0B8A" w:rsidP="000F0B8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573116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2 d’abril</w:t>
            </w:r>
          </w:p>
        </w:tc>
      </w:tr>
      <w:tr w:rsidR="000F0B8A" w:rsidTr="00573116">
        <w:tc>
          <w:tcPr>
            <w:tcW w:w="2127" w:type="dxa"/>
          </w:tcPr>
          <w:p w:rsidR="000F0B8A" w:rsidRPr="000F0B8A" w:rsidRDefault="00060DAB" w:rsidP="00673CE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9:30-10:00</w:t>
            </w:r>
          </w:p>
        </w:tc>
        <w:tc>
          <w:tcPr>
            <w:tcW w:w="6414" w:type="dxa"/>
          </w:tcPr>
          <w:p w:rsidR="000F0B8A" w:rsidRPr="000F0B8A" w:rsidRDefault="00060DAB" w:rsidP="00060DAB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Recepció i lliurament de documentació</w:t>
            </w:r>
          </w:p>
        </w:tc>
      </w:tr>
      <w:tr w:rsidR="00060DAB" w:rsidTr="00573116">
        <w:tc>
          <w:tcPr>
            <w:tcW w:w="2127" w:type="dxa"/>
          </w:tcPr>
          <w:p w:rsidR="00060DAB" w:rsidRPr="000F0B8A" w:rsidRDefault="00060DAB" w:rsidP="007B2B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0F0B8A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10:00-11:30</w:t>
            </w:r>
          </w:p>
        </w:tc>
        <w:tc>
          <w:tcPr>
            <w:tcW w:w="6414" w:type="dxa"/>
          </w:tcPr>
          <w:p w:rsidR="00060DAB" w:rsidRPr="000F0B8A" w:rsidRDefault="00060DAB" w:rsidP="007B2B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0F0B8A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Matemàtiques</w:t>
            </w:r>
          </w:p>
        </w:tc>
      </w:tr>
      <w:tr w:rsidR="00060DAB" w:rsidTr="00573116">
        <w:tc>
          <w:tcPr>
            <w:tcW w:w="2127" w:type="dxa"/>
          </w:tcPr>
          <w:p w:rsidR="00060DAB" w:rsidRPr="000F0B8A" w:rsidRDefault="00060DAB" w:rsidP="00673CE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11:30-12:00</w:t>
            </w:r>
          </w:p>
        </w:tc>
        <w:tc>
          <w:tcPr>
            <w:tcW w:w="6414" w:type="dxa"/>
          </w:tcPr>
          <w:p w:rsidR="00060DAB" w:rsidRPr="000F0B8A" w:rsidRDefault="00060DAB" w:rsidP="00673CE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0F0B8A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Descans</w:t>
            </w:r>
          </w:p>
        </w:tc>
      </w:tr>
      <w:tr w:rsidR="00060DAB" w:rsidTr="00573116">
        <w:tc>
          <w:tcPr>
            <w:tcW w:w="2127" w:type="dxa"/>
          </w:tcPr>
          <w:p w:rsidR="00060DAB" w:rsidRPr="000F0B8A" w:rsidRDefault="00060DAB" w:rsidP="00673CE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12:00-13:30</w:t>
            </w:r>
          </w:p>
        </w:tc>
        <w:tc>
          <w:tcPr>
            <w:tcW w:w="6414" w:type="dxa"/>
          </w:tcPr>
          <w:p w:rsidR="00060DAB" w:rsidRPr="000F0B8A" w:rsidRDefault="00060DAB" w:rsidP="00673CE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0F0B8A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Llengua catalana i </w:t>
            </w:r>
            <w:r w:rsidR="00F51E11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iències </w:t>
            </w:r>
            <w:r w:rsidRPr="000F0B8A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socials</w:t>
            </w:r>
          </w:p>
        </w:tc>
      </w:tr>
    </w:tbl>
    <w:p w:rsidR="00673CEA" w:rsidRDefault="00673CEA" w:rsidP="00673C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</w:p>
    <w:p w:rsidR="00673CEA" w:rsidRPr="00673CEA" w:rsidRDefault="00673CEA" w:rsidP="00673C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</w:p>
    <w:p w:rsidR="00673CEA" w:rsidRPr="00D1254E" w:rsidRDefault="00673CEA" w:rsidP="00673CEA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35"/>
          <w:szCs w:val="35"/>
          <w:lang w:eastAsia="ca-ES"/>
        </w:rPr>
      </w:pPr>
      <w:r w:rsidRPr="00D1254E">
        <w:rPr>
          <w:rFonts w:ascii="Arial" w:eastAsia="Times New Roman" w:hAnsi="Arial" w:cs="Arial"/>
          <w:b/>
          <w:color w:val="548DD4" w:themeColor="text2" w:themeTint="99"/>
          <w:sz w:val="35"/>
          <w:szCs w:val="35"/>
          <w:lang w:eastAsia="ca-ES"/>
        </w:rPr>
        <w:t>Material per a l’examen</w:t>
      </w:r>
    </w:p>
    <w:p w:rsidR="00673CEA" w:rsidRDefault="00673CEA" w:rsidP="00673CE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ca-ES"/>
        </w:rPr>
      </w:pPr>
    </w:p>
    <w:p w:rsidR="00673CEA" w:rsidRDefault="00673CEA" w:rsidP="00673C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  <w:r>
        <w:rPr>
          <w:rFonts w:ascii="Arial" w:eastAsia="Times New Roman" w:hAnsi="Arial" w:cs="Arial"/>
          <w:sz w:val="28"/>
          <w:szCs w:val="28"/>
          <w:lang w:eastAsia="ca-ES"/>
        </w:rPr>
        <w:t xml:space="preserve">Bolígrafs, 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 xml:space="preserve">llapis, goma d’esborrar, </w:t>
      </w:r>
      <w:r w:rsidR="000F0B8A">
        <w:rPr>
          <w:rFonts w:ascii="Arial" w:eastAsia="Times New Roman" w:hAnsi="Arial" w:cs="Arial"/>
          <w:sz w:val="28"/>
          <w:szCs w:val="28"/>
          <w:lang w:eastAsia="ca-ES"/>
        </w:rPr>
        <w:t>tipp-ex o líquid corrector</w:t>
      </w:r>
      <w:r>
        <w:rPr>
          <w:rFonts w:ascii="Arial" w:eastAsia="Times New Roman" w:hAnsi="Arial" w:cs="Arial"/>
          <w:sz w:val="28"/>
          <w:szCs w:val="28"/>
          <w:lang w:eastAsia="ca-ES"/>
        </w:rPr>
        <w:t xml:space="preserve">, 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>regle, escaire, compàs, transportador d’angles</w:t>
      </w:r>
      <w:r>
        <w:rPr>
          <w:rFonts w:ascii="Arial" w:eastAsia="Times New Roman" w:hAnsi="Arial" w:cs="Arial"/>
          <w:sz w:val="28"/>
          <w:szCs w:val="28"/>
          <w:lang w:eastAsia="ca-ES"/>
        </w:rPr>
        <w:t>. No s’autoritza l’ús de cap calculadora.</w:t>
      </w:r>
    </w:p>
    <w:p w:rsidR="00673CEA" w:rsidRDefault="00673CEA" w:rsidP="00673CE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ca-ES"/>
        </w:rPr>
      </w:pPr>
    </w:p>
    <w:p w:rsidR="00673CEA" w:rsidRPr="00D1254E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35"/>
          <w:szCs w:val="35"/>
          <w:lang w:eastAsia="ca-ES"/>
        </w:rPr>
      </w:pPr>
      <w:r w:rsidRPr="00D1254E">
        <w:rPr>
          <w:rFonts w:ascii="Arial" w:eastAsia="Times New Roman" w:hAnsi="Arial" w:cs="Arial"/>
          <w:b/>
          <w:color w:val="548DD4" w:themeColor="text2" w:themeTint="99"/>
          <w:sz w:val="35"/>
          <w:szCs w:val="35"/>
          <w:lang w:eastAsia="ca-ES"/>
        </w:rPr>
        <w:t>Normes generals per a la realització de les proves</w:t>
      </w:r>
    </w:p>
    <w:p w:rsidR="00673CE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ca-ES"/>
        </w:rPr>
      </w:pPr>
    </w:p>
    <w:p w:rsidR="00673CE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  <w:r w:rsidRPr="00673CEA">
        <w:rPr>
          <w:rFonts w:ascii="Arial" w:eastAsia="Times New Roman" w:hAnsi="Arial" w:cs="Arial"/>
          <w:sz w:val="28"/>
          <w:szCs w:val="28"/>
          <w:lang w:eastAsia="ca-ES"/>
        </w:rPr>
        <w:t>No es permet utilitzar durant les proves cap tipus d’informació (apunts, llibres, etc.) ni telèfons mòbils o altres aparells electrònics no au</w:t>
      </w:r>
      <w:r>
        <w:rPr>
          <w:rFonts w:ascii="Arial" w:eastAsia="Times New Roman" w:hAnsi="Arial" w:cs="Arial"/>
          <w:sz w:val="28"/>
          <w:szCs w:val="28"/>
          <w:lang w:eastAsia="ca-ES"/>
        </w:rPr>
        <w:t>toritzats.</w:t>
      </w:r>
    </w:p>
    <w:p w:rsidR="00673CEA" w:rsidRPr="00673CE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</w:p>
    <w:p w:rsidR="00673CEA" w:rsidRPr="00673CE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  <w:r w:rsidRPr="00673CEA">
        <w:rPr>
          <w:rFonts w:ascii="Arial" w:eastAsia="Times New Roman" w:hAnsi="Arial" w:cs="Arial"/>
          <w:sz w:val="28"/>
          <w:szCs w:val="28"/>
          <w:lang w:eastAsia="ca-ES"/>
        </w:rPr>
        <w:t xml:space="preserve">Cal mantenir al llarg del desenvolupament dels exàmens un silenci absolut i una correcció personal adequada. El tribunal té la capacitat 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lastRenderedPageBreak/>
        <w:t>legal d’expulsar de l’aula les persones que incompleixin les normes elementals d’ètica o d’ordre pròpies d’un exam</w:t>
      </w:r>
      <w:r w:rsidR="00573116">
        <w:rPr>
          <w:rFonts w:ascii="Arial" w:eastAsia="Times New Roman" w:hAnsi="Arial" w:cs="Arial"/>
          <w:sz w:val="28"/>
          <w:szCs w:val="28"/>
          <w:lang w:eastAsia="ca-ES"/>
        </w:rPr>
        <w:t>en i d’anul·lar-los les proves.</w:t>
      </w:r>
    </w:p>
    <w:p w:rsidR="00673CE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ca-ES"/>
        </w:rPr>
      </w:pPr>
    </w:p>
    <w:p w:rsidR="000F0B8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  <w:r w:rsidRPr="00673CEA">
        <w:rPr>
          <w:rFonts w:ascii="Arial" w:eastAsia="Times New Roman" w:hAnsi="Arial" w:cs="Arial"/>
          <w:sz w:val="28"/>
          <w:szCs w:val="28"/>
          <w:lang w:eastAsia="ca-ES"/>
        </w:rPr>
        <w:t xml:space="preserve">Els exàmens són anònims i no poden tenir cap marca d’identificació personal. En començar les proves es lliura a cada estudiant un </w:t>
      </w:r>
      <w:r w:rsidR="000F0B8A">
        <w:rPr>
          <w:rFonts w:ascii="Arial" w:eastAsia="Times New Roman" w:hAnsi="Arial" w:cs="Arial"/>
          <w:sz w:val="28"/>
          <w:szCs w:val="28"/>
          <w:lang w:eastAsia="ca-ES"/>
        </w:rPr>
        <w:t xml:space="preserve">codi 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>que l’identifica i que permet l’anonimat en la correcció. L’estudiant ha</w:t>
      </w:r>
      <w:r w:rsidR="000F0B8A">
        <w:rPr>
          <w:rFonts w:ascii="Arial" w:eastAsia="Times New Roman" w:hAnsi="Arial" w:cs="Arial"/>
          <w:sz w:val="28"/>
          <w:szCs w:val="28"/>
          <w:lang w:eastAsia="ca-ES"/>
        </w:rPr>
        <w:t>urà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 xml:space="preserve"> d’e</w:t>
      </w:r>
      <w:r w:rsidR="000F0B8A">
        <w:rPr>
          <w:rFonts w:ascii="Arial" w:eastAsia="Times New Roman" w:hAnsi="Arial" w:cs="Arial"/>
          <w:sz w:val="28"/>
          <w:szCs w:val="28"/>
          <w:lang w:eastAsia="ca-ES"/>
        </w:rPr>
        <w:t xml:space="preserve">scriure’l 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>amb cura en els requadres corresponents de cada un dels quaderns d’examen</w:t>
      </w:r>
      <w:r w:rsidR="000F0B8A">
        <w:rPr>
          <w:rFonts w:ascii="Arial" w:eastAsia="Times New Roman" w:hAnsi="Arial" w:cs="Arial"/>
          <w:sz w:val="28"/>
          <w:szCs w:val="28"/>
          <w:lang w:eastAsia="ca-ES"/>
        </w:rPr>
        <w:t>.</w:t>
      </w:r>
    </w:p>
    <w:p w:rsidR="000F0B8A" w:rsidRPr="00673CEA" w:rsidRDefault="000F0B8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</w:p>
    <w:p w:rsidR="00673CE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  <w:r w:rsidRPr="00673CEA">
        <w:rPr>
          <w:rFonts w:ascii="Arial" w:eastAsia="Times New Roman" w:hAnsi="Arial" w:cs="Arial"/>
          <w:sz w:val="28"/>
          <w:szCs w:val="28"/>
          <w:lang w:eastAsia="ca-ES"/>
        </w:rPr>
        <w:t>Per a la realització de cada prova es lliura a cada</w:t>
      </w:r>
      <w:r w:rsidR="000F0B8A">
        <w:rPr>
          <w:rFonts w:ascii="Arial" w:eastAsia="Times New Roman" w:hAnsi="Arial" w:cs="Arial"/>
          <w:sz w:val="28"/>
          <w:szCs w:val="28"/>
          <w:lang w:eastAsia="ca-ES"/>
        </w:rPr>
        <w:t xml:space="preserve"> 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 xml:space="preserve">estudiant només un quadern </w:t>
      </w:r>
      <w:r w:rsidR="000F0B8A">
        <w:rPr>
          <w:rFonts w:ascii="Arial" w:eastAsia="Times New Roman" w:hAnsi="Arial" w:cs="Arial"/>
          <w:sz w:val="28"/>
          <w:szCs w:val="28"/>
          <w:lang w:eastAsia="ca-ES"/>
        </w:rPr>
        <w:t>d’examen.</w:t>
      </w:r>
    </w:p>
    <w:p w:rsidR="000F0B8A" w:rsidRPr="00673CEA" w:rsidRDefault="000F0B8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</w:p>
    <w:p w:rsidR="000F0B8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  <w:r w:rsidRPr="00673CEA">
        <w:rPr>
          <w:rFonts w:ascii="Arial" w:eastAsia="Times New Roman" w:hAnsi="Arial" w:cs="Arial"/>
          <w:sz w:val="28"/>
          <w:szCs w:val="28"/>
          <w:lang w:eastAsia="ca-ES"/>
        </w:rPr>
        <w:t>L’accés a l’aula implica sempre el lliurament obligatori del quadern</w:t>
      </w:r>
      <w:r w:rsidR="00573116">
        <w:rPr>
          <w:rFonts w:ascii="Arial" w:eastAsia="Times New Roman" w:hAnsi="Arial" w:cs="Arial"/>
          <w:sz w:val="28"/>
          <w:szCs w:val="28"/>
          <w:lang w:eastAsia="ca-ES"/>
        </w:rPr>
        <w:t xml:space="preserve"> 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>d’examen degudament etiquetat, encara que s’hagi deixat en b</w:t>
      </w:r>
      <w:r w:rsidR="00573116">
        <w:rPr>
          <w:rFonts w:ascii="Arial" w:eastAsia="Times New Roman" w:hAnsi="Arial" w:cs="Arial"/>
          <w:sz w:val="28"/>
          <w:szCs w:val="28"/>
          <w:lang w:eastAsia="ca-ES"/>
        </w:rPr>
        <w:t>lanc.</w:t>
      </w:r>
    </w:p>
    <w:p w:rsidR="00573116" w:rsidRPr="00673CEA" w:rsidRDefault="00573116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</w:p>
    <w:p w:rsidR="00673CE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  <w:r w:rsidRPr="00673CEA">
        <w:rPr>
          <w:rFonts w:ascii="Arial" w:eastAsia="Times New Roman" w:hAnsi="Arial" w:cs="Arial"/>
          <w:sz w:val="28"/>
          <w:szCs w:val="28"/>
          <w:lang w:eastAsia="ca-ES"/>
        </w:rPr>
        <w:t>No lliurar algun quadern d’examen comporta l’anul·lació del conjunt</w:t>
      </w:r>
      <w:r w:rsidR="00573116">
        <w:rPr>
          <w:rFonts w:ascii="Arial" w:eastAsia="Times New Roman" w:hAnsi="Arial" w:cs="Arial"/>
          <w:sz w:val="28"/>
          <w:szCs w:val="28"/>
          <w:lang w:eastAsia="ca-ES"/>
        </w:rPr>
        <w:t xml:space="preserve"> 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>de la prova d</w:t>
      </w:r>
      <w:r w:rsidR="009043F8">
        <w:rPr>
          <w:rFonts w:ascii="Arial" w:eastAsia="Times New Roman" w:hAnsi="Arial" w:cs="Arial"/>
          <w:sz w:val="28"/>
          <w:szCs w:val="28"/>
          <w:lang w:eastAsia="ca-ES"/>
        </w:rPr>
        <w:t>e selecció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>.</w:t>
      </w:r>
    </w:p>
    <w:p w:rsidR="000F0B8A" w:rsidRPr="00673CEA" w:rsidRDefault="000F0B8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</w:p>
    <w:p w:rsidR="00673CEA" w:rsidRPr="00673CE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a-ES"/>
        </w:rPr>
      </w:pPr>
      <w:r w:rsidRPr="00673CEA">
        <w:rPr>
          <w:rFonts w:ascii="Arial" w:eastAsia="Times New Roman" w:hAnsi="Arial" w:cs="Arial"/>
          <w:sz w:val="28"/>
          <w:szCs w:val="28"/>
          <w:lang w:eastAsia="ca-ES"/>
        </w:rPr>
        <w:t>Els exàmens no es poden respondre en llapis (except</w:t>
      </w:r>
      <w:r w:rsidR="000F0B8A">
        <w:rPr>
          <w:rFonts w:ascii="Arial" w:eastAsia="Times New Roman" w:hAnsi="Arial" w:cs="Arial"/>
          <w:sz w:val="28"/>
          <w:szCs w:val="28"/>
          <w:lang w:eastAsia="ca-ES"/>
        </w:rPr>
        <w:t>e gràfiques</w:t>
      </w:r>
      <w:r w:rsidRPr="00673CEA">
        <w:rPr>
          <w:rFonts w:ascii="Arial" w:eastAsia="Times New Roman" w:hAnsi="Arial" w:cs="Arial"/>
          <w:sz w:val="28"/>
          <w:szCs w:val="28"/>
          <w:lang w:eastAsia="ca-ES"/>
        </w:rPr>
        <w:t>),</w:t>
      </w:r>
      <w:r w:rsidR="00573116">
        <w:rPr>
          <w:rFonts w:ascii="Arial" w:eastAsia="Times New Roman" w:hAnsi="Arial" w:cs="Arial"/>
          <w:sz w:val="28"/>
          <w:szCs w:val="28"/>
          <w:lang w:eastAsia="ca-ES"/>
        </w:rPr>
        <w:t xml:space="preserve"> ni amb tinta vermella o verda.</w:t>
      </w:r>
    </w:p>
    <w:p w:rsidR="00673CEA" w:rsidRDefault="00673CEA" w:rsidP="00573116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ca-ES"/>
        </w:rPr>
      </w:pPr>
    </w:p>
    <w:sectPr w:rsidR="00673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A"/>
    <w:rsid w:val="00000173"/>
    <w:rsid w:val="00060DAB"/>
    <w:rsid w:val="000F0B8A"/>
    <w:rsid w:val="004266BE"/>
    <w:rsid w:val="00573116"/>
    <w:rsid w:val="005D04EC"/>
    <w:rsid w:val="00673CEA"/>
    <w:rsid w:val="00743C23"/>
    <w:rsid w:val="008E038D"/>
    <w:rsid w:val="009043F8"/>
    <w:rsid w:val="00D1254E"/>
    <w:rsid w:val="00F113DD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F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F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professorat</dc:creator>
  <cp:lastModifiedBy>Professorat</cp:lastModifiedBy>
  <cp:revision>3</cp:revision>
  <dcterms:created xsi:type="dcterms:W3CDTF">2016-03-29T12:45:00Z</dcterms:created>
  <dcterms:modified xsi:type="dcterms:W3CDTF">2016-03-29T13:24:00Z</dcterms:modified>
</cp:coreProperties>
</file>