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52" w:rsidRPr="002028FC" w:rsidRDefault="00F67852" w:rsidP="00F67852">
      <w:pPr>
        <w:rPr>
          <w:sz w:val="40"/>
          <w:szCs w:val="40"/>
          <w:lang w:val="es-ES"/>
        </w:rPr>
      </w:pPr>
      <w:r w:rsidRPr="002028FC">
        <w:rPr>
          <w:sz w:val="40"/>
          <w:szCs w:val="40"/>
          <w:lang w:val="es-ES"/>
        </w:rPr>
        <w:t>MICRORELATO</w:t>
      </w:r>
    </w:p>
    <w:p w:rsidR="00F67852" w:rsidRPr="002028FC" w:rsidRDefault="00F67852" w:rsidP="00F67852">
      <w:pPr>
        <w:rPr>
          <w:sz w:val="40"/>
          <w:szCs w:val="40"/>
          <w:lang w:val="es-ES"/>
        </w:rPr>
      </w:pPr>
      <w:r w:rsidRPr="002028FC">
        <w:rPr>
          <w:sz w:val="40"/>
          <w:szCs w:val="40"/>
          <w:lang w:val="es-ES"/>
        </w:rPr>
        <w:t xml:space="preserve">Comprimidos </w:t>
      </w:r>
      <w:proofErr w:type="spellStart"/>
      <w:r w:rsidRPr="002028FC">
        <w:rPr>
          <w:sz w:val="40"/>
          <w:szCs w:val="40"/>
          <w:lang w:val="es-ES"/>
        </w:rPr>
        <w:t>antibelleza</w:t>
      </w:r>
      <w:proofErr w:type="spellEnd"/>
      <w:r w:rsidRPr="002028FC">
        <w:rPr>
          <w:sz w:val="40"/>
          <w:szCs w:val="40"/>
          <w:lang w:val="es-ES"/>
        </w:rPr>
        <w:t>. Revitalizan tu fuerza interior, permiten a los demás ver tu corazón, liberan tus líneas de expresión y manifiestan en las arrugas el camino recorrido. Protegen de opiniones superficiales y evitan sentimientos de culpabilidad.</w:t>
      </w:r>
    </w:p>
    <w:p w:rsidR="00F67852" w:rsidRPr="002028FC" w:rsidRDefault="00F67852" w:rsidP="00F67852">
      <w:pPr>
        <w:rPr>
          <w:sz w:val="40"/>
          <w:szCs w:val="40"/>
          <w:lang w:val="es-ES"/>
        </w:rPr>
      </w:pPr>
      <w:r w:rsidRPr="002028FC">
        <w:rPr>
          <w:sz w:val="40"/>
          <w:szCs w:val="40"/>
          <w:lang w:val="es-ES"/>
        </w:rPr>
        <w:t>En caso de efectos adversos consulta tu espejo habitual.</w:t>
      </w:r>
    </w:p>
    <w:p w:rsidR="00F67852" w:rsidRPr="002028FC" w:rsidRDefault="00F67852" w:rsidP="00F67852">
      <w:pPr>
        <w:rPr>
          <w:sz w:val="40"/>
          <w:szCs w:val="40"/>
          <w:lang w:val="es-ES"/>
        </w:rPr>
      </w:pPr>
      <w:r w:rsidRPr="002028FC">
        <w:rPr>
          <w:sz w:val="40"/>
          <w:szCs w:val="40"/>
          <w:lang w:val="es-ES"/>
        </w:rPr>
        <w:t>De venta en tu interior.</w:t>
      </w:r>
    </w:p>
    <w:p w:rsidR="00BF7B46" w:rsidRDefault="00BF7B46">
      <w:bookmarkStart w:id="0" w:name="_GoBack"/>
      <w:bookmarkEnd w:id="0"/>
    </w:p>
    <w:sectPr w:rsidR="00BF7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52"/>
    <w:rsid w:val="00BF7B46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3919-808A-4C3E-8C26-80EFEFF0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5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1</cp:revision>
  <dcterms:created xsi:type="dcterms:W3CDTF">2018-04-25T11:56:00Z</dcterms:created>
  <dcterms:modified xsi:type="dcterms:W3CDTF">2018-04-25T11:59:00Z</dcterms:modified>
</cp:coreProperties>
</file>