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color w:val="98480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sz w:val="36"/>
          <w:szCs w:val="36"/>
          <w:vertAlign w:val="baseline"/>
          <w:rtl w:val="0"/>
        </w:rPr>
        <w:t xml:space="preserve">POEMA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3656330</wp:posOffset>
            </wp:positionH>
            <wp:positionV relativeFrom="paragraph">
              <wp:posOffset>1748154</wp:posOffset>
            </wp:positionV>
            <wp:extent cx="3221355" cy="621792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6217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-619759</wp:posOffset>
            </wp:positionH>
            <wp:positionV relativeFrom="paragraph">
              <wp:posOffset>55245</wp:posOffset>
            </wp:positionV>
            <wp:extent cx="2936240" cy="2823210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823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mallCaps w:val="1"/>
          <w:sz w:val="36"/>
          <w:szCs w:val="36"/>
          <w:vertAlign w:val="baseline"/>
          <w:rtl w:val="0"/>
        </w:rPr>
        <w:t xml:space="preserve">ENS ATRAPA LA TARDOR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mallCaps w:val="1"/>
          <w:sz w:val="36"/>
          <w:szCs w:val="36"/>
          <w:vertAlign w:val="baseline"/>
          <w:rtl w:val="0"/>
        </w:rPr>
        <w:t xml:space="preserve">AMB PLUJA I LA FRESCOR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mallCaps w:val="1"/>
          <w:sz w:val="36"/>
          <w:szCs w:val="36"/>
          <w:vertAlign w:val="baseline"/>
          <w:rtl w:val="0"/>
        </w:rPr>
        <w:t xml:space="preserve">UN CISTELL DE RO</w:t>
      </w:r>
      <w:r w:rsidDel="00000000" w:rsidR="00000000" w:rsidRPr="00000000">
        <w:rPr>
          <w:rFonts w:ascii="Century Gothic" w:cs="Century Gothic" w:eastAsia="Century Gothic" w:hAnsi="Century Gothic"/>
          <w:smallCaps w:val="1"/>
          <w:sz w:val="36"/>
          <w:szCs w:val="36"/>
          <w:rtl w:val="0"/>
        </w:rPr>
        <w:t xml:space="preserve">V</w:t>
      </w:r>
      <w:r w:rsidDel="00000000" w:rsidR="00000000" w:rsidRPr="00000000">
        <w:rPr>
          <w:rFonts w:ascii="Century Gothic" w:cs="Century Gothic" w:eastAsia="Century Gothic" w:hAnsi="Century Gothic"/>
          <w:smallCaps w:val="1"/>
          <w:sz w:val="36"/>
          <w:szCs w:val="36"/>
          <w:vertAlign w:val="baseline"/>
          <w:rtl w:val="0"/>
        </w:rPr>
        <w:t xml:space="preserve">ELLONS,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mallCaps w:val="1"/>
          <w:sz w:val="36"/>
          <w:szCs w:val="36"/>
          <w:vertAlign w:val="baseline"/>
          <w:rtl w:val="0"/>
        </w:rPr>
        <w:t xml:space="preserve">LA MAGRANA I LA DOLÇOR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mallCaps w:val="1"/>
          <w:sz w:val="24"/>
          <w:szCs w:val="24"/>
          <w:vertAlign w:val="baseline"/>
          <w:rtl w:val="0"/>
        </w:rPr>
        <w:tab/>
        <w:tab/>
        <w:t xml:space="preserve">                           ISABEL BARRIEL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1676400</wp:posOffset>
                </wp:positionV>
                <wp:extent cx="22860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7920" y="3779683"/>
                          <a:ext cx="229616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1676400</wp:posOffset>
                </wp:positionV>
                <wp:extent cx="22860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1308100</wp:posOffset>
                </wp:positionV>
                <wp:extent cx="34925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7528" y="3780000"/>
                          <a:ext cx="3496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1308100</wp:posOffset>
                </wp:positionV>
                <wp:extent cx="34925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914400</wp:posOffset>
                </wp:positionV>
                <wp:extent cx="34925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7528" y="3780000"/>
                          <a:ext cx="3496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914400</wp:posOffset>
                </wp:positionV>
                <wp:extent cx="3492500" cy="12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546100</wp:posOffset>
                </wp:positionV>
                <wp:extent cx="34925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7528" y="3780000"/>
                          <a:ext cx="3496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546100</wp:posOffset>
                </wp:positionV>
                <wp:extent cx="34925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165100</wp:posOffset>
                </wp:positionV>
                <wp:extent cx="34925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7528" y="3780000"/>
                          <a:ext cx="3496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165100</wp:posOffset>
                </wp:positionV>
                <wp:extent cx="34925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pgSz w:h="16838" w:w="11906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16"/>
      </w:tabs>
      <w:spacing w:after="0" w:before="708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Data:</w:t>
      <w:tab/>
      <w:t xml:space="preserve">Nom: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12" Type="http://schemas.openxmlformats.org/officeDocument/2006/relationships/header" Target="header1.xml"/><Relationship Id="rId9" Type="http://schemas.openxmlformats.org/officeDocument/2006/relationships/image" Target="media/image14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