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240" w:lineRule="exact"/>
        <w:rPr>
          <w:b/>
          <w:sz w:val="24"/>
        </w:rPr>
      </w:pPr>
      <w:r>
        <w:rPr>
          <w:b/>
          <w:sz w:val="24"/>
        </w:rPr>
        <w:t xml:space="preserve">Institut </w:t>
      </w:r>
      <w:proofErr w:type="spellStart"/>
      <w:r>
        <w:rPr>
          <w:b/>
          <w:sz w:val="24"/>
        </w:rPr>
        <w:t>Arraona</w:t>
      </w:r>
      <w:proofErr w:type="spellEnd"/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Carrer Príncep de Viana, 9</w:t>
      </w:r>
    </w:p>
    <w:p w:rsidR="00BE45BA" w:rsidRDefault="00BE45BA" w:rsidP="00BE45BA">
      <w:pPr>
        <w:pStyle w:val="Encabezado"/>
        <w:ind w:hanging="532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-1013460</wp:posOffset>
                </wp:positionH>
                <wp:positionV relativeFrom="paragraph">
                  <wp:posOffset>3221355</wp:posOffset>
                </wp:positionV>
                <wp:extent cx="228600" cy="0"/>
                <wp:effectExtent l="5715" t="11430" r="13335" b="762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pt,253.65pt" to="-61.8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" strokecolor="#969696"/>
            </w:pict>
          </mc:Fallback>
        </mc:AlternateContent>
      </w:r>
      <w:r>
        <w:rPr>
          <w:noProof/>
          <w:lang w:val="es-ES"/>
        </w:rPr>
        <w:drawing>
          <wp:inline distT="0" distB="0" distL="0" distR="0">
            <wp:extent cx="2247900" cy="314325"/>
            <wp:effectExtent l="0" t="0" r="0" b="9525"/>
            <wp:docPr id="1" name="Imagen 1" descr="LOGO sense centre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sense centre 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08207 Sabadell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Tel. 938232399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  <w:szCs w:val="14"/>
        </w:rPr>
      </w:pPr>
      <w:r>
        <w:rPr>
          <w:color w:val="000000"/>
          <w:sz w:val="14"/>
        </w:rPr>
        <w:t>Ies-arraona@xtec.cat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 xml:space="preserve">http://agora.xtec.cat/ies-arraona/ </w:t>
      </w:r>
    </w:p>
    <w:p w:rsidR="00B743B1" w:rsidRDefault="00B743B1"/>
    <w:p w:rsidR="005F4E08" w:rsidRPr="00C817B5" w:rsidRDefault="000D4D6A" w:rsidP="005F4E08">
      <w:pPr>
        <w:rPr>
          <w:rFonts w:ascii="Calibri" w:hAnsi="Calibri" w:cs="Calibri"/>
          <w:sz w:val="24"/>
          <w:szCs w:val="24"/>
          <w:lang w:val="en-GB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Anglès</w:t>
      </w:r>
      <w:proofErr w:type="spellEnd"/>
      <w:r w:rsidR="005F4E08" w:rsidRPr="005F4E0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2C42E0">
        <w:rPr>
          <w:rFonts w:ascii="Calibri" w:hAnsi="Calibri" w:cs="Calibri"/>
          <w:sz w:val="24"/>
          <w:szCs w:val="24"/>
          <w:lang w:val="en-GB"/>
        </w:rPr>
        <w:t>Tercer</w:t>
      </w:r>
      <w:proofErr w:type="spellEnd"/>
      <w:r w:rsidR="005F4E08" w:rsidRPr="00C817B5">
        <w:rPr>
          <w:rFonts w:ascii="Calibri" w:hAnsi="Calibri" w:cs="Calibri"/>
          <w:sz w:val="24"/>
          <w:szCs w:val="24"/>
          <w:lang w:val="en-GB"/>
        </w:rPr>
        <w:t xml:space="preserve"> ESO</w:t>
      </w: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suspesos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És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obligatori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fer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i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lliurar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-lo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setembre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per poder presentar-se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l’examen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>.</w:t>
      </w:r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aprovats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Tots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els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que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presentin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principi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curs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professor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d’anglès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,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comptarà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dins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la nota del 1r trimestre.</w:t>
      </w: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>:</w:t>
      </w:r>
    </w:p>
    <w:p w:rsidR="002C42E0" w:rsidRPr="002C42E0" w:rsidRDefault="002C42E0" w:rsidP="002C42E0">
      <w:pPr>
        <w:pStyle w:val="Prrafodelista"/>
        <w:numPr>
          <w:ilvl w:val="0"/>
          <w:numId w:val="1"/>
        </w:numPr>
      </w:pPr>
      <w:r w:rsidRPr="002C42E0">
        <w:t xml:space="preserve">3r d’ESO: </w:t>
      </w:r>
      <w:proofErr w:type="spellStart"/>
      <w:r w:rsidRPr="002C42E0">
        <w:t>Key</w:t>
      </w:r>
      <w:proofErr w:type="spellEnd"/>
      <w:r w:rsidRPr="002C42E0">
        <w:t xml:space="preserve"> </w:t>
      </w:r>
      <w:proofErr w:type="spellStart"/>
      <w:r w:rsidRPr="002C42E0">
        <w:t>revision</w:t>
      </w:r>
      <w:proofErr w:type="spellEnd"/>
      <w:r w:rsidRPr="002C42E0">
        <w:t xml:space="preserve"> 3PK Cat (</w:t>
      </w:r>
      <w:proofErr w:type="spellStart"/>
      <w:r w:rsidRPr="002C42E0">
        <w:t>edit</w:t>
      </w:r>
      <w:proofErr w:type="spellEnd"/>
      <w:r w:rsidRPr="002C42E0">
        <w:t xml:space="preserve">. </w:t>
      </w:r>
      <w:proofErr w:type="spellStart"/>
      <w:r w:rsidRPr="002C42E0">
        <w:t>Macmillan</w:t>
      </w:r>
      <w:proofErr w:type="spellEnd"/>
      <w:r w:rsidRPr="002C42E0">
        <w:t>)-9780230024021</w:t>
      </w:r>
    </w:p>
    <w:p w:rsidR="00BE45BA" w:rsidRDefault="002C42E0" w:rsidP="002C42E0">
      <w:pPr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grup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reduit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É</w:t>
      </w:r>
      <w:r w:rsidRPr="00C817B5">
        <w:rPr>
          <w:rFonts w:ascii="Calibri" w:hAnsi="Calibri" w:cs="Calibri"/>
          <w:sz w:val="24"/>
          <w:szCs w:val="24"/>
          <w:lang w:val="es-ES_tradnl"/>
        </w:rPr>
        <w:t>s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obligatori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fer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el dossier que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trobareu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penjat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a la web del centre</w:t>
      </w:r>
      <w:r>
        <w:rPr>
          <w:rFonts w:ascii="Calibri" w:hAnsi="Calibri" w:cs="Calibri"/>
          <w:sz w:val="24"/>
          <w:szCs w:val="24"/>
          <w:lang w:val="es-ES_tradnl"/>
        </w:rPr>
        <w:t>.</w:t>
      </w:r>
      <w:bookmarkStart w:id="0" w:name="_GoBack"/>
      <w:bookmarkEnd w:id="0"/>
    </w:p>
    <w:sectPr w:rsidR="00BE4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BA"/>
    <w:rsid w:val="000D4D6A"/>
    <w:rsid w:val="002C42E0"/>
    <w:rsid w:val="005F4E08"/>
    <w:rsid w:val="00B743B1"/>
    <w:rsid w:val="00BE45BA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4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2017-06-29T07:08:00Z</dcterms:created>
  <dcterms:modified xsi:type="dcterms:W3CDTF">2017-06-29T07:08:00Z</dcterms:modified>
</cp:coreProperties>
</file>