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05" w:rsidRPr="006B1388" w:rsidRDefault="00F02605" w:rsidP="00904A15">
      <w:pPr>
        <w:spacing w:line="360" w:lineRule="auto"/>
        <w:jc w:val="center"/>
        <w:rPr>
          <w:rFonts w:ascii="Arial" w:hAnsi="Arial" w:cs="Arial"/>
          <w:sz w:val="96"/>
          <w:szCs w:val="96"/>
        </w:rPr>
      </w:pPr>
    </w:p>
    <w:p w:rsidR="00F02605" w:rsidRPr="006B1388" w:rsidRDefault="00F02605" w:rsidP="00904A15">
      <w:pPr>
        <w:spacing w:line="360" w:lineRule="auto"/>
        <w:jc w:val="center"/>
        <w:rPr>
          <w:rFonts w:ascii="Arial" w:hAnsi="Arial" w:cs="Arial"/>
          <w:sz w:val="144"/>
          <w:szCs w:val="144"/>
        </w:rPr>
      </w:pPr>
    </w:p>
    <w:p w:rsidR="00F02605" w:rsidRPr="00E23183" w:rsidRDefault="009B773C" w:rsidP="00904A15">
      <w:pPr>
        <w:spacing w:line="360" w:lineRule="auto"/>
        <w:jc w:val="center"/>
        <w:rPr>
          <w:rFonts w:ascii="Arial" w:hAnsi="Arial" w:cs="Arial"/>
          <w:b/>
          <w:sz w:val="144"/>
          <w:szCs w:val="144"/>
        </w:rPr>
      </w:pPr>
      <w:r w:rsidRPr="00E23183">
        <w:rPr>
          <w:rFonts w:ascii="Arial" w:hAnsi="Arial" w:cs="Arial"/>
          <w:b/>
          <w:sz w:val="144"/>
          <w:szCs w:val="144"/>
        </w:rPr>
        <w:t>PLA TAC</w:t>
      </w:r>
    </w:p>
    <w:p w:rsidR="00904A15" w:rsidRPr="006B1388" w:rsidRDefault="00F02605" w:rsidP="00904A15">
      <w:pPr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6B1388">
        <w:rPr>
          <w:rFonts w:ascii="Arial" w:hAnsi="Arial" w:cs="Arial"/>
          <w:sz w:val="72"/>
          <w:szCs w:val="72"/>
        </w:rPr>
        <w:t>ESCOLA LA FLORESTA</w:t>
      </w:r>
    </w:p>
    <w:p w:rsidR="00904A15" w:rsidRPr="006B1388" w:rsidRDefault="00F02605" w:rsidP="00904A15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6B1388">
        <w:rPr>
          <w:rFonts w:ascii="Arial" w:hAnsi="Arial" w:cs="Arial"/>
          <w:sz w:val="56"/>
          <w:szCs w:val="56"/>
        </w:rPr>
        <w:t>TORREFORTA</w:t>
      </w:r>
    </w:p>
    <w:p w:rsidR="00904A15" w:rsidRPr="006B1388" w:rsidRDefault="00F02605" w:rsidP="00904A15">
      <w:pPr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6B1388">
        <w:rPr>
          <w:rFonts w:ascii="Arial" w:hAnsi="Arial" w:cs="Arial"/>
          <w:sz w:val="72"/>
          <w:szCs w:val="72"/>
        </w:rPr>
        <w:t>TARRAGONA</w:t>
      </w:r>
    </w:p>
    <w:p w:rsidR="00604AD4" w:rsidRPr="006B1388" w:rsidRDefault="00D32EEC" w:rsidP="00904A15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6B1388">
        <w:rPr>
          <w:rFonts w:ascii="Arial" w:hAnsi="Arial" w:cs="Arial"/>
          <w:sz w:val="40"/>
          <w:szCs w:val="40"/>
        </w:rPr>
        <w:t>(CURS 2017 – 2018</w:t>
      </w:r>
      <w:r w:rsidR="00604AD4" w:rsidRPr="006B1388">
        <w:rPr>
          <w:rFonts w:ascii="Arial" w:hAnsi="Arial" w:cs="Arial"/>
          <w:sz w:val="40"/>
          <w:szCs w:val="40"/>
        </w:rPr>
        <w:t>)</w:t>
      </w:r>
    </w:p>
    <w:p w:rsidR="001023EA" w:rsidRPr="006B1388" w:rsidRDefault="00904A15" w:rsidP="00904A15">
      <w:pPr>
        <w:spacing w:line="360" w:lineRule="auto"/>
        <w:rPr>
          <w:rFonts w:ascii="Arial" w:hAnsi="Arial" w:cs="Arial"/>
          <w:sz w:val="72"/>
          <w:szCs w:val="72"/>
        </w:rPr>
      </w:pPr>
      <w:r w:rsidRPr="006B1388">
        <w:rPr>
          <w:rFonts w:ascii="Arial" w:hAnsi="Arial" w:cs="Arial"/>
          <w:sz w:val="72"/>
          <w:szCs w:val="72"/>
        </w:rPr>
        <w:br w:type="page"/>
      </w:r>
    </w:p>
    <w:p w:rsidR="00D30C7A" w:rsidRPr="00ED1DAE" w:rsidRDefault="00D30C7A" w:rsidP="00ED1DAE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ED1DAE">
        <w:rPr>
          <w:rFonts w:ascii="Arial" w:hAnsi="Arial" w:cs="Arial"/>
          <w:b/>
          <w:sz w:val="40"/>
          <w:szCs w:val="40"/>
        </w:rPr>
        <w:lastRenderedPageBreak/>
        <w:t>Í</w:t>
      </w:r>
      <w:r w:rsidR="00DF0899" w:rsidRPr="00ED1DAE">
        <w:rPr>
          <w:rFonts w:ascii="Arial" w:hAnsi="Arial" w:cs="Arial"/>
          <w:b/>
          <w:sz w:val="40"/>
          <w:szCs w:val="40"/>
        </w:rPr>
        <w:t>N</w:t>
      </w:r>
      <w:r w:rsidRPr="00ED1DAE">
        <w:rPr>
          <w:rFonts w:ascii="Arial" w:hAnsi="Arial" w:cs="Arial"/>
          <w:b/>
          <w:sz w:val="40"/>
          <w:szCs w:val="40"/>
        </w:rPr>
        <w:t>DEX</w:t>
      </w:r>
    </w:p>
    <w:p w:rsidR="006B1388" w:rsidRPr="00ED1DAE" w:rsidRDefault="006B1388" w:rsidP="00ED1DA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Introducció</w:t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  <w:t xml:space="preserve">        3</w:t>
      </w:r>
    </w:p>
    <w:p w:rsidR="006B1388" w:rsidRPr="00ED1DAE" w:rsidRDefault="006B1388" w:rsidP="00ED1DA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Materials i recursos disponibles a l’escola</w:t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</w:r>
      <w:r w:rsidR="00ED1DAE">
        <w:rPr>
          <w:rFonts w:ascii="Arial" w:hAnsi="Arial" w:cs="Arial"/>
          <w:b/>
          <w:sz w:val="24"/>
          <w:szCs w:val="24"/>
        </w:rPr>
        <w:tab/>
        <w:t xml:space="preserve">        4</w:t>
      </w:r>
    </w:p>
    <w:p w:rsidR="006B1388" w:rsidRPr="00187F4C" w:rsidRDefault="006B1388" w:rsidP="00187F4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Context social de l’escola</w:t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187F4C" w:rsidRPr="00187F4C">
        <w:rPr>
          <w:rFonts w:ascii="Arial" w:hAnsi="Arial" w:cs="Arial"/>
          <w:b/>
          <w:sz w:val="24"/>
          <w:szCs w:val="24"/>
        </w:rPr>
        <w:t>6</w:t>
      </w:r>
    </w:p>
    <w:p w:rsidR="006B1388" w:rsidRPr="00ED1DAE" w:rsidRDefault="006B1388" w:rsidP="00ED1DA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El paper dels docents</w:t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  <w:t xml:space="preserve">        7</w:t>
      </w:r>
    </w:p>
    <w:p w:rsidR="006B1388" w:rsidRDefault="006B1388" w:rsidP="00ED1DA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Les TAC al Currículum</w:t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</w:r>
      <w:r w:rsidR="00187F4C">
        <w:rPr>
          <w:rFonts w:ascii="Arial" w:hAnsi="Arial" w:cs="Arial"/>
          <w:b/>
          <w:sz w:val="24"/>
          <w:szCs w:val="24"/>
        </w:rPr>
        <w:tab/>
        <w:t xml:space="preserve">        8</w:t>
      </w:r>
    </w:p>
    <w:p w:rsidR="009D0F41" w:rsidRPr="00ED1DAE" w:rsidRDefault="009D0F41" w:rsidP="00ED1DA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Metodologia: activitats</w:t>
      </w:r>
    </w:p>
    <w:p w:rsidR="00904A15" w:rsidRPr="006B1388" w:rsidRDefault="001023EA" w:rsidP="00D30C7A">
      <w:pPr>
        <w:jc w:val="center"/>
        <w:rPr>
          <w:rFonts w:ascii="Arial" w:hAnsi="Arial" w:cs="Arial"/>
          <w:sz w:val="72"/>
          <w:szCs w:val="72"/>
        </w:rPr>
      </w:pPr>
      <w:r w:rsidRPr="006B1388">
        <w:rPr>
          <w:rFonts w:ascii="Arial" w:hAnsi="Arial" w:cs="Arial"/>
          <w:sz w:val="72"/>
          <w:szCs w:val="72"/>
        </w:rPr>
        <w:br w:type="page"/>
      </w:r>
    </w:p>
    <w:p w:rsidR="00F02605" w:rsidRPr="00ED1DAE" w:rsidRDefault="00904A15" w:rsidP="00904A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lastRenderedPageBreak/>
        <w:t>Introducció</w:t>
      </w:r>
      <w:r w:rsidR="0098575E" w:rsidRPr="00ED1DAE">
        <w:rPr>
          <w:rFonts w:ascii="Arial" w:hAnsi="Arial" w:cs="Arial"/>
          <w:b/>
          <w:sz w:val="24"/>
          <w:szCs w:val="24"/>
        </w:rPr>
        <w:fldChar w:fldCharType="begin"/>
      </w:r>
      <w:r w:rsidRPr="00ED1DAE">
        <w:rPr>
          <w:rFonts w:ascii="Arial" w:hAnsi="Arial" w:cs="Arial"/>
          <w:b/>
          <w:sz w:val="24"/>
          <w:szCs w:val="24"/>
        </w:rPr>
        <w:instrText xml:space="preserve"> XE "Introducció" </w:instrText>
      </w:r>
      <w:r w:rsidR="0098575E" w:rsidRPr="00ED1DAE">
        <w:rPr>
          <w:rFonts w:ascii="Arial" w:hAnsi="Arial" w:cs="Arial"/>
          <w:b/>
          <w:sz w:val="24"/>
          <w:szCs w:val="24"/>
        </w:rPr>
        <w:fldChar w:fldCharType="end"/>
      </w:r>
    </w:p>
    <w:p w:rsidR="00904A15" w:rsidRPr="00ED1DAE" w:rsidRDefault="006B1388" w:rsidP="00904A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Actualment,</w:t>
      </w:r>
      <w:r w:rsidR="00904A15" w:rsidRPr="00ED1DAE">
        <w:rPr>
          <w:rFonts w:ascii="Arial" w:hAnsi="Arial" w:cs="Arial"/>
          <w:sz w:val="24"/>
          <w:szCs w:val="24"/>
        </w:rPr>
        <w:t xml:space="preserve"> les noves tecnologies són presents dins</w:t>
      </w:r>
      <w:r w:rsidR="00FD7DB0" w:rsidRPr="00ED1DAE">
        <w:rPr>
          <w:rFonts w:ascii="Arial" w:hAnsi="Arial" w:cs="Arial"/>
          <w:sz w:val="24"/>
          <w:szCs w:val="24"/>
        </w:rPr>
        <w:t xml:space="preserve"> de qualsevol context i àmbit a</w:t>
      </w:r>
      <w:r w:rsidR="00904A15" w:rsidRPr="00ED1DAE">
        <w:rPr>
          <w:rFonts w:ascii="Arial" w:hAnsi="Arial" w:cs="Arial"/>
          <w:sz w:val="24"/>
          <w:szCs w:val="24"/>
        </w:rPr>
        <w:t xml:space="preserve"> la nostra vida. </w:t>
      </w:r>
    </w:p>
    <w:p w:rsidR="00976751" w:rsidRPr="00ED1DAE" w:rsidRDefault="00FD7DB0" w:rsidP="00904A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Vivim dins</w:t>
      </w:r>
      <w:r w:rsidR="00ED1DAE">
        <w:rPr>
          <w:rFonts w:ascii="Arial" w:hAnsi="Arial" w:cs="Arial"/>
          <w:sz w:val="24"/>
          <w:szCs w:val="24"/>
        </w:rPr>
        <w:t xml:space="preserve"> </w:t>
      </w:r>
      <w:r w:rsidRPr="00ED1DAE">
        <w:rPr>
          <w:rFonts w:ascii="Arial" w:hAnsi="Arial" w:cs="Arial"/>
          <w:sz w:val="24"/>
          <w:szCs w:val="24"/>
        </w:rPr>
        <w:t xml:space="preserve">un món globalitzat, en </w:t>
      </w:r>
      <w:r w:rsidR="00904A15" w:rsidRPr="00ED1DAE">
        <w:rPr>
          <w:rFonts w:ascii="Arial" w:hAnsi="Arial" w:cs="Arial"/>
          <w:sz w:val="24"/>
          <w:szCs w:val="24"/>
        </w:rPr>
        <w:t>una gran societat global</w:t>
      </w:r>
      <w:r w:rsidRPr="00ED1DAE">
        <w:rPr>
          <w:rFonts w:ascii="Arial" w:hAnsi="Arial" w:cs="Arial"/>
          <w:sz w:val="24"/>
          <w:szCs w:val="24"/>
        </w:rPr>
        <w:t>. A</w:t>
      </w:r>
      <w:r w:rsidR="00904A15" w:rsidRPr="00ED1DAE">
        <w:rPr>
          <w:rFonts w:ascii="Arial" w:hAnsi="Arial" w:cs="Arial"/>
          <w:sz w:val="24"/>
          <w:szCs w:val="24"/>
        </w:rPr>
        <w:t xml:space="preserve">ixò es degut </w:t>
      </w:r>
      <w:r w:rsidR="00ED1DAE">
        <w:rPr>
          <w:rFonts w:ascii="Arial" w:hAnsi="Arial" w:cs="Arial"/>
          <w:sz w:val="24"/>
          <w:szCs w:val="24"/>
        </w:rPr>
        <w:t>als grans ave</w:t>
      </w:r>
      <w:r w:rsidR="00976751" w:rsidRPr="00ED1DAE">
        <w:rPr>
          <w:rFonts w:ascii="Arial" w:hAnsi="Arial" w:cs="Arial"/>
          <w:sz w:val="24"/>
          <w:szCs w:val="24"/>
        </w:rPr>
        <w:t>nços tecno</w:t>
      </w:r>
      <w:r w:rsidRPr="00ED1DAE">
        <w:rPr>
          <w:rFonts w:ascii="Arial" w:hAnsi="Arial" w:cs="Arial"/>
          <w:sz w:val="24"/>
          <w:szCs w:val="24"/>
        </w:rPr>
        <w:t>lògics i, de manera especial, a</w:t>
      </w:r>
      <w:r w:rsidR="00976751" w:rsidRPr="00ED1DAE">
        <w:rPr>
          <w:rFonts w:ascii="Arial" w:hAnsi="Arial" w:cs="Arial"/>
          <w:sz w:val="24"/>
          <w:szCs w:val="24"/>
        </w:rPr>
        <w:t xml:space="preserve"> les noves tecnologies</w:t>
      </w:r>
      <w:r w:rsidRPr="00ED1DAE">
        <w:rPr>
          <w:rFonts w:ascii="Arial" w:hAnsi="Arial" w:cs="Arial"/>
          <w:sz w:val="24"/>
          <w:szCs w:val="24"/>
        </w:rPr>
        <w:t>,</w:t>
      </w:r>
      <w:r w:rsidR="00976751" w:rsidRPr="00ED1DAE">
        <w:rPr>
          <w:rFonts w:ascii="Arial" w:hAnsi="Arial" w:cs="Arial"/>
          <w:sz w:val="24"/>
          <w:szCs w:val="24"/>
        </w:rPr>
        <w:t xml:space="preserve"> les quals afavoreixe</w:t>
      </w:r>
      <w:r w:rsidR="00ED1DAE">
        <w:rPr>
          <w:rFonts w:ascii="Arial" w:hAnsi="Arial" w:cs="Arial"/>
          <w:sz w:val="24"/>
          <w:szCs w:val="24"/>
        </w:rPr>
        <w:t>n el contacte de les persones ar</w:t>
      </w:r>
      <w:r w:rsidR="00976751" w:rsidRPr="00ED1DAE">
        <w:rPr>
          <w:rFonts w:ascii="Arial" w:hAnsi="Arial" w:cs="Arial"/>
          <w:sz w:val="24"/>
          <w:szCs w:val="24"/>
        </w:rPr>
        <w:t xml:space="preserve">reu del món.  </w:t>
      </w:r>
    </w:p>
    <w:p w:rsidR="00904A15" w:rsidRPr="00ED1DAE" w:rsidRDefault="00976751" w:rsidP="00904A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Les noves tecnologies han revolucionat les nostres vides. </w:t>
      </w:r>
      <w:r w:rsidR="00FD7DB0" w:rsidRPr="00ED1DAE">
        <w:rPr>
          <w:rFonts w:ascii="Arial" w:hAnsi="Arial" w:cs="Arial"/>
          <w:sz w:val="24"/>
          <w:szCs w:val="24"/>
        </w:rPr>
        <w:t>Aque</w:t>
      </w:r>
      <w:r w:rsidR="0011764B" w:rsidRPr="00ED1DAE">
        <w:rPr>
          <w:rFonts w:ascii="Arial" w:hAnsi="Arial" w:cs="Arial"/>
          <w:sz w:val="24"/>
          <w:szCs w:val="24"/>
        </w:rPr>
        <w:t>s</w:t>
      </w:r>
      <w:r w:rsidR="00FD7DB0" w:rsidRPr="00ED1DAE">
        <w:rPr>
          <w:rFonts w:ascii="Arial" w:hAnsi="Arial" w:cs="Arial"/>
          <w:sz w:val="24"/>
          <w:szCs w:val="24"/>
        </w:rPr>
        <w:t>t fet</w:t>
      </w:r>
      <w:r w:rsidR="005C6472" w:rsidRPr="00ED1DAE">
        <w:rPr>
          <w:rFonts w:ascii="Arial" w:hAnsi="Arial" w:cs="Arial"/>
          <w:sz w:val="24"/>
          <w:szCs w:val="24"/>
        </w:rPr>
        <w:t xml:space="preserve"> é</w:t>
      </w:r>
      <w:r w:rsidR="00904A15" w:rsidRPr="00ED1DAE">
        <w:rPr>
          <w:rFonts w:ascii="Arial" w:hAnsi="Arial" w:cs="Arial"/>
          <w:sz w:val="24"/>
          <w:szCs w:val="24"/>
        </w:rPr>
        <w:t xml:space="preserve">s molt evident en aspectes tan </w:t>
      </w:r>
      <w:r w:rsidR="00FD7DB0" w:rsidRPr="00ED1DAE">
        <w:rPr>
          <w:rFonts w:ascii="Arial" w:hAnsi="Arial" w:cs="Arial"/>
          <w:sz w:val="24"/>
          <w:szCs w:val="24"/>
        </w:rPr>
        <w:t>rellevants</w:t>
      </w:r>
      <w:r w:rsidR="00904A15" w:rsidRPr="00ED1DAE">
        <w:rPr>
          <w:rFonts w:ascii="Arial" w:hAnsi="Arial" w:cs="Arial"/>
          <w:sz w:val="24"/>
          <w:szCs w:val="24"/>
        </w:rPr>
        <w:t xml:space="preserve"> com la comunicació</w:t>
      </w:r>
      <w:r w:rsidR="005C6472" w:rsidRPr="00ED1DAE">
        <w:rPr>
          <w:rFonts w:ascii="Arial" w:hAnsi="Arial" w:cs="Arial"/>
          <w:sz w:val="24"/>
          <w:szCs w:val="24"/>
        </w:rPr>
        <w:t xml:space="preserve"> i el llenguatge</w:t>
      </w:r>
      <w:r w:rsidR="00904A15" w:rsidRPr="00ED1DAE">
        <w:rPr>
          <w:rFonts w:ascii="Arial" w:hAnsi="Arial" w:cs="Arial"/>
          <w:sz w:val="24"/>
          <w:szCs w:val="24"/>
        </w:rPr>
        <w:t>. L’ús de diferents dispositius</w:t>
      </w:r>
      <w:r w:rsidRPr="00ED1DAE">
        <w:rPr>
          <w:rFonts w:ascii="Arial" w:hAnsi="Arial" w:cs="Arial"/>
          <w:sz w:val="24"/>
          <w:szCs w:val="24"/>
        </w:rPr>
        <w:t>,</w:t>
      </w:r>
      <w:r w:rsidR="00FD7DB0" w:rsidRPr="00ED1DAE">
        <w:rPr>
          <w:rFonts w:ascii="Arial" w:hAnsi="Arial" w:cs="Arial"/>
          <w:sz w:val="24"/>
          <w:szCs w:val="24"/>
        </w:rPr>
        <w:t xml:space="preserve"> de nous canals</w:t>
      </w:r>
      <w:r w:rsidRPr="00ED1DAE">
        <w:rPr>
          <w:rFonts w:ascii="Arial" w:hAnsi="Arial" w:cs="Arial"/>
          <w:sz w:val="24"/>
          <w:szCs w:val="24"/>
        </w:rPr>
        <w:t xml:space="preserve"> de comunicació</w:t>
      </w:r>
      <w:r w:rsidR="00904A15" w:rsidRPr="00ED1DAE">
        <w:rPr>
          <w:rFonts w:ascii="Arial" w:hAnsi="Arial" w:cs="Arial"/>
          <w:sz w:val="24"/>
          <w:szCs w:val="24"/>
        </w:rPr>
        <w:t xml:space="preserve"> i </w:t>
      </w:r>
      <w:r w:rsidR="005C6472" w:rsidRPr="00ED1DAE">
        <w:rPr>
          <w:rFonts w:ascii="Arial" w:hAnsi="Arial" w:cs="Arial"/>
          <w:sz w:val="24"/>
          <w:szCs w:val="24"/>
        </w:rPr>
        <w:t xml:space="preserve">de nous </w:t>
      </w:r>
      <w:r w:rsidRPr="00ED1DAE">
        <w:rPr>
          <w:rFonts w:ascii="Arial" w:hAnsi="Arial" w:cs="Arial"/>
          <w:sz w:val="24"/>
          <w:szCs w:val="24"/>
        </w:rPr>
        <w:t>llenguatges</w:t>
      </w:r>
      <w:r w:rsidR="00ED1DAE">
        <w:rPr>
          <w:rFonts w:ascii="Arial" w:hAnsi="Arial" w:cs="Arial"/>
          <w:sz w:val="24"/>
          <w:szCs w:val="24"/>
        </w:rPr>
        <w:t xml:space="preserve"> </w:t>
      </w:r>
      <w:r w:rsidRPr="00ED1DAE">
        <w:rPr>
          <w:rFonts w:ascii="Arial" w:hAnsi="Arial" w:cs="Arial"/>
          <w:sz w:val="24"/>
          <w:szCs w:val="24"/>
        </w:rPr>
        <w:t>han incrementat de manera increïble les possibilitats</w:t>
      </w:r>
      <w:r w:rsidR="00CB070A" w:rsidRPr="00ED1DAE">
        <w:rPr>
          <w:rFonts w:ascii="Arial" w:hAnsi="Arial" w:cs="Arial"/>
          <w:sz w:val="24"/>
          <w:szCs w:val="24"/>
        </w:rPr>
        <w:t>,</w:t>
      </w:r>
      <w:r w:rsidR="0011764B" w:rsidRPr="00ED1DAE">
        <w:rPr>
          <w:rFonts w:ascii="Arial" w:hAnsi="Arial" w:cs="Arial"/>
          <w:sz w:val="24"/>
          <w:szCs w:val="24"/>
        </w:rPr>
        <w:t xml:space="preserve"> i la immediatesa</w:t>
      </w:r>
      <w:r w:rsidRPr="00ED1DAE">
        <w:rPr>
          <w:rFonts w:ascii="Arial" w:hAnsi="Arial" w:cs="Arial"/>
          <w:sz w:val="24"/>
          <w:szCs w:val="24"/>
        </w:rPr>
        <w:t xml:space="preserve"> de la comunicació entre </w:t>
      </w:r>
      <w:r w:rsidR="00FD7DB0" w:rsidRPr="00ED1DAE">
        <w:rPr>
          <w:rFonts w:ascii="Arial" w:hAnsi="Arial" w:cs="Arial"/>
          <w:sz w:val="24"/>
          <w:szCs w:val="24"/>
        </w:rPr>
        <w:t xml:space="preserve">les </w:t>
      </w:r>
      <w:r w:rsidRPr="00ED1DAE">
        <w:rPr>
          <w:rFonts w:ascii="Arial" w:hAnsi="Arial" w:cs="Arial"/>
          <w:sz w:val="24"/>
          <w:szCs w:val="24"/>
        </w:rPr>
        <w:t>persones.</w:t>
      </w:r>
    </w:p>
    <w:p w:rsidR="005F5096" w:rsidRPr="00ED1DAE" w:rsidRDefault="00976751" w:rsidP="00904A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L’escola no po</w:t>
      </w:r>
      <w:r w:rsidR="00FD7DB0" w:rsidRPr="00ED1DAE">
        <w:rPr>
          <w:rFonts w:ascii="Arial" w:hAnsi="Arial" w:cs="Arial"/>
          <w:sz w:val="24"/>
          <w:szCs w:val="24"/>
        </w:rPr>
        <w:t>t ser aliena a aque</w:t>
      </w:r>
      <w:r w:rsidR="0011764B" w:rsidRPr="00ED1DAE">
        <w:rPr>
          <w:rFonts w:ascii="Arial" w:hAnsi="Arial" w:cs="Arial"/>
          <w:sz w:val="24"/>
          <w:szCs w:val="24"/>
        </w:rPr>
        <w:t>s</w:t>
      </w:r>
      <w:r w:rsidR="00FD7DB0" w:rsidRPr="00ED1DAE">
        <w:rPr>
          <w:rFonts w:ascii="Arial" w:hAnsi="Arial" w:cs="Arial"/>
          <w:sz w:val="24"/>
          <w:szCs w:val="24"/>
        </w:rPr>
        <w:t>ts canvis. Cal que la</w:t>
      </w:r>
      <w:r w:rsidRPr="00ED1DAE">
        <w:rPr>
          <w:rFonts w:ascii="Arial" w:hAnsi="Arial" w:cs="Arial"/>
          <w:sz w:val="24"/>
          <w:szCs w:val="24"/>
        </w:rPr>
        <w:t xml:space="preserve"> pràctica docent </w:t>
      </w:r>
      <w:r w:rsidR="00FD7DB0" w:rsidRPr="00ED1DAE">
        <w:rPr>
          <w:rFonts w:ascii="Arial" w:hAnsi="Arial" w:cs="Arial"/>
          <w:sz w:val="24"/>
          <w:szCs w:val="24"/>
        </w:rPr>
        <w:t>inclogui</w:t>
      </w:r>
      <w:r w:rsidRPr="00ED1DAE">
        <w:rPr>
          <w:rFonts w:ascii="Arial" w:hAnsi="Arial" w:cs="Arial"/>
          <w:sz w:val="24"/>
          <w:szCs w:val="24"/>
        </w:rPr>
        <w:t xml:space="preserve"> les TIC (tecnologies de </w:t>
      </w:r>
      <w:r w:rsidR="00FD7DB0" w:rsidRPr="00ED1DAE">
        <w:rPr>
          <w:rFonts w:ascii="Arial" w:hAnsi="Arial" w:cs="Arial"/>
          <w:sz w:val="24"/>
          <w:szCs w:val="24"/>
        </w:rPr>
        <w:t>la informa</w:t>
      </w:r>
      <w:r w:rsidR="00CB070A" w:rsidRPr="00ED1DAE">
        <w:rPr>
          <w:rFonts w:ascii="Arial" w:hAnsi="Arial" w:cs="Arial"/>
          <w:sz w:val="24"/>
          <w:szCs w:val="24"/>
        </w:rPr>
        <w:t xml:space="preserve">ció i la comunicació) </w:t>
      </w:r>
      <w:r w:rsidR="0011764B" w:rsidRPr="00ED1DAE">
        <w:rPr>
          <w:rFonts w:ascii="Arial" w:hAnsi="Arial" w:cs="Arial"/>
          <w:sz w:val="24"/>
          <w:szCs w:val="24"/>
        </w:rPr>
        <w:t xml:space="preserve">i les TAC (tecnologies de l’aprenentatge i el coneixement) </w:t>
      </w:r>
      <w:r w:rsidR="00CB070A" w:rsidRPr="00ED1DAE">
        <w:rPr>
          <w:rFonts w:ascii="Arial" w:hAnsi="Arial" w:cs="Arial"/>
          <w:sz w:val="24"/>
          <w:szCs w:val="24"/>
        </w:rPr>
        <w:t>dins del C</w:t>
      </w:r>
      <w:r w:rsidR="00FD7DB0" w:rsidRPr="00ED1DAE">
        <w:rPr>
          <w:rFonts w:ascii="Arial" w:hAnsi="Arial" w:cs="Arial"/>
          <w:sz w:val="24"/>
          <w:szCs w:val="24"/>
        </w:rPr>
        <w:t>urrículum. Al</w:t>
      </w:r>
      <w:r w:rsidR="00ED1DAE">
        <w:rPr>
          <w:rFonts w:ascii="Arial" w:hAnsi="Arial" w:cs="Arial"/>
          <w:sz w:val="24"/>
          <w:szCs w:val="24"/>
        </w:rPr>
        <w:t xml:space="preserve"> </w:t>
      </w:r>
      <w:r w:rsidR="00FD7DB0" w:rsidRPr="00ED1DAE">
        <w:rPr>
          <w:rFonts w:ascii="Arial" w:hAnsi="Arial" w:cs="Arial"/>
          <w:sz w:val="24"/>
          <w:szCs w:val="24"/>
        </w:rPr>
        <w:t>mateix temps</w:t>
      </w:r>
      <w:r w:rsidRPr="00ED1DAE">
        <w:rPr>
          <w:rFonts w:ascii="Arial" w:hAnsi="Arial" w:cs="Arial"/>
          <w:sz w:val="24"/>
          <w:szCs w:val="24"/>
        </w:rPr>
        <w:t>, les noves tecnologies ens of</w:t>
      </w:r>
      <w:r w:rsidR="005F5096" w:rsidRPr="00ED1DAE">
        <w:rPr>
          <w:rFonts w:ascii="Arial" w:hAnsi="Arial" w:cs="Arial"/>
          <w:sz w:val="24"/>
          <w:szCs w:val="24"/>
        </w:rPr>
        <w:t>ereixen valuoses oportunitats per l’aprenentatge.</w:t>
      </w:r>
    </w:p>
    <w:p w:rsidR="005F5096" w:rsidRPr="00ED1DAE" w:rsidRDefault="005F5096" w:rsidP="00904A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El Pla TAC (tecnologies de l</w:t>
      </w:r>
      <w:r w:rsidR="00FD7DB0" w:rsidRPr="00ED1DAE">
        <w:rPr>
          <w:rFonts w:ascii="Arial" w:hAnsi="Arial" w:cs="Arial"/>
          <w:sz w:val="24"/>
          <w:szCs w:val="24"/>
        </w:rPr>
        <w:t>’aprenentatge i el coneixement)</w:t>
      </w:r>
      <w:r w:rsidRPr="00ED1DAE">
        <w:rPr>
          <w:rFonts w:ascii="Arial" w:hAnsi="Arial" w:cs="Arial"/>
          <w:sz w:val="24"/>
          <w:szCs w:val="24"/>
        </w:rPr>
        <w:t xml:space="preserve"> té com a objectiu fonamental donar una resp</w:t>
      </w:r>
      <w:r w:rsidR="00E226AD" w:rsidRPr="00ED1DAE">
        <w:rPr>
          <w:rFonts w:ascii="Arial" w:hAnsi="Arial" w:cs="Arial"/>
          <w:sz w:val="24"/>
          <w:szCs w:val="24"/>
        </w:rPr>
        <w:t>osta adient,</w:t>
      </w:r>
      <w:r w:rsidRPr="00ED1DAE">
        <w:rPr>
          <w:rFonts w:ascii="Arial" w:hAnsi="Arial" w:cs="Arial"/>
          <w:sz w:val="24"/>
          <w:szCs w:val="24"/>
        </w:rPr>
        <w:t xml:space="preserve"> per tal d’incloure les TIC</w:t>
      </w:r>
      <w:r w:rsidR="0011764B" w:rsidRPr="00ED1DAE">
        <w:rPr>
          <w:rFonts w:ascii="Arial" w:hAnsi="Arial" w:cs="Arial"/>
          <w:sz w:val="24"/>
          <w:szCs w:val="24"/>
        </w:rPr>
        <w:t xml:space="preserve"> i les TAC</w:t>
      </w:r>
      <w:r w:rsidRPr="00ED1DAE">
        <w:rPr>
          <w:rFonts w:ascii="Arial" w:hAnsi="Arial" w:cs="Arial"/>
          <w:sz w:val="24"/>
          <w:szCs w:val="24"/>
        </w:rPr>
        <w:t xml:space="preserve"> dins de l’educació a les escoles.</w:t>
      </w:r>
    </w:p>
    <w:p w:rsidR="005F5096" w:rsidRPr="00ED1DAE" w:rsidRDefault="005F5096">
      <w:pPr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br w:type="page"/>
      </w:r>
    </w:p>
    <w:p w:rsidR="00976751" w:rsidRPr="00ED1DAE" w:rsidRDefault="001023EA" w:rsidP="001023E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lastRenderedPageBreak/>
        <w:t>Material i recursos disponibles a l’escola</w:t>
      </w:r>
      <w:r w:rsidR="0098575E" w:rsidRPr="00ED1DAE">
        <w:rPr>
          <w:rFonts w:ascii="Arial" w:hAnsi="Arial" w:cs="Arial"/>
          <w:b/>
          <w:sz w:val="24"/>
          <w:szCs w:val="24"/>
        </w:rPr>
        <w:fldChar w:fldCharType="begin"/>
      </w:r>
      <w:r w:rsidRPr="00ED1DAE">
        <w:rPr>
          <w:rFonts w:ascii="Arial" w:hAnsi="Arial" w:cs="Arial"/>
          <w:b/>
          <w:sz w:val="24"/>
          <w:szCs w:val="24"/>
        </w:rPr>
        <w:instrText xml:space="preserve"> XE "Material i recursos disponibles a l’escola" </w:instrText>
      </w:r>
      <w:r w:rsidR="0098575E" w:rsidRPr="00ED1DAE">
        <w:rPr>
          <w:rFonts w:ascii="Arial" w:hAnsi="Arial" w:cs="Arial"/>
          <w:b/>
          <w:sz w:val="24"/>
          <w:szCs w:val="24"/>
        </w:rPr>
        <w:fldChar w:fldCharType="end"/>
      </w:r>
    </w:p>
    <w:p w:rsidR="001023EA" w:rsidRPr="00ED1DAE" w:rsidRDefault="00FD7DB0" w:rsidP="001023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 fi de comptabilitzar els re</w:t>
      </w:r>
      <w:r w:rsidR="001023EA" w:rsidRPr="00ED1DAE">
        <w:rPr>
          <w:rFonts w:ascii="Arial" w:hAnsi="Arial" w:cs="Arial"/>
          <w:sz w:val="24"/>
          <w:szCs w:val="24"/>
        </w:rPr>
        <w:t>cursos materials dels que disposem cal realitzar un inventari del material del què disposa l’escola.</w:t>
      </w:r>
    </w:p>
    <w:p w:rsidR="00A447E3" w:rsidRPr="00ED1DAE" w:rsidRDefault="00A447E3" w:rsidP="001023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El Coordinador</w:t>
      </w:r>
      <w:r w:rsidR="0011764B" w:rsidRPr="00ED1DAE">
        <w:rPr>
          <w:rFonts w:ascii="Arial" w:hAnsi="Arial" w:cs="Arial"/>
          <w:sz w:val="24"/>
          <w:szCs w:val="24"/>
        </w:rPr>
        <w:t>/a</w:t>
      </w:r>
      <w:r w:rsidRPr="00ED1DAE">
        <w:rPr>
          <w:rFonts w:ascii="Arial" w:hAnsi="Arial" w:cs="Arial"/>
          <w:sz w:val="24"/>
          <w:szCs w:val="24"/>
        </w:rPr>
        <w:t xml:space="preserve"> TAC serà el responsable d’aq</w:t>
      </w:r>
      <w:r w:rsidR="0011764B" w:rsidRPr="00ED1DAE">
        <w:rPr>
          <w:rFonts w:ascii="Arial" w:hAnsi="Arial" w:cs="Arial"/>
          <w:sz w:val="24"/>
          <w:szCs w:val="24"/>
        </w:rPr>
        <w:t>uest inventari, així com d’</w:t>
      </w:r>
      <w:r w:rsidRPr="00ED1DAE">
        <w:rPr>
          <w:rFonts w:ascii="Arial" w:hAnsi="Arial" w:cs="Arial"/>
          <w:sz w:val="24"/>
          <w:szCs w:val="24"/>
        </w:rPr>
        <w:t>afavorir el bon funcionament de les TAC.</w:t>
      </w:r>
      <w:r w:rsidR="00ED1DAE">
        <w:rPr>
          <w:rFonts w:ascii="Arial" w:hAnsi="Arial" w:cs="Arial"/>
          <w:sz w:val="24"/>
          <w:szCs w:val="24"/>
        </w:rPr>
        <w:t xml:space="preserve"> Aquest inventari pot variar segons les necessitats de cada curs escolar. </w:t>
      </w:r>
    </w:p>
    <w:p w:rsidR="001023EA" w:rsidRPr="00ED1DAE" w:rsidRDefault="001023EA" w:rsidP="001023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En principi la nostra escola disposa dels següents recursos:</w:t>
      </w:r>
    </w:p>
    <w:p w:rsidR="009B773C" w:rsidRDefault="001023EA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Un aula d’informàtica amb connexió a Internet</w:t>
      </w:r>
      <w:r w:rsidR="008B7F4E" w:rsidRPr="00ED1DAE">
        <w:rPr>
          <w:rFonts w:ascii="Arial" w:hAnsi="Arial" w:cs="Arial"/>
          <w:sz w:val="24"/>
          <w:szCs w:val="24"/>
        </w:rPr>
        <w:t xml:space="preserve"> per cable</w:t>
      </w:r>
      <w:r w:rsidR="00CB070A" w:rsidRPr="00ED1DAE">
        <w:rPr>
          <w:rFonts w:ascii="Arial" w:hAnsi="Arial" w:cs="Arial"/>
          <w:sz w:val="24"/>
          <w:szCs w:val="24"/>
        </w:rPr>
        <w:t xml:space="preserve"> per </w:t>
      </w:r>
      <w:r w:rsidR="00A611C4" w:rsidRPr="00ED1DAE">
        <w:rPr>
          <w:rFonts w:ascii="Arial" w:hAnsi="Arial" w:cs="Arial"/>
          <w:sz w:val="24"/>
          <w:szCs w:val="24"/>
        </w:rPr>
        <w:t>tots els ordinadors</w:t>
      </w:r>
      <w:r w:rsidR="008B7F4E" w:rsidRPr="00ED1DAE">
        <w:rPr>
          <w:rFonts w:ascii="Arial" w:hAnsi="Arial" w:cs="Arial"/>
          <w:sz w:val="24"/>
          <w:szCs w:val="24"/>
        </w:rPr>
        <w:t xml:space="preserve"> i </w:t>
      </w:r>
      <w:r w:rsidR="008B7F4E" w:rsidRPr="00ED1DAE">
        <w:rPr>
          <w:rFonts w:ascii="Arial" w:hAnsi="Arial" w:cs="Arial"/>
          <w:i/>
          <w:sz w:val="24"/>
          <w:szCs w:val="24"/>
        </w:rPr>
        <w:t>wifi</w:t>
      </w:r>
      <w:r w:rsidR="00ED1DAE">
        <w:rPr>
          <w:rFonts w:ascii="Arial" w:hAnsi="Arial" w:cs="Arial"/>
          <w:sz w:val="24"/>
          <w:szCs w:val="24"/>
        </w:rPr>
        <w:t>. Consta de 12</w:t>
      </w:r>
      <w:r w:rsidR="008B7F4E" w:rsidRPr="00ED1DAE">
        <w:rPr>
          <w:rFonts w:ascii="Arial" w:hAnsi="Arial" w:cs="Arial"/>
          <w:sz w:val="24"/>
          <w:szCs w:val="24"/>
        </w:rPr>
        <w:t xml:space="preserve"> equips informàtics: monitor, ordinador, teclat i ratolí. A més d’un ordenador que fem servir com a servidor al centre.</w:t>
      </w:r>
      <w:r w:rsidR="00ED1DAE">
        <w:rPr>
          <w:rFonts w:ascii="Arial" w:hAnsi="Arial" w:cs="Arial"/>
          <w:sz w:val="24"/>
          <w:szCs w:val="24"/>
        </w:rPr>
        <w:t xml:space="preserve"> </w:t>
      </w:r>
    </w:p>
    <w:p w:rsidR="00135B89" w:rsidRPr="00135B89" w:rsidRDefault="00135B89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Biblioteca: un ordinador amb connexió a Internet mitjançant antena </w:t>
      </w:r>
      <w:proofErr w:type="spellStart"/>
      <w:r>
        <w:rPr>
          <w:rFonts w:ascii="Arial" w:hAnsi="Arial" w:cs="Arial"/>
          <w:i/>
          <w:sz w:val="24"/>
          <w:szCs w:val="24"/>
        </w:rPr>
        <w:t>wifi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135B89" w:rsidRDefault="00135B89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 de Música: una pissarra amb projector i ordinador portàtil.</w:t>
      </w:r>
    </w:p>
    <w:p w:rsidR="00135B89" w:rsidRDefault="00135B89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 Polivalent (Anglès i Religió): una pissarra amb projector i ordinador portàtil.</w:t>
      </w:r>
    </w:p>
    <w:p w:rsidR="00135B89" w:rsidRDefault="00135B89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Aula de Primària al segon pis: una pissarra amb projector i ordinador. </w:t>
      </w:r>
    </w:p>
    <w:p w:rsidR="00ED1DAE" w:rsidRDefault="00135B89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Mòdul de Primària. Aula de l’esquerra: 1 pissarra digital amb projector i ordinador portàtil. Aula de la dreta: un ordinador i un portàtil </w:t>
      </w:r>
      <w:proofErr w:type="spellStart"/>
      <w:r w:rsidRPr="00135B89">
        <w:rPr>
          <w:rFonts w:ascii="Arial" w:hAnsi="Arial" w:cs="Arial"/>
          <w:i/>
          <w:sz w:val="24"/>
          <w:szCs w:val="24"/>
        </w:rPr>
        <w:t>netbook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1DAE" w:rsidRDefault="00ED1DAE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Mòdul d’in</w:t>
      </w:r>
      <w:r w:rsidR="00135B89">
        <w:rPr>
          <w:rFonts w:ascii="Arial" w:hAnsi="Arial" w:cs="Arial"/>
          <w:sz w:val="24"/>
          <w:szCs w:val="24"/>
        </w:rPr>
        <w:t xml:space="preserve">fantil. Aula de l’esquerra: 1 pissarra amb projector i ordinador portàtil. Aula de la dreta: un ordinador </w:t>
      </w:r>
      <w:proofErr w:type="spellStart"/>
      <w:r w:rsidR="00135B89">
        <w:rPr>
          <w:rFonts w:ascii="Arial" w:hAnsi="Arial" w:cs="Arial"/>
          <w:i/>
          <w:sz w:val="24"/>
          <w:szCs w:val="24"/>
        </w:rPr>
        <w:t>netbook</w:t>
      </w:r>
      <w:proofErr w:type="spellEnd"/>
      <w:r w:rsidR="00135B89">
        <w:rPr>
          <w:rFonts w:ascii="Arial" w:hAnsi="Arial" w:cs="Arial"/>
          <w:sz w:val="24"/>
          <w:szCs w:val="24"/>
        </w:rPr>
        <w:t xml:space="preserve"> i una pantalla més gran que la d’un ordinador per a projectar.</w:t>
      </w:r>
    </w:p>
    <w:p w:rsidR="00135B89" w:rsidRPr="00ED1DAE" w:rsidRDefault="00135B89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Aula d’infantil de la part de l’edifici annexa: una pissarra amb projector i ordinador </w:t>
      </w:r>
      <w:proofErr w:type="spellStart"/>
      <w:r>
        <w:rPr>
          <w:rFonts w:ascii="Arial" w:hAnsi="Arial" w:cs="Arial"/>
          <w:i/>
          <w:sz w:val="24"/>
          <w:szCs w:val="24"/>
        </w:rPr>
        <w:t>netbook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24A88" w:rsidRPr="00ED1DAE" w:rsidRDefault="00135B89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Ordinadors: 4 a càrrec de l’Equip D</w:t>
      </w:r>
      <w:r w:rsidR="00924A88" w:rsidRPr="00ED1DAE">
        <w:rPr>
          <w:rFonts w:ascii="Arial" w:hAnsi="Arial" w:cs="Arial"/>
          <w:sz w:val="24"/>
          <w:szCs w:val="24"/>
        </w:rPr>
        <w:t>irectiu.</w:t>
      </w:r>
    </w:p>
    <w:p w:rsidR="00924A88" w:rsidRPr="00ED1DAE" w:rsidRDefault="00135B89" w:rsidP="00924A8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Ordinadors </w:t>
      </w:r>
      <w:proofErr w:type="spellStart"/>
      <w:r w:rsidRPr="00135B89">
        <w:rPr>
          <w:rFonts w:ascii="Arial" w:hAnsi="Arial" w:cs="Arial"/>
          <w:i/>
          <w:sz w:val="24"/>
          <w:szCs w:val="24"/>
        </w:rPr>
        <w:t>netbook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924A88" w:rsidRPr="00ED1DAE">
        <w:rPr>
          <w:rFonts w:ascii="Arial" w:hAnsi="Arial" w:cs="Arial"/>
          <w:sz w:val="24"/>
          <w:szCs w:val="24"/>
        </w:rPr>
        <w:t>19</w:t>
      </w:r>
      <w:r w:rsidR="008B7F4E" w:rsidRPr="00ED1DAE">
        <w:rPr>
          <w:rFonts w:ascii="Arial" w:hAnsi="Arial" w:cs="Arial"/>
          <w:sz w:val="24"/>
          <w:szCs w:val="24"/>
        </w:rPr>
        <w:t xml:space="preserve"> ordinadors portàtils per a ús del personal docent i l’AMPA.</w:t>
      </w:r>
    </w:p>
    <w:p w:rsidR="008B7F4E" w:rsidRPr="00ED1DAE" w:rsidRDefault="008B7F4E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1 </w:t>
      </w:r>
      <w:r w:rsidR="00135B89">
        <w:rPr>
          <w:rFonts w:ascii="Arial" w:hAnsi="Arial" w:cs="Arial"/>
          <w:sz w:val="24"/>
          <w:szCs w:val="24"/>
        </w:rPr>
        <w:t>altaveu</w:t>
      </w:r>
      <w:r w:rsidRPr="00ED1DAE">
        <w:rPr>
          <w:rFonts w:ascii="Arial" w:hAnsi="Arial" w:cs="Arial"/>
          <w:sz w:val="24"/>
          <w:szCs w:val="24"/>
        </w:rPr>
        <w:t xml:space="preserve"> que fem servir als diferents actes i festivals de l’escola.</w:t>
      </w:r>
    </w:p>
    <w:p w:rsidR="008B7F4E" w:rsidRPr="00ED1DAE" w:rsidRDefault="008B7F4E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1</w:t>
      </w:r>
      <w:r w:rsidR="00135B89">
        <w:rPr>
          <w:rFonts w:ascii="Arial" w:hAnsi="Arial" w:cs="Arial"/>
          <w:sz w:val="24"/>
          <w:szCs w:val="24"/>
        </w:rPr>
        <w:t xml:space="preserve"> </w:t>
      </w:r>
      <w:r w:rsidR="00924A88" w:rsidRPr="00ED1DAE">
        <w:rPr>
          <w:rFonts w:ascii="Arial" w:hAnsi="Arial" w:cs="Arial"/>
          <w:sz w:val="24"/>
          <w:szCs w:val="24"/>
        </w:rPr>
        <w:t>càmera digital.</w:t>
      </w:r>
    </w:p>
    <w:p w:rsidR="00924A88" w:rsidRPr="00ED1DAE" w:rsidRDefault="00924A88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9 reproductors de mp3 i USB.</w:t>
      </w:r>
    </w:p>
    <w:p w:rsidR="00924A88" w:rsidRPr="00ED1DAE" w:rsidRDefault="00924A88" w:rsidP="008B7F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3 impressores</w:t>
      </w:r>
      <w:r w:rsidR="00135B89">
        <w:rPr>
          <w:rFonts w:ascii="Arial" w:hAnsi="Arial" w:cs="Arial"/>
          <w:sz w:val="24"/>
          <w:szCs w:val="24"/>
        </w:rPr>
        <w:t xml:space="preserve"> –</w:t>
      </w:r>
      <w:r w:rsidRPr="00ED1DAE">
        <w:rPr>
          <w:rFonts w:ascii="Arial" w:hAnsi="Arial" w:cs="Arial"/>
          <w:sz w:val="24"/>
          <w:szCs w:val="24"/>
        </w:rPr>
        <w:t xml:space="preserve"> fotocopiadores, una de les qual permet escanejar.</w:t>
      </w:r>
    </w:p>
    <w:p w:rsidR="00A447E3" w:rsidRPr="00ED1DAE" w:rsidRDefault="00A447E3" w:rsidP="00924A8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1DAE">
        <w:rPr>
          <w:rFonts w:ascii="Arial" w:hAnsi="Arial" w:cs="Arial"/>
          <w:sz w:val="24"/>
          <w:szCs w:val="24"/>
          <w:u w:val="single"/>
        </w:rPr>
        <w:lastRenderedPageBreak/>
        <w:t>Altres recursos</w:t>
      </w:r>
    </w:p>
    <w:p w:rsidR="00924A88" w:rsidRPr="00ED1DAE" w:rsidRDefault="00924A88" w:rsidP="00924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A més a més, l’escola disposa de la </w:t>
      </w:r>
      <w:r w:rsidR="00187F4C">
        <w:rPr>
          <w:rFonts w:ascii="Arial" w:hAnsi="Arial" w:cs="Arial"/>
          <w:sz w:val="24"/>
          <w:szCs w:val="24"/>
        </w:rPr>
        <w:t>corresponent xarxa interna per</w:t>
      </w:r>
      <w:r w:rsidRPr="00ED1DAE">
        <w:rPr>
          <w:rFonts w:ascii="Arial" w:hAnsi="Arial" w:cs="Arial"/>
          <w:sz w:val="24"/>
          <w:szCs w:val="24"/>
        </w:rPr>
        <w:t xml:space="preserve"> afavorir la comunicació dins del centre i poder co</w:t>
      </w:r>
      <w:r w:rsidR="00187F4C">
        <w:rPr>
          <w:rFonts w:ascii="Arial" w:hAnsi="Arial" w:cs="Arial"/>
          <w:sz w:val="24"/>
          <w:szCs w:val="24"/>
        </w:rPr>
        <w:t xml:space="preserve">mpartir diferents documents. I </w:t>
      </w:r>
      <w:r w:rsidRPr="00ED1DAE">
        <w:rPr>
          <w:rFonts w:ascii="Arial" w:hAnsi="Arial" w:cs="Arial"/>
          <w:sz w:val="24"/>
          <w:szCs w:val="24"/>
        </w:rPr>
        <w:t>una nova plana web a NODES com</w:t>
      </w:r>
      <w:r w:rsidR="009C4B21" w:rsidRPr="00ED1DAE">
        <w:rPr>
          <w:rFonts w:ascii="Arial" w:hAnsi="Arial" w:cs="Arial"/>
          <w:sz w:val="24"/>
          <w:szCs w:val="24"/>
        </w:rPr>
        <w:t>,</w:t>
      </w:r>
      <w:r w:rsidRPr="00ED1DAE">
        <w:rPr>
          <w:rFonts w:ascii="Arial" w:hAnsi="Arial" w:cs="Arial"/>
          <w:sz w:val="24"/>
          <w:szCs w:val="24"/>
        </w:rPr>
        <w:t xml:space="preserve"> pràcticament</w:t>
      </w:r>
      <w:r w:rsidR="009C4B21" w:rsidRPr="00ED1DAE">
        <w:rPr>
          <w:rFonts w:ascii="Arial" w:hAnsi="Arial" w:cs="Arial"/>
          <w:sz w:val="24"/>
          <w:szCs w:val="24"/>
        </w:rPr>
        <w:t>,</w:t>
      </w:r>
      <w:r w:rsidRPr="00ED1DAE">
        <w:rPr>
          <w:rFonts w:ascii="Arial" w:hAnsi="Arial" w:cs="Arial"/>
          <w:sz w:val="24"/>
          <w:szCs w:val="24"/>
        </w:rPr>
        <w:t xml:space="preserve"> la resta d’escoles a Catalunya. </w:t>
      </w:r>
    </w:p>
    <w:p w:rsidR="00924A88" w:rsidRPr="00ED1DAE" w:rsidRDefault="00924A88" w:rsidP="00924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Mitjançant la plana web informem a la resta de la comunitat educativa de les diferents activitats i comunicats re</w:t>
      </w:r>
      <w:r w:rsidR="00B22560" w:rsidRPr="00ED1DAE">
        <w:rPr>
          <w:rFonts w:ascii="Arial" w:hAnsi="Arial" w:cs="Arial"/>
          <w:sz w:val="24"/>
          <w:szCs w:val="24"/>
        </w:rPr>
        <w:t>llevants que es produeixen a la nostra escola.</w:t>
      </w:r>
    </w:p>
    <w:p w:rsidR="00B22560" w:rsidRPr="00ED1DAE" w:rsidRDefault="00B22560" w:rsidP="00924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Al mateix temps, la plana permet fer comentaris de manera lliure a qui la visiti sobre qualsevol article publicat.</w:t>
      </w:r>
      <w:r w:rsidR="00A611C4" w:rsidRPr="00ED1DAE">
        <w:rPr>
          <w:rFonts w:ascii="Arial" w:hAnsi="Arial" w:cs="Arial"/>
          <w:sz w:val="24"/>
          <w:szCs w:val="24"/>
        </w:rPr>
        <w:t xml:space="preserve"> D’aquesta manera, s’afavoreix el </w:t>
      </w:r>
      <w:r w:rsidR="00A611C4" w:rsidRPr="00ED1DAE">
        <w:rPr>
          <w:rFonts w:ascii="Arial" w:hAnsi="Arial" w:cs="Arial"/>
          <w:i/>
          <w:sz w:val="24"/>
          <w:szCs w:val="24"/>
        </w:rPr>
        <w:t>feedback</w:t>
      </w:r>
      <w:r w:rsidR="00A611C4" w:rsidRPr="00ED1DAE">
        <w:rPr>
          <w:rFonts w:ascii="Arial" w:hAnsi="Arial" w:cs="Arial"/>
          <w:sz w:val="24"/>
          <w:szCs w:val="24"/>
        </w:rPr>
        <w:t xml:space="preserve"> entre els docents, l’alumnat i la família. També, és una manera de fer més visible a l’escola i</w:t>
      </w:r>
      <w:r w:rsidR="0013475C" w:rsidRPr="00ED1DAE">
        <w:rPr>
          <w:rFonts w:ascii="Arial" w:hAnsi="Arial" w:cs="Arial"/>
          <w:sz w:val="24"/>
          <w:szCs w:val="24"/>
        </w:rPr>
        <w:t xml:space="preserve"> de fer-la més transparent a la resta de la comunitat </w:t>
      </w:r>
      <w:r w:rsidR="00604AD4" w:rsidRPr="00ED1DAE">
        <w:rPr>
          <w:rFonts w:ascii="Arial" w:hAnsi="Arial" w:cs="Arial"/>
          <w:sz w:val="24"/>
          <w:szCs w:val="24"/>
        </w:rPr>
        <w:t>educativa</w:t>
      </w:r>
      <w:r w:rsidR="0013475C" w:rsidRPr="00ED1DAE">
        <w:rPr>
          <w:rFonts w:ascii="Arial" w:hAnsi="Arial" w:cs="Arial"/>
          <w:sz w:val="24"/>
          <w:szCs w:val="24"/>
        </w:rPr>
        <w:t>.</w:t>
      </w:r>
    </w:p>
    <w:p w:rsidR="00A611C4" w:rsidRPr="00ED1DAE" w:rsidRDefault="00A611C4" w:rsidP="00924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Per tant, una plana w</w:t>
      </w:r>
      <w:r w:rsidR="002A61C3" w:rsidRPr="00ED1DAE">
        <w:rPr>
          <w:rFonts w:ascii="Arial" w:hAnsi="Arial" w:cs="Arial"/>
          <w:sz w:val="24"/>
          <w:szCs w:val="24"/>
        </w:rPr>
        <w:t>eb pot ser una eina molt pot</w:t>
      </w:r>
      <w:r w:rsidRPr="00ED1DAE">
        <w:rPr>
          <w:rFonts w:ascii="Arial" w:hAnsi="Arial" w:cs="Arial"/>
          <w:sz w:val="24"/>
          <w:szCs w:val="24"/>
        </w:rPr>
        <w:t>en</w:t>
      </w:r>
      <w:r w:rsidR="009C4B21" w:rsidRPr="00ED1DAE">
        <w:rPr>
          <w:rFonts w:ascii="Arial" w:hAnsi="Arial" w:cs="Arial"/>
          <w:sz w:val="24"/>
          <w:szCs w:val="24"/>
        </w:rPr>
        <w:t>t de comunicació</w:t>
      </w:r>
      <w:r w:rsidRPr="00ED1DAE">
        <w:rPr>
          <w:rFonts w:ascii="Arial" w:hAnsi="Arial" w:cs="Arial"/>
          <w:sz w:val="24"/>
          <w:szCs w:val="24"/>
        </w:rPr>
        <w:t xml:space="preserve"> i d’aprenentatge. De mica en mica, es pretén arribar ca</w:t>
      </w:r>
      <w:r w:rsidR="002A61C3" w:rsidRPr="00ED1DAE">
        <w:rPr>
          <w:rFonts w:ascii="Arial" w:hAnsi="Arial" w:cs="Arial"/>
          <w:sz w:val="24"/>
          <w:szCs w:val="24"/>
        </w:rPr>
        <w:t xml:space="preserve">da vegada a més gent, afavorir </w:t>
      </w:r>
      <w:r w:rsidRPr="00ED1DAE">
        <w:rPr>
          <w:rFonts w:ascii="Arial" w:hAnsi="Arial" w:cs="Arial"/>
          <w:sz w:val="24"/>
          <w:szCs w:val="24"/>
        </w:rPr>
        <w:t>l’ús de les noves tecnologies entre la</w:t>
      </w:r>
      <w:r w:rsidR="009C4B21" w:rsidRPr="00ED1DAE">
        <w:rPr>
          <w:rFonts w:ascii="Arial" w:hAnsi="Arial" w:cs="Arial"/>
          <w:sz w:val="24"/>
          <w:szCs w:val="24"/>
        </w:rPr>
        <w:t xml:space="preserve"> resta de la</w:t>
      </w:r>
      <w:r w:rsidRPr="00ED1DAE">
        <w:rPr>
          <w:rFonts w:ascii="Arial" w:hAnsi="Arial" w:cs="Arial"/>
          <w:sz w:val="24"/>
          <w:szCs w:val="24"/>
        </w:rPr>
        <w:t xml:space="preserve"> co</w:t>
      </w:r>
      <w:r w:rsidR="009C4B21" w:rsidRPr="00ED1DAE">
        <w:rPr>
          <w:rFonts w:ascii="Arial" w:hAnsi="Arial" w:cs="Arial"/>
          <w:sz w:val="24"/>
          <w:szCs w:val="24"/>
        </w:rPr>
        <w:t>munitat educativa, inclús, ser u</w:t>
      </w:r>
      <w:r w:rsidRPr="00ED1DAE">
        <w:rPr>
          <w:rFonts w:ascii="Arial" w:hAnsi="Arial" w:cs="Arial"/>
          <w:sz w:val="24"/>
          <w:szCs w:val="24"/>
        </w:rPr>
        <w:t>n punt de partida per a projectes més ambiciosos com, per exemple, la creació d’un Aula Virtual.</w:t>
      </w:r>
    </w:p>
    <w:p w:rsidR="009344FB" w:rsidRPr="00ED1DAE" w:rsidRDefault="009344FB" w:rsidP="00924A8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1DAE">
        <w:rPr>
          <w:rFonts w:ascii="Arial" w:hAnsi="Arial" w:cs="Arial"/>
          <w:sz w:val="24"/>
          <w:szCs w:val="24"/>
          <w:u w:val="single"/>
        </w:rPr>
        <w:t>Portals educatius a internet</w:t>
      </w:r>
    </w:p>
    <w:p w:rsidR="009344FB" w:rsidRPr="00ED1DAE" w:rsidRDefault="009344FB" w:rsidP="00924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Hi ha diferents portals a Internet que ens ofereixen una gran varietat d’activitats i propostes educatives pels nostres alumnes.</w:t>
      </w:r>
    </w:p>
    <w:p w:rsidR="003A2133" w:rsidRPr="00ED1DAE" w:rsidRDefault="009344FB" w:rsidP="00924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Són portals de fàcil accés promocionats </w:t>
      </w:r>
      <w:r w:rsidR="00A97EDE" w:rsidRPr="00ED1DAE">
        <w:rPr>
          <w:rFonts w:ascii="Arial" w:hAnsi="Arial" w:cs="Arial"/>
          <w:sz w:val="24"/>
          <w:szCs w:val="24"/>
        </w:rPr>
        <w:t xml:space="preserve">pel Departament d’Ensenyament, </w:t>
      </w:r>
      <w:r w:rsidR="003A2133" w:rsidRPr="00ED1DAE">
        <w:rPr>
          <w:rFonts w:ascii="Arial" w:hAnsi="Arial" w:cs="Arial"/>
          <w:sz w:val="24"/>
          <w:szCs w:val="24"/>
        </w:rPr>
        <w:t xml:space="preserve"> i molt coneguts pels docents a Catalunya:</w:t>
      </w:r>
    </w:p>
    <w:p w:rsidR="003A2133" w:rsidRPr="00ED1DAE" w:rsidRDefault="003A2133" w:rsidP="00924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XTEC</w:t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="00187F4C">
        <w:rPr>
          <w:rFonts w:ascii="Arial" w:hAnsi="Arial" w:cs="Arial"/>
          <w:sz w:val="24"/>
          <w:szCs w:val="24"/>
        </w:rPr>
        <w:tab/>
      </w:r>
      <w:hyperlink r:id="rId8" w:history="1">
        <w:r w:rsidRPr="00ED1DAE">
          <w:rPr>
            <w:rStyle w:val="Hipervnculo"/>
            <w:rFonts w:ascii="Arial" w:hAnsi="Arial" w:cs="Arial"/>
            <w:sz w:val="24"/>
            <w:szCs w:val="24"/>
          </w:rPr>
          <w:t>www.xtec.cat</w:t>
        </w:r>
      </w:hyperlink>
    </w:p>
    <w:p w:rsidR="003A2133" w:rsidRPr="00ED1DAE" w:rsidRDefault="003A2133" w:rsidP="00924A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ALEXANDRIA</w:t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hyperlink r:id="rId9" w:history="1">
        <w:r w:rsidRPr="00ED1DAE">
          <w:rPr>
            <w:rStyle w:val="Hipervnculo"/>
            <w:rFonts w:ascii="Arial" w:hAnsi="Arial" w:cs="Arial"/>
            <w:sz w:val="24"/>
            <w:szCs w:val="24"/>
          </w:rPr>
          <w:t>www.alexandria.xtec.cat</w:t>
        </w:r>
      </w:hyperlink>
    </w:p>
    <w:p w:rsidR="003A2133" w:rsidRPr="00ED1DAE" w:rsidRDefault="003A2133" w:rsidP="00924A88">
      <w:pPr>
        <w:spacing w:line="36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ARC</w:t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hyperlink r:id="rId10" w:history="1">
        <w:r w:rsidRPr="00ED1DAE">
          <w:rPr>
            <w:rStyle w:val="Hipervnculo"/>
            <w:rFonts w:ascii="Arial" w:hAnsi="Arial" w:cs="Arial"/>
            <w:sz w:val="24"/>
            <w:szCs w:val="24"/>
          </w:rPr>
          <w:t>www.apliense.xtec.cat/arc</w:t>
        </w:r>
      </w:hyperlink>
    </w:p>
    <w:p w:rsidR="002A61C3" w:rsidRPr="00ED1DAE" w:rsidRDefault="002A61C3" w:rsidP="00924A88">
      <w:pPr>
        <w:spacing w:line="36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ED1D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EDU.365</w:t>
      </w:r>
      <w:r w:rsidRPr="00ED1D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ab/>
      </w:r>
      <w:r w:rsidRPr="00ED1D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ab/>
      </w:r>
      <w:r w:rsidRPr="00ED1D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ab/>
      </w:r>
      <w:r w:rsidRPr="00ED1D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ab/>
      </w:r>
      <w:hyperlink r:id="rId11" w:history="1">
        <w:r w:rsidRPr="00ED1DAE">
          <w:rPr>
            <w:rStyle w:val="Hipervnculo"/>
            <w:rFonts w:ascii="Arial" w:hAnsi="Arial" w:cs="Arial"/>
            <w:sz w:val="24"/>
            <w:szCs w:val="24"/>
          </w:rPr>
          <w:t>www.edu365.cat</w:t>
        </w:r>
      </w:hyperlink>
    </w:p>
    <w:p w:rsidR="003A2133" w:rsidRPr="00ED1DAE" w:rsidRDefault="003A2133" w:rsidP="00924A88">
      <w:pPr>
        <w:spacing w:line="36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MERLÍ</w:t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r w:rsidRPr="00ED1DAE">
        <w:rPr>
          <w:rFonts w:ascii="Arial" w:hAnsi="Arial" w:cs="Arial"/>
          <w:sz w:val="24"/>
          <w:szCs w:val="24"/>
        </w:rPr>
        <w:tab/>
      </w:r>
      <w:hyperlink r:id="rId12" w:history="1">
        <w:r w:rsidRPr="00ED1DAE">
          <w:rPr>
            <w:rStyle w:val="Hipervnculo"/>
            <w:rFonts w:ascii="Arial" w:hAnsi="Arial" w:cs="Arial"/>
            <w:sz w:val="24"/>
            <w:szCs w:val="24"/>
          </w:rPr>
          <w:t>www.sites.google.com/a/xtec.cat/merli</w:t>
        </w:r>
      </w:hyperlink>
    </w:p>
    <w:p w:rsidR="002A61C3" w:rsidRPr="00ED1DAE" w:rsidRDefault="002A61C3" w:rsidP="00924A88">
      <w:pPr>
        <w:spacing w:line="36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ED1D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XARXA DOCENT 2.0</w:t>
      </w:r>
      <w:r w:rsidRPr="00ED1D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ab/>
      </w:r>
      <w:r w:rsidRPr="00ED1D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ab/>
      </w:r>
      <w:hyperlink r:id="rId13" w:history="1">
        <w:r w:rsidRPr="00ED1DAE">
          <w:rPr>
            <w:rStyle w:val="Hipervnculo"/>
            <w:rFonts w:ascii="Arial" w:hAnsi="Arial" w:cs="Arial"/>
            <w:sz w:val="24"/>
            <w:szCs w:val="24"/>
          </w:rPr>
          <w:t>www.educat.xtec.cat/</w:t>
        </w:r>
      </w:hyperlink>
    </w:p>
    <w:p w:rsidR="009344FB" w:rsidRPr="00ED1DAE" w:rsidRDefault="009344FB" w:rsidP="009344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lastRenderedPageBreak/>
        <w:t>Context social de l’escola</w:t>
      </w:r>
      <w:r w:rsidR="0098575E" w:rsidRPr="00ED1DAE">
        <w:rPr>
          <w:rFonts w:ascii="Arial" w:hAnsi="Arial" w:cs="Arial"/>
          <w:b/>
          <w:sz w:val="24"/>
          <w:szCs w:val="24"/>
        </w:rPr>
        <w:fldChar w:fldCharType="begin"/>
      </w:r>
      <w:r w:rsidR="003A2133" w:rsidRPr="00ED1DAE">
        <w:rPr>
          <w:rFonts w:ascii="Arial" w:hAnsi="Arial" w:cs="Arial"/>
          <w:sz w:val="24"/>
          <w:szCs w:val="24"/>
        </w:rPr>
        <w:instrText xml:space="preserve"> XE "</w:instrText>
      </w:r>
      <w:r w:rsidR="003A2133" w:rsidRPr="00ED1DAE">
        <w:rPr>
          <w:rFonts w:ascii="Arial" w:hAnsi="Arial" w:cs="Arial"/>
          <w:b/>
          <w:sz w:val="24"/>
          <w:szCs w:val="24"/>
        </w:rPr>
        <w:instrText>Context social de l’escola</w:instrText>
      </w:r>
      <w:r w:rsidR="003A2133" w:rsidRPr="00ED1DAE">
        <w:rPr>
          <w:rFonts w:ascii="Arial" w:hAnsi="Arial" w:cs="Arial"/>
          <w:sz w:val="24"/>
          <w:szCs w:val="24"/>
        </w:rPr>
        <w:instrText xml:space="preserve">" </w:instrText>
      </w:r>
      <w:r w:rsidR="0098575E" w:rsidRPr="00ED1DAE">
        <w:rPr>
          <w:rFonts w:ascii="Arial" w:hAnsi="Arial" w:cs="Arial"/>
          <w:b/>
          <w:sz w:val="24"/>
          <w:szCs w:val="24"/>
        </w:rPr>
        <w:fldChar w:fldCharType="end"/>
      </w:r>
    </w:p>
    <w:p w:rsidR="00B057C7" w:rsidRPr="00ED1DAE" w:rsidRDefault="003A2133" w:rsidP="003A2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 l’hora de desenvolupar el Pla Tac cal tenir molt en compte el context social de l’escola.</w:t>
      </w:r>
      <w:r w:rsidR="00B057C7" w:rsidRPr="00ED1DAE">
        <w:rPr>
          <w:rFonts w:ascii="Arial" w:hAnsi="Arial" w:cs="Arial"/>
          <w:sz w:val="24"/>
          <w:szCs w:val="24"/>
        </w:rPr>
        <w:t xml:space="preserve"> Cal organitzar i gestionar els recursos del centre, però també hem de conèixer la realitat del barri que ens envolta.</w:t>
      </w:r>
    </w:p>
    <w:p w:rsidR="00B057C7" w:rsidRPr="00ED1DAE" w:rsidRDefault="00B057C7" w:rsidP="003A2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La nos</w:t>
      </w:r>
      <w:r w:rsidR="005F170B" w:rsidRPr="00ED1DAE">
        <w:rPr>
          <w:rFonts w:ascii="Arial" w:hAnsi="Arial" w:cs="Arial"/>
          <w:sz w:val="24"/>
          <w:szCs w:val="24"/>
        </w:rPr>
        <w:t xml:space="preserve">tra escola és l’única </w:t>
      </w:r>
      <w:r w:rsidR="002A61C3" w:rsidRPr="00ED1DAE">
        <w:rPr>
          <w:rFonts w:ascii="Arial" w:hAnsi="Arial" w:cs="Arial"/>
          <w:sz w:val="24"/>
          <w:szCs w:val="24"/>
        </w:rPr>
        <w:t>escola dins del petit barri de L</w:t>
      </w:r>
      <w:r w:rsidR="005F170B" w:rsidRPr="00ED1DAE">
        <w:rPr>
          <w:rFonts w:ascii="Arial" w:hAnsi="Arial" w:cs="Arial"/>
          <w:sz w:val="24"/>
          <w:szCs w:val="24"/>
        </w:rPr>
        <w:t>a Floresta a Torreforta</w:t>
      </w:r>
      <w:r w:rsidRPr="00ED1DAE">
        <w:rPr>
          <w:rFonts w:ascii="Arial" w:hAnsi="Arial" w:cs="Arial"/>
          <w:sz w:val="24"/>
          <w:szCs w:val="24"/>
        </w:rPr>
        <w:t xml:space="preserve">. </w:t>
      </w:r>
      <w:r w:rsidR="005F170B" w:rsidRPr="00ED1DAE">
        <w:rPr>
          <w:rFonts w:ascii="Arial" w:hAnsi="Arial" w:cs="Arial"/>
          <w:sz w:val="24"/>
          <w:szCs w:val="24"/>
        </w:rPr>
        <w:t>La Floresta</w:t>
      </w:r>
      <w:r w:rsidRPr="00ED1DAE">
        <w:rPr>
          <w:rFonts w:ascii="Arial" w:hAnsi="Arial" w:cs="Arial"/>
          <w:sz w:val="24"/>
          <w:szCs w:val="24"/>
        </w:rPr>
        <w:t xml:space="preserve"> és una barriada aïllada de la resta, principalment, per una transitada carretera de </w:t>
      </w:r>
      <w:r w:rsidR="00DE5405" w:rsidRPr="00ED1DAE">
        <w:rPr>
          <w:rFonts w:ascii="Arial" w:hAnsi="Arial" w:cs="Arial"/>
          <w:sz w:val="24"/>
          <w:szCs w:val="24"/>
        </w:rPr>
        <w:t>diferents</w:t>
      </w:r>
      <w:r w:rsidRPr="00ED1DAE">
        <w:rPr>
          <w:rFonts w:ascii="Arial" w:hAnsi="Arial" w:cs="Arial"/>
          <w:sz w:val="24"/>
          <w:szCs w:val="24"/>
        </w:rPr>
        <w:t xml:space="preserve"> carrils que condiciona molt la vida i el desenvolupament del barri.</w:t>
      </w:r>
      <w:r w:rsidR="00DE5405" w:rsidRPr="00ED1DAE">
        <w:rPr>
          <w:rFonts w:ascii="Arial" w:hAnsi="Arial" w:cs="Arial"/>
          <w:sz w:val="24"/>
          <w:szCs w:val="24"/>
        </w:rPr>
        <w:t xml:space="preserve"> A més</w:t>
      </w:r>
      <w:r w:rsidR="00985659" w:rsidRPr="00ED1DAE">
        <w:rPr>
          <w:rFonts w:ascii="Arial" w:hAnsi="Arial" w:cs="Arial"/>
          <w:sz w:val="24"/>
          <w:szCs w:val="24"/>
        </w:rPr>
        <w:t xml:space="preserve"> a més</w:t>
      </w:r>
      <w:r w:rsidR="00DE5405" w:rsidRPr="00ED1DAE">
        <w:rPr>
          <w:rFonts w:ascii="Arial" w:hAnsi="Arial" w:cs="Arial"/>
          <w:sz w:val="24"/>
          <w:szCs w:val="24"/>
        </w:rPr>
        <w:t>, es tracta</w:t>
      </w:r>
      <w:r w:rsidR="00187F4C">
        <w:rPr>
          <w:rFonts w:ascii="Arial" w:hAnsi="Arial" w:cs="Arial"/>
          <w:sz w:val="24"/>
          <w:szCs w:val="24"/>
        </w:rPr>
        <w:t xml:space="preserve"> </w:t>
      </w:r>
      <w:r w:rsidR="00DE5405" w:rsidRPr="00ED1DAE">
        <w:rPr>
          <w:rFonts w:ascii="Arial" w:hAnsi="Arial" w:cs="Arial"/>
          <w:sz w:val="24"/>
          <w:szCs w:val="24"/>
        </w:rPr>
        <w:t>d’</w:t>
      </w:r>
      <w:r w:rsidR="00985659" w:rsidRPr="00ED1DAE">
        <w:rPr>
          <w:rFonts w:ascii="Arial" w:hAnsi="Arial" w:cs="Arial"/>
          <w:sz w:val="24"/>
          <w:szCs w:val="24"/>
        </w:rPr>
        <w:t>una barr</w:t>
      </w:r>
      <w:r w:rsidR="00F571B6" w:rsidRPr="00ED1DAE">
        <w:rPr>
          <w:rFonts w:ascii="Arial" w:hAnsi="Arial" w:cs="Arial"/>
          <w:sz w:val="24"/>
          <w:szCs w:val="24"/>
        </w:rPr>
        <w:t>iada amb pocs recursos, espais públic</w:t>
      </w:r>
      <w:r w:rsidR="00684076" w:rsidRPr="00ED1DAE">
        <w:rPr>
          <w:rFonts w:ascii="Arial" w:hAnsi="Arial" w:cs="Arial"/>
          <w:sz w:val="24"/>
          <w:szCs w:val="24"/>
        </w:rPr>
        <w:t xml:space="preserve">s o privats com ludoteques, </w:t>
      </w:r>
      <w:r w:rsidR="002A61C3" w:rsidRPr="00ED1DAE">
        <w:rPr>
          <w:rFonts w:ascii="Arial" w:hAnsi="Arial" w:cs="Arial"/>
          <w:sz w:val="24"/>
          <w:szCs w:val="24"/>
        </w:rPr>
        <w:t xml:space="preserve">biblioteques, </w:t>
      </w:r>
      <w:r w:rsidR="00684076" w:rsidRPr="00ED1DAE">
        <w:rPr>
          <w:rFonts w:ascii="Arial" w:hAnsi="Arial" w:cs="Arial"/>
          <w:sz w:val="24"/>
          <w:szCs w:val="24"/>
        </w:rPr>
        <w:t xml:space="preserve">etc. </w:t>
      </w:r>
      <w:r w:rsidR="00F571B6" w:rsidRPr="00ED1DAE">
        <w:rPr>
          <w:rFonts w:ascii="Arial" w:hAnsi="Arial" w:cs="Arial"/>
          <w:sz w:val="24"/>
          <w:szCs w:val="24"/>
        </w:rPr>
        <w:t>Aquest</w:t>
      </w:r>
      <w:r w:rsidR="00985659" w:rsidRPr="00ED1DAE">
        <w:rPr>
          <w:rFonts w:ascii="Arial" w:hAnsi="Arial" w:cs="Arial"/>
          <w:sz w:val="24"/>
          <w:szCs w:val="24"/>
        </w:rPr>
        <w:t>s</w:t>
      </w:r>
      <w:r w:rsidR="00F571B6" w:rsidRPr="00ED1DAE">
        <w:rPr>
          <w:rFonts w:ascii="Arial" w:hAnsi="Arial" w:cs="Arial"/>
          <w:sz w:val="24"/>
          <w:szCs w:val="24"/>
        </w:rPr>
        <w:t xml:space="preserve"> fet</w:t>
      </w:r>
      <w:r w:rsidR="00985659" w:rsidRPr="00ED1DAE">
        <w:rPr>
          <w:rFonts w:ascii="Arial" w:hAnsi="Arial" w:cs="Arial"/>
          <w:sz w:val="24"/>
          <w:szCs w:val="24"/>
        </w:rPr>
        <w:t>s</w:t>
      </w:r>
      <w:r w:rsidR="00F571B6" w:rsidRPr="00ED1DAE">
        <w:rPr>
          <w:rFonts w:ascii="Arial" w:hAnsi="Arial" w:cs="Arial"/>
          <w:sz w:val="24"/>
          <w:szCs w:val="24"/>
        </w:rPr>
        <w:t xml:space="preserve"> condicion</w:t>
      </w:r>
      <w:r w:rsidR="00985659" w:rsidRPr="00ED1DAE">
        <w:rPr>
          <w:rFonts w:ascii="Arial" w:hAnsi="Arial" w:cs="Arial"/>
          <w:sz w:val="24"/>
          <w:szCs w:val="24"/>
        </w:rPr>
        <w:t>en</w:t>
      </w:r>
      <w:r w:rsidR="00F571B6" w:rsidRPr="00ED1DAE">
        <w:rPr>
          <w:rFonts w:ascii="Arial" w:hAnsi="Arial" w:cs="Arial"/>
          <w:sz w:val="24"/>
          <w:szCs w:val="24"/>
        </w:rPr>
        <w:t xml:space="preserve"> l’accessibilitat de l’al</w:t>
      </w:r>
      <w:r w:rsidR="00DE5405" w:rsidRPr="00ED1DAE">
        <w:rPr>
          <w:rFonts w:ascii="Arial" w:hAnsi="Arial" w:cs="Arial"/>
          <w:sz w:val="24"/>
          <w:szCs w:val="24"/>
        </w:rPr>
        <w:t xml:space="preserve">umnat a les TIC a </w:t>
      </w:r>
      <w:r w:rsidR="00187F4C">
        <w:rPr>
          <w:rFonts w:ascii="Arial" w:hAnsi="Arial" w:cs="Arial"/>
          <w:sz w:val="24"/>
          <w:szCs w:val="24"/>
        </w:rPr>
        <w:t>l’</w:t>
      </w:r>
      <w:r w:rsidR="00DE5405" w:rsidRPr="00ED1DAE">
        <w:rPr>
          <w:rFonts w:ascii="Arial" w:hAnsi="Arial" w:cs="Arial"/>
          <w:sz w:val="24"/>
          <w:szCs w:val="24"/>
        </w:rPr>
        <w:t>espai</w:t>
      </w:r>
      <w:r w:rsidR="00187F4C">
        <w:rPr>
          <w:rFonts w:ascii="Arial" w:hAnsi="Arial" w:cs="Arial"/>
          <w:sz w:val="24"/>
          <w:szCs w:val="24"/>
        </w:rPr>
        <w:t xml:space="preserve"> </w:t>
      </w:r>
      <w:r w:rsidR="00F571B6" w:rsidRPr="00ED1DAE">
        <w:rPr>
          <w:rFonts w:ascii="Arial" w:hAnsi="Arial" w:cs="Arial"/>
          <w:sz w:val="24"/>
          <w:szCs w:val="24"/>
        </w:rPr>
        <w:t xml:space="preserve">on es podrien connectar gratuïtament </w:t>
      </w:r>
      <w:r w:rsidR="00985659" w:rsidRPr="00ED1DAE">
        <w:rPr>
          <w:rFonts w:ascii="Arial" w:hAnsi="Arial" w:cs="Arial"/>
          <w:sz w:val="24"/>
          <w:szCs w:val="24"/>
        </w:rPr>
        <w:t xml:space="preserve">al </w:t>
      </w:r>
      <w:r w:rsidR="00985659" w:rsidRPr="00ED1DAE">
        <w:rPr>
          <w:rFonts w:ascii="Arial" w:hAnsi="Arial" w:cs="Arial"/>
          <w:i/>
          <w:sz w:val="24"/>
          <w:szCs w:val="24"/>
        </w:rPr>
        <w:t>wifi</w:t>
      </w:r>
      <w:r w:rsidR="005F170B" w:rsidRPr="00ED1DAE">
        <w:rPr>
          <w:rFonts w:ascii="Arial" w:hAnsi="Arial" w:cs="Arial"/>
          <w:sz w:val="24"/>
          <w:szCs w:val="24"/>
        </w:rPr>
        <w:t>,</w:t>
      </w:r>
      <w:r w:rsidR="00DE5405" w:rsidRPr="00ED1DAE">
        <w:rPr>
          <w:rFonts w:ascii="Arial" w:hAnsi="Arial" w:cs="Arial"/>
          <w:sz w:val="24"/>
          <w:szCs w:val="24"/>
        </w:rPr>
        <w:t xml:space="preserve"> o</w:t>
      </w:r>
      <w:r w:rsidR="00985659" w:rsidRPr="00ED1DAE">
        <w:rPr>
          <w:rFonts w:ascii="Arial" w:hAnsi="Arial" w:cs="Arial"/>
          <w:sz w:val="24"/>
          <w:szCs w:val="24"/>
        </w:rPr>
        <w:t xml:space="preserve"> fer</w:t>
      </w:r>
      <w:r w:rsidR="00DE5405" w:rsidRPr="00ED1DAE">
        <w:rPr>
          <w:rFonts w:ascii="Arial" w:hAnsi="Arial" w:cs="Arial"/>
          <w:sz w:val="24"/>
          <w:szCs w:val="24"/>
        </w:rPr>
        <w:t>-ne</w:t>
      </w:r>
      <w:r w:rsidR="00985659" w:rsidRPr="00ED1DAE">
        <w:rPr>
          <w:rFonts w:ascii="Arial" w:hAnsi="Arial" w:cs="Arial"/>
          <w:sz w:val="24"/>
          <w:szCs w:val="24"/>
        </w:rPr>
        <w:t xml:space="preserve"> ús dels ordinadors o </w:t>
      </w:r>
      <w:r w:rsidR="005F170B" w:rsidRPr="00ED1DAE">
        <w:rPr>
          <w:rFonts w:ascii="Arial" w:hAnsi="Arial" w:cs="Arial"/>
          <w:sz w:val="24"/>
          <w:szCs w:val="24"/>
        </w:rPr>
        <w:t xml:space="preserve">les </w:t>
      </w:r>
      <w:r w:rsidR="00985659" w:rsidRPr="00ED1DAE">
        <w:rPr>
          <w:rFonts w:ascii="Arial" w:hAnsi="Arial" w:cs="Arial"/>
          <w:sz w:val="24"/>
          <w:szCs w:val="24"/>
        </w:rPr>
        <w:t>videoteques, per exemple.</w:t>
      </w:r>
    </w:p>
    <w:p w:rsidR="00187F4C" w:rsidRDefault="00985659" w:rsidP="00187F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Encara que hi ha varietat de tipus d’alumnes, la gran majoria d’ells provenen d’un entorn social amb un nivell cultur</w:t>
      </w:r>
      <w:r w:rsidR="002A61C3" w:rsidRPr="00ED1DAE">
        <w:rPr>
          <w:rFonts w:ascii="Arial" w:hAnsi="Arial" w:cs="Arial"/>
          <w:sz w:val="24"/>
          <w:szCs w:val="24"/>
        </w:rPr>
        <w:t>al i econòmic prou baix, inclús</w:t>
      </w:r>
      <w:r w:rsidRPr="00ED1DAE">
        <w:rPr>
          <w:rFonts w:ascii="Arial" w:hAnsi="Arial" w:cs="Arial"/>
          <w:sz w:val="24"/>
          <w:szCs w:val="24"/>
        </w:rPr>
        <w:t xml:space="preserve"> molt pobre. Per aquest motiu, molts d’ells no tenen ordinador a casa o connexió a Internet. Al mateix temps, els que en tenen no </w:t>
      </w:r>
      <w:r w:rsidR="00187F4C">
        <w:rPr>
          <w:rFonts w:ascii="Arial" w:hAnsi="Arial" w:cs="Arial"/>
          <w:sz w:val="24"/>
          <w:szCs w:val="24"/>
        </w:rPr>
        <w:t>fan un ús educatiu de les TIC,</w:t>
      </w:r>
      <w:r w:rsidRPr="00ED1DAE">
        <w:rPr>
          <w:rFonts w:ascii="Arial" w:hAnsi="Arial" w:cs="Arial"/>
          <w:sz w:val="24"/>
          <w:szCs w:val="24"/>
        </w:rPr>
        <w:t xml:space="preserve"> més que res,</w:t>
      </w:r>
      <w:r w:rsidR="00DE5405" w:rsidRPr="00ED1DAE">
        <w:rPr>
          <w:rFonts w:ascii="Arial" w:hAnsi="Arial" w:cs="Arial"/>
          <w:sz w:val="24"/>
          <w:szCs w:val="24"/>
        </w:rPr>
        <w:t xml:space="preserve"> en</w:t>
      </w:r>
      <w:r w:rsidR="00187F4C">
        <w:rPr>
          <w:rFonts w:ascii="Arial" w:hAnsi="Arial" w:cs="Arial"/>
          <w:sz w:val="24"/>
          <w:szCs w:val="24"/>
        </w:rPr>
        <w:t xml:space="preserve"> fan un ús lúdic</w:t>
      </w:r>
      <w:r w:rsidRPr="00ED1DAE">
        <w:rPr>
          <w:rFonts w:ascii="Arial" w:hAnsi="Arial" w:cs="Arial"/>
          <w:sz w:val="24"/>
          <w:szCs w:val="24"/>
        </w:rPr>
        <w:t>: xarxes socials, jocs, etc.</w:t>
      </w:r>
    </w:p>
    <w:p w:rsidR="00985659" w:rsidRPr="00ED1DAE" w:rsidRDefault="00985659" w:rsidP="00187F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Per tant, cal que tenir e</w:t>
      </w:r>
      <w:r w:rsidR="00187F4C">
        <w:rPr>
          <w:rFonts w:ascii="Arial" w:hAnsi="Arial" w:cs="Arial"/>
          <w:sz w:val="24"/>
          <w:szCs w:val="24"/>
        </w:rPr>
        <w:t xml:space="preserve">n compte aquest fet dins de </w:t>
      </w:r>
      <w:r w:rsidR="00434526" w:rsidRPr="00ED1DAE">
        <w:rPr>
          <w:rFonts w:ascii="Arial" w:hAnsi="Arial" w:cs="Arial"/>
          <w:sz w:val="24"/>
          <w:szCs w:val="24"/>
        </w:rPr>
        <w:t>nostra tasca educativa i donar respostes adients, com ara:</w:t>
      </w:r>
    </w:p>
    <w:p w:rsidR="00434526" w:rsidRPr="00ED1DAE" w:rsidRDefault="00434526" w:rsidP="0043452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Ensenyar destreses com l’ús del programari </w:t>
      </w:r>
      <w:r w:rsidRPr="00ED1DAE">
        <w:rPr>
          <w:rFonts w:ascii="Arial" w:hAnsi="Arial" w:cs="Arial"/>
          <w:i/>
          <w:sz w:val="24"/>
          <w:szCs w:val="24"/>
        </w:rPr>
        <w:t>office</w:t>
      </w:r>
      <w:r w:rsidRPr="00ED1DAE">
        <w:rPr>
          <w:rFonts w:ascii="Arial" w:hAnsi="Arial" w:cs="Arial"/>
          <w:sz w:val="24"/>
          <w:szCs w:val="24"/>
        </w:rPr>
        <w:t>, i utilitzar-les de manera activa a l’hora de realitzar treballs de classe.</w:t>
      </w:r>
    </w:p>
    <w:p w:rsidR="00434526" w:rsidRPr="00ED1DAE" w:rsidRDefault="00434526" w:rsidP="0043452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Fomentar l’ús de les </w:t>
      </w:r>
      <w:r w:rsidR="00281E65" w:rsidRPr="00ED1DAE">
        <w:rPr>
          <w:rFonts w:ascii="Arial" w:hAnsi="Arial" w:cs="Arial"/>
          <w:sz w:val="24"/>
          <w:szCs w:val="24"/>
        </w:rPr>
        <w:t>noves tecnologies</w:t>
      </w:r>
      <w:r w:rsidRPr="00ED1DAE">
        <w:rPr>
          <w:rFonts w:ascii="Arial" w:hAnsi="Arial" w:cs="Arial"/>
          <w:sz w:val="24"/>
          <w:szCs w:val="24"/>
        </w:rPr>
        <w:t xml:space="preserve"> i </w:t>
      </w:r>
      <w:r w:rsidR="00281E65" w:rsidRPr="00ED1DAE">
        <w:rPr>
          <w:rFonts w:ascii="Arial" w:hAnsi="Arial" w:cs="Arial"/>
          <w:sz w:val="24"/>
          <w:szCs w:val="24"/>
        </w:rPr>
        <w:t>d’</w:t>
      </w:r>
      <w:r w:rsidRPr="00ED1DAE">
        <w:rPr>
          <w:rFonts w:ascii="Arial" w:hAnsi="Arial" w:cs="Arial"/>
          <w:sz w:val="24"/>
          <w:szCs w:val="24"/>
        </w:rPr>
        <w:t>espais</w:t>
      </w:r>
      <w:r w:rsidR="00281E65" w:rsidRPr="00ED1DAE">
        <w:rPr>
          <w:rFonts w:ascii="Arial" w:hAnsi="Arial" w:cs="Arial"/>
          <w:sz w:val="24"/>
          <w:szCs w:val="24"/>
        </w:rPr>
        <w:t xml:space="preserve"> amb</w:t>
      </w:r>
      <w:r w:rsidRPr="00ED1DAE">
        <w:rPr>
          <w:rFonts w:ascii="Arial" w:hAnsi="Arial" w:cs="Arial"/>
          <w:sz w:val="24"/>
          <w:szCs w:val="24"/>
        </w:rPr>
        <w:t xml:space="preserve"> TIC (biblioteques, ludoteques, etc.).</w:t>
      </w:r>
    </w:p>
    <w:p w:rsidR="00434526" w:rsidRPr="00ED1DAE" w:rsidRDefault="00434526" w:rsidP="0043452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Advertir sobre l’ús responsable de les TIC i dels seus perills.</w:t>
      </w:r>
    </w:p>
    <w:p w:rsidR="00434526" w:rsidRPr="00ED1DAE" w:rsidRDefault="00434526" w:rsidP="0043452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Tenir en compte les carències de l’alumnat a l’hora de programar tasques</w:t>
      </w:r>
      <w:r w:rsidR="00C85430" w:rsidRPr="00ED1DAE">
        <w:rPr>
          <w:rFonts w:ascii="Arial" w:hAnsi="Arial" w:cs="Arial"/>
          <w:sz w:val="24"/>
          <w:szCs w:val="24"/>
        </w:rPr>
        <w:t>,</w:t>
      </w:r>
      <w:r w:rsidRPr="00ED1DAE">
        <w:rPr>
          <w:rFonts w:ascii="Arial" w:hAnsi="Arial" w:cs="Arial"/>
          <w:sz w:val="24"/>
          <w:szCs w:val="24"/>
        </w:rPr>
        <w:t xml:space="preserve"> tan</w:t>
      </w:r>
      <w:r w:rsidR="00C85430" w:rsidRPr="00ED1DAE">
        <w:rPr>
          <w:rFonts w:ascii="Arial" w:hAnsi="Arial" w:cs="Arial"/>
          <w:sz w:val="24"/>
          <w:szCs w:val="24"/>
        </w:rPr>
        <w:t>t</w:t>
      </w:r>
      <w:r w:rsidRPr="00ED1DAE">
        <w:rPr>
          <w:rFonts w:ascii="Arial" w:hAnsi="Arial" w:cs="Arial"/>
          <w:sz w:val="24"/>
          <w:szCs w:val="24"/>
        </w:rPr>
        <w:t xml:space="preserve"> din</w:t>
      </w:r>
      <w:r w:rsidR="00DE5405" w:rsidRPr="00ED1DAE">
        <w:rPr>
          <w:rFonts w:ascii="Arial" w:hAnsi="Arial" w:cs="Arial"/>
          <w:sz w:val="24"/>
          <w:szCs w:val="24"/>
        </w:rPr>
        <w:t>tre com fora del centre, com per exemple,</w:t>
      </w:r>
      <w:r w:rsidRPr="00ED1DAE">
        <w:rPr>
          <w:rFonts w:ascii="Arial" w:hAnsi="Arial" w:cs="Arial"/>
          <w:sz w:val="24"/>
          <w:szCs w:val="24"/>
        </w:rPr>
        <w:t xml:space="preserve"> la falta d’ordinadors</w:t>
      </w:r>
      <w:r w:rsidR="00C85430" w:rsidRPr="00ED1DAE">
        <w:rPr>
          <w:rFonts w:ascii="Arial" w:hAnsi="Arial" w:cs="Arial"/>
          <w:sz w:val="24"/>
          <w:szCs w:val="24"/>
        </w:rPr>
        <w:t>, connexió a Internet, etc</w:t>
      </w:r>
      <w:r w:rsidRPr="00ED1DAE">
        <w:rPr>
          <w:rFonts w:ascii="Arial" w:hAnsi="Arial" w:cs="Arial"/>
          <w:sz w:val="24"/>
          <w:szCs w:val="24"/>
        </w:rPr>
        <w:t>.</w:t>
      </w:r>
    </w:p>
    <w:p w:rsidR="0014425F" w:rsidRDefault="0014425F" w:rsidP="00144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144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Pr="00ED1DAE" w:rsidRDefault="00187F4C" w:rsidP="00144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526" w:rsidRPr="00ED1DAE" w:rsidRDefault="00434526" w:rsidP="004345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lastRenderedPageBreak/>
        <w:t>El</w:t>
      </w:r>
      <w:r w:rsidR="0014425F" w:rsidRPr="00ED1DAE">
        <w:rPr>
          <w:rFonts w:ascii="Arial" w:hAnsi="Arial" w:cs="Arial"/>
          <w:b/>
          <w:sz w:val="24"/>
          <w:szCs w:val="24"/>
        </w:rPr>
        <w:t xml:space="preserve"> paper dels docents</w:t>
      </w:r>
      <w:r w:rsidR="0098575E" w:rsidRPr="00ED1DAE">
        <w:rPr>
          <w:rFonts w:ascii="Arial" w:hAnsi="Arial" w:cs="Arial"/>
          <w:b/>
          <w:sz w:val="24"/>
          <w:szCs w:val="24"/>
        </w:rPr>
        <w:fldChar w:fldCharType="begin"/>
      </w:r>
      <w:r w:rsidR="00D30C7A" w:rsidRPr="00ED1DAE">
        <w:rPr>
          <w:rFonts w:ascii="Arial" w:hAnsi="Arial" w:cs="Arial"/>
          <w:sz w:val="24"/>
          <w:szCs w:val="24"/>
        </w:rPr>
        <w:instrText xml:space="preserve"> XE "</w:instrText>
      </w:r>
      <w:r w:rsidR="00D30C7A" w:rsidRPr="00ED1DAE">
        <w:rPr>
          <w:rFonts w:ascii="Arial" w:hAnsi="Arial" w:cs="Arial"/>
          <w:b/>
          <w:sz w:val="24"/>
          <w:szCs w:val="24"/>
        </w:rPr>
        <w:instrText>El paper dels docents</w:instrText>
      </w:r>
      <w:r w:rsidR="00D30C7A" w:rsidRPr="00ED1DAE">
        <w:rPr>
          <w:rFonts w:ascii="Arial" w:hAnsi="Arial" w:cs="Arial"/>
          <w:sz w:val="24"/>
          <w:szCs w:val="24"/>
        </w:rPr>
        <w:instrText xml:space="preserve">" </w:instrText>
      </w:r>
      <w:r w:rsidR="0098575E" w:rsidRPr="00ED1DAE">
        <w:rPr>
          <w:rFonts w:ascii="Arial" w:hAnsi="Arial" w:cs="Arial"/>
          <w:b/>
          <w:sz w:val="24"/>
          <w:szCs w:val="24"/>
        </w:rPr>
        <w:fldChar w:fldCharType="end"/>
      </w:r>
    </w:p>
    <w:p w:rsidR="0014425F" w:rsidRPr="00ED1DAE" w:rsidRDefault="0014425F" w:rsidP="00144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Dins de</w:t>
      </w:r>
      <w:r w:rsidR="00187F4C">
        <w:rPr>
          <w:rFonts w:ascii="Arial" w:hAnsi="Arial" w:cs="Arial"/>
          <w:sz w:val="24"/>
          <w:szCs w:val="24"/>
        </w:rPr>
        <w:t xml:space="preserve"> l’organigrama de l’escola hi ha</w:t>
      </w:r>
      <w:r w:rsidRPr="00ED1DAE">
        <w:rPr>
          <w:rFonts w:ascii="Arial" w:hAnsi="Arial" w:cs="Arial"/>
          <w:sz w:val="24"/>
          <w:szCs w:val="24"/>
        </w:rPr>
        <w:t xml:space="preserve"> la figura del coordinador</w:t>
      </w:r>
      <w:r w:rsidR="00B3268A" w:rsidRPr="00ED1DAE">
        <w:rPr>
          <w:rFonts w:ascii="Arial" w:hAnsi="Arial" w:cs="Arial"/>
          <w:sz w:val="24"/>
          <w:szCs w:val="24"/>
        </w:rPr>
        <w:t>/a</w:t>
      </w:r>
      <w:r w:rsidRPr="00ED1DAE">
        <w:rPr>
          <w:rFonts w:ascii="Arial" w:hAnsi="Arial" w:cs="Arial"/>
          <w:sz w:val="24"/>
          <w:szCs w:val="24"/>
        </w:rPr>
        <w:t xml:space="preserve"> TAC. Aquest docent és el responsable de coordinar les accions relacionades amb les TAC amb la resta de la comunitat escolar.</w:t>
      </w:r>
    </w:p>
    <w:p w:rsidR="0014425F" w:rsidRPr="00ED1DAE" w:rsidRDefault="0014425F" w:rsidP="00144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 la vegada, però, cal que tots els docents s’impliquin i tinguin un paper actiu a la difusió de les TIC i l’aplicació del pla TAC a l’escola.</w:t>
      </w:r>
    </w:p>
    <w:p w:rsidR="0014425F" w:rsidRPr="00ED1DAE" w:rsidRDefault="0014425F" w:rsidP="00144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Molts dels docents no </w:t>
      </w:r>
      <w:r w:rsidR="00B3268A" w:rsidRPr="00ED1DAE">
        <w:rPr>
          <w:rFonts w:ascii="Arial" w:hAnsi="Arial" w:cs="Arial"/>
          <w:sz w:val="24"/>
          <w:szCs w:val="24"/>
        </w:rPr>
        <w:t>som natius digitals, é</w:t>
      </w:r>
      <w:r w:rsidRPr="00ED1DAE">
        <w:rPr>
          <w:rFonts w:ascii="Arial" w:hAnsi="Arial" w:cs="Arial"/>
          <w:sz w:val="24"/>
          <w:szCs w:val="24"/>
        </w:rPr>
        <w:t xml:space="preserve">s a dir, </w:t>
      </w:r>
      <w:r w:rsidR="00187F4C">
        <w:rPr>
          <w:rFonts w:ascii="Arial" w:hAnsi="Arial" w:cs="Arial"/>
          <w:sz w:val="24"/>
          <w:szCs w:val="24"/>
        </w:rPr>
        <w:t xml:space="preserve">ho </w:t>
      </w:r>
      <w:r w:rsidRPr="00ED1DAE">
        <w:rPr>
          <w:rFonts w:ascii="Arial" w:hAnsi="Arial" w:cs="Arial"/>
          <w:sz w:val="24"/>
          <w:szCs w:val="24"/>
        </w:rPr>
        <w:t xml:space="preserve">hem </w:t>
      </w:r>
      <w:r w:rsidR="00B3268A" w:rsidRPr="00ED1DAE">
        <w:rPr>
          <w:rFonts w:ascii="Arial" w:hAnsi="Arial" w:cs="Arial"/>
          <w:sz w:val="24"/>
          <w:szCs w:val="24"/>
        </w:rPr>
        <w:t>h</w:t>
      </w:r>
      <w:r w:rsidRPr="00ED1DAE">
        <w:rPr>
          <w:rFonts w:ascii="Arial" w:hAnsi="Arial" w:cs="Arial"/>
          <w:sz w:val="24"/>
          <w:szCs w:val="24"/>
        </w:rPr>
        <w:t>agut d’aprendre tot sobre les noves tecnologies</w:t>
      </w:r>
      <w:r w:rsidR="00DE5405" w:rsidRPr="00ED1DAE">
        <w:rPr>
          <w:rFonts w:ascii="Arial" w:hAnsi="Arial" w:cs="Arial"/>
          <w:sz w:val="24"/>
          <w:szCs w:val="24"/>
        </w:rPr>
        <w:t xml:space="preserve"> i, en ocasions, aque</w:t>
      </w:r>
      <w:r w:rsidR="00B3268A" w:rsidRPr="00ED1DAE">
        <w:rPr>
          <w:rFonts w:ascii="Arial" w:hAnsi="Arial" w:cs="Arial"/>
          <w:sz w:val="24"/>
          <w:szCs w:val="24"/>
        </w:rPr>
        <w:t>s</w:t>
      </w:r>
      <w:r w:rsidR="00DE5405" w:rsidRPr="00ED1DAE">
        <w:rPr>
          <w:rFonts w:ascii="Arial" w:hAnsi="Arial" w:cs="Arial"/>
          <w:sz w:val="24"/>
          <w:szCs w:val="24"/>
        </w:rPr>
        <w:t>t fet pot originar un rebuig cap a les TIC i el seu ús a la pràctica docent</w:t>
      </w:r>
      <w:r w:rsidRPr="00ED1DAE">
        <w:rPr>
          <w:rFonts w:ascii="Arial" w:hAnsi="Arial" w:cs="Arial"/>
          <w:sz w:val="24"/>
          <w:szCs w:val="24"/>
        </w:rPr>
        <w:t>. A banda d’això, les TIC estan en constant evolució, així com l’aplicació d’elles a l’aprenentatge. Per això, hi ha alguns aspectes importants que el</w:t>
      </w:r>
      <w:r w:rsidR="00B3268A" w:rsidRPr="00ED1DAE">
        <w:rPr>
          <w:rFonts w:ascii="Arial" w:hAnsi="Arial" w:cs="Arial"/>
          <w:sz w:val="24"/>
          <w:szCs w:val="24"/>
        </w:rPr>
        <w:t>s docents hem de tenir present</w:t>
      </w:r>
      <w:r w:rsidRPr="00ED1DAE">
        <w:rPr>
          <w:rFonts w:ascii="Arial" w:hAnsi="Arial" w:cs="Arial"/>
          <w:sz w:val="24"/>
          <w:szCs w:val="24"/>
        </w:rPr>
        <w:t>:</w:t>
      </w:r>
    </w:p>
    <w:p w:rsidR="0014425F" w:rsidRPr="00ED1DAE" w:rsidRDefault="00DF4CAD" w:rsidP="0014425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Una actitud positiva i oberta </w:t>
      </w:r>
      <w:r w:rsidR="00B3268A" w:rsidRPr="00ED1DAE">
        <w:rPr>
          <w:rFonts w:ascii="Arial" w:hAnsi="Arial" w:cs="Arial"/>
          <w:sz w:val="24"/>
          <w:szCs w:val="24"/>
        </w:rPr>
        <w:t xml:space="preserve">davant </w:t>
      </w:r>
      <w:r w:rsidRPr="00ED1DAE">
        <w:rPr>
          <w:rFonts w:ascii="Arial" w:hAnsi="Arial" w:cs="Arial"/>
          <w:sz w:val="24"/>
          <w:szCs w:val="24"/>
        </w:rPr>
        <w:t>les TIC.</w:t>
      </w:r>
    </w:p>
    <w:p w:rsidR="00DF4CAD" w:rsidRPr="00ED1DAE" w:rsidRDefault="00DF4CAD" w:rsidP="0014425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Una correcta formació bàsica mitjançant cursos de formació, l’autoaprenentatge, per exemple.</w:t>
      </w:r>
    </w:p>
    <w:p w:rsidR="00DF4CAD" w:rsidRPr="00ED1DAE" w:rsidRDefault="00DF4CAD" w:rsidP="0014425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Generositat a l’hora de treballar en equip amb els companys, de donar ajut i del propi esforç personal</w:t>
      </w:r>
      <w:r w:rsidR="00DE5405" w:rsidRPr="00ED1DAE">
        <w:rPr>
          <w:rFonts w:ascii="Arial" w:hAnsi="Arial" w:cs="Arial"/>
          <w:sz w:val="24"/>
          <w:szCs w:val="24"/>
        </w:rPr>
        <w:t xml:space="preserve"> per aprendre</w:t>
      </w:r>
      <w:r w:rsidRPr="00ED1DAE">
        <w:rPr>
          <w:rFonts w:ascii="Arial" w:hAnsi="Arial" w:cs="Arial"/>
          <w:sz w:val="24"/>
          <w:szCs w:val="24"/>
        </w:rPr>
        <w:t>.</w:t>
      </w:r>
    </w:p>
    <w:p w:rsidR="00DF4CAD" w:rsidRPr="00ED1DAE" w:rsidRDefault="00DF4CAD" w:rsidP="0014425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Formació continuada, ja que tant les TIC com el seu ús dins de l’escola estan en constant evolució i renovació.</w:t>
      </w:r>
    </w:p>
    <w:p w:rsidR="00DF4CAD" w:rsidRPr="00ED1DAE" w:rsidRDefault="00DF4CAD" w:rsidP="0014425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Ús actiu de les noves tecnologies a nivell intern i extern.</w:t>
      </w:r>
    </w:p>
    <w:p w:rsidR="00DF4CAD" w:rsidRPr="00ED1DAE" w:rsidRDefault="00DF4CAD" w:rsidP="0014425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Promoció de les TAC fora del centre.</w:t>
      </w:r>
    </w:p>
    <w:p w:rsidR="00DF4CAD" w:rsidRDefault="00DF4CAD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4C" w:rsidRPr="00ED1DAE" w:rsidRDefault="00187F4C" w:rsidP="00DF4C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4CAD" w:rsidRPr="00ED1DAE" w:rsidRDefault="00DF4CAD" w:rsidP="00DF4CA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lastRenderedPageBreak/>
        <w:t>Les TAC al Currículum</w:t>
      </w:r>
      <w:r w:rsidR="0098575E" w:rsidRPr="00ED1DAE">
        <w:rPr>
          <w:rFonts w:ascii="Arial" w:hAnsi="Arial" w:cs="Arial"/>
          <w:b/>
          <w:sz w:val="24"/>
          <w:szCs w:val="24"/>
        </w:rPr>
        <w:fldChar w:fldCharType="begin"/>
      </w:r>
      <w:r w:rsidR="00D30C7A" w:rsidRPr="00ED1DAE">
        <w:rPr>
          <w:rFonts w:ascii="Arial" w:hAnsi="Arial" w:cs="Arial"/>
          <w:sz w:val="24"/>
          <w:szCs w:val="24"/>
        </w:rPr>
        <w:instrText xml:space="preserve"> XE "</w:instrText>
      </w:r>
      <w:r w:rsidR="00D30C7A" w:rsidRPr="00ED1DAE">
        <w:rPr>
          <w:rFonts w:ascii="Arial" w:hAnsi="Arial" w:cs="Arial"/>
          <w:b/>
          <w:sz w:val="24"/>
          <w:szCs w:val="24"/>
        </w:rPr>
        <w:instrText>Les TAC al Currículum</w:instrText>
      </w:r>
      <w:r w:rsidR="00D30C7A" w:rsidRPr="00ED1DAE">
        <w:rPr>
          <w:rFonts w:ascii="Arial" w:hAnsi="Arial" w:cs="Arial"/>
          <w:sz w:val="24"/>
          <w:szCs w:val="24"/>
        </w:rPr>
        <w:instrText xml:space="preserve">" </w:instrText>
      </w:r>
      <w:r w:rsidR="0098575E" w:rsidRPr="00ED1DAE">
        <w:rPr>
          <w:rFonts w:ascii="Arial" w:hAnsi="Arial" w:cs="Arial"/>
          <w:b/>
          <w:sz w:val="24"/>
          <w:szCs w:val="24"/>
        </w:rPr>
        <w:fldChar w:fldCharType="end"/>
      </w:r>
    </w:p>
    <w:p w:rsidR="00257711" w:rsidRPr="00ED1DAE" w:rsidRDefault="00DF4CAD" w:rsidP="003A2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 xml:space="preserve">Les competències en l’àmbit digital són considerades </w:t>
      </w:r>
      <w:r w:rsidR="00257711" w:rsidRPr="00ED1DAE">
        <w:rPr>
          <w:rFonts w:ascii="Arial" w:hAnsi="Arial" w:cs="Arial"/>
          <w:sz w:val="24"/>
          <w:szCs w:val="24"/>
        </w:rPr>
        <w:t>com a</w:t>
      </w:r>
      <w:r w:rsidR="00B3268A" w:rsidRPr="00ED1DAE">
        <w:rPr>
          <w:rFonts w:ascii="Arial" w:hAnsi="Arial" w:cs="Arial"/>
          <w:sz w:val="24"/>
          <w:szCs w:val="24"/>
        </w:rPr>
        <w:t xml:space="preserve"> competència bàsica dintre del C</w:t>
      </w:r>
      <w:r w:rsidR="00257711" w:rsidRPr="00ED1DAE">
        <w:rPr>
          <w:rFonts w:ascii="Arial" w:hAnsi="Arial" w:cs="Arial"/>
          <w:sz w:val="24"/>
          <w:szCs w:val="24"/>
        </w:rPr>
        <w:t>urrículum. Els articles 58 i 59 de la LEC (Llei 12/2009, del 10 de juliol, d’educació), promouen el seu desenvolupament curricular de manera transversal.</w:t>
      </w:r>
    </w:p>
    <w:p w:rsidR="00257711" w:rsidRPr="00ED1DAE" w:rsidRDefault="00257711" w:rsidP="003A2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Les competències</w:t>
      </w:r>
      <w:r w:rsidR="005F0344" w:rsidRPr="00ED1DAE">
        <w:rPr>
          <w:rFonts w:ascii="Arial" w:hAnsi="Arial" w:cs="Arial"/>
          <w:sz w:val="24"/>
          <w:szCs w:val="24"/>
        </w:rPr>
        <w:t xml:space="preserve"> digitals</w:t>
      </w:r>
      <w:r w:rsidRPr="00ED1DAE">
        <w:rPr>
          <w:rFonts w:ascii="Arial" w:hAnsi="Arial" w:cs="Arial"/>
          <w:sz w:val="24"/>
          <w:szCs w:val="24"/>
        </w:rPr>
        <w:t xml:space="preserve"> estan dividides en quatre blocs</w:t>
      </w:r>
      <w:r w:rsidR="005F0344" w:rsidRPr="00ED1DAE">
        <w:rPr>
          <w:rFonts w:ascii="Arial" w:hAnsi="Arial" w:cs="Arial"/>
          <w:sz w:val="24"/>
          <w:szCs w:val="24"/>
        </w:rPr>
        <w:t xml:space="preserve"> o dimensions</w:t>
      </w:r>
      <w:r w:rsidRPr="00ED1DAE">
        <w:rPr>
          <w:rFonts w:ascii="Arial" w:hAnsi="Arial" w:cs="Arial"/>
          <w:sz w:val="24"/>
          <w:szCs w:val="24"/>
        </w:rPr>
        <w:t xml:space="preserve"> que ens faciliten el seu desplegament: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5"/>
        <w:gridCol w:w="2157"/>
      </w:tblGrid>
      <w:tr w:rsidR="00257711" w:rsidRPr="00ED1DAE" w:rsidTr="00257711">
        <w:tc>
          <w:tcPr>
            <w:tcW w:w="8644" w:type="dxa"/>
            <w:gridSpan w:val="4"/>
          </w:tcPr>
          <w:p w:rsidR="00257711" w:rsidRPr="00ED1DAE" w:rsidRDefault="00133F89" w:rsidP="002577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>Dimensions</w:t>
            </w:r>
          </w:p>
        </w:tc>
      </w:tr>
      <w:tr w:rsidR="00257711" w:rsidRPr="00ED1DAE" w:rsidTr="00ED6670">
        <w:tc>
          <w:tcPr>
            <w:tcW w:w="2161" w:type="dxa"/>
          </w:tcPr>
          <w:p w:rsidR="00257711" w:rsidRPr="00ED1DAE" w:rsidRDefault="00257711" w:rsidP="00F95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>Instruments</w:t>
            </w:r>
          </w:p>
          <w:p w:rsidR="00257711" w:rsidRPr="00ED1DAE" w:rsidRDefault="00257711" w:rsidP="00F95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>i aplicacions</w:t>
            </w:r>
          </w:p>
          <w:p w:rsidR="00257711" w:rsidRPr="00ED1DAE" w:rsidRDefault="00257711" w:rsidP="00F954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711" w:rsidRPr="00ED1DAE" w:rsidRDefault="00257711" w:rsidP="00F954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711" w:rsidRPr="00ED1DAE" w:rsidRDefault="00257711" w:rsidP="00F954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711" w:rsidRPr="00ED1DAE" w:rsidRDefault="00257711" w:rsidP="00F954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ED6670" w:rsidRPr="00ED1DAE" w:rsidRDefault="00257711" w:rsidP="00F95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 xml:space="preserve">Tractament de </w:t>
            </w:r>
          </w:p>
          <w:p w:rsidR="00ED6670" w:rsidRPr="00ED1DAE" w:rsidRDefault="00257711" w:rsidP="00F95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 xml:space="preserve">la informació </w:t>
            </w:r>
            <w:r w:rsidR="00ED6670" w:rsidRPr="00ED1DAE">
              <w:rPr>
                <w:rFonts w:ascii="Arial" w:hAnsi="Arial" w:cs="Arial"/>
                <w:b/>
                <w:sz w:val="24"/>
                <w:szCs w:val="24"/>
              </w:rPr>
              <w:t xml:space="preserve">i organització </w:t>
            </w:r>
            <w:r w:rsidRPr="00ED1DAE">
              <w:rPr>
                <w:rFonts w:ascii="Arial" w:hAnsi="Arial" w:cs="Arial"/>
                <w:b/>
                <w:sz w:val="24"/>
                <w:szCs w:val="24"/>
              </w:rPr>
              <w:t>dels entorns</w:t>
            </w:r>
          </w:p>
          <w:p w:rsidR="00ED6670" w:rsidRPr="00ED1DAE" w:rsidRDefault="00257711" w:rsidP="00F95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 xml:space="preserve"> de treball</w:t>
            </w:r>
          </w:p>
          <w:p w:rsidR="00257711" w:rsidRPr="00ED1DAE" w:rsidRDefault="00257711" w:rsidP="00F95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 xml:space="preserve"> i d’aprenentatge</w:t>
            </w:r>
          </w:p>
        </w:tc>
        <w:tc>
          <w:tcPr>
            <w:tcW w:w="2165" w:type="dxa"/>
          </w:tcPr>
          <w:p w:rsidR="00257711" w:rsidRPr="00ED1DAE" w:rsidRDefault="00ED6670" w:rsidP="00F95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>Comunicació interpersonal i col·laboració</w:t>
            </w:r>
          </w:p>
        </w:tc>
        <w:tc>
          <w:tcPr>
            <w:tcW w:w="2157" w:type="dxa"/>
          </w:tcPr>
          <w:p w:rsidR="00257711" w:rsidRPr="00ED1DAE" w:rsidRDefault="00ED6670" w:rsidP="00F954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>Hàbits, cinisme i identitat digital</w:t>
            </w:r>
          </w:p>
        </w:tc>
      </w:tr>
    </w:tbl>
    <w:p w:rsidR="00257711" w:rsidRPr="00ED1DAE" w:rsidRDefault="00257711" w:rsidP="003A2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0F41" w:rsidRPr="00ED1DAE" w:rsidRDefault="00133F89" w:rsidP="003A2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A cadascuna de les quatre dimensions li correspon una competència. En total, hi ha quatre competències assignades a les diferents dimensions digitals:</w:t>
      </w:r>
    </w:p>
    <w:p w:rsidR="00133F89" w:rsidRPr="00ED1DAE" w:rsidRDefault="00133F89" w:rsidP="00133F8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Instruments i aplicacions:</w:t>
      </w:r>
    </w:p>
    <w:p w:rsidR="009D0F41" w:rsidRDefault="009D0F41" w:rsidP="009D0F41">
      <w:pPr>
        <w:pStyle w:val="Prrafode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3F89" w:rsidRPr="009D0F41">
        <w:rPr>
          <w:rFonts w:ascii="Arial" w:hAnsi="Arial" w:cs="Arial"/>
          <w:b/>
          <w:sz w:val="24"/>
          <w:szCs w:val="24"/>
        </w:rPr>
        <w:t xml:space="preserve">Competència 1. </w:t>
      </w:r>
      <w:r w:rsidR="00133F89" w:rsidRPr="009D0F41">
        <w:rPr>
          <w:rFonts w:ascii="Arial" w:hAnsi="Arial" w:cs="Arial"/>
          <w:sz w:val="24"/>
          <w:szCs w:val="24"/>
        </w:rPr>
        <w:t>Seleccionar, utilitzar i programar dispositius digitals i les seves funcionalitats d’acord amb les tasques a realitzar.</w:t>
      </w:r>
    </w:p>
    <w:p w:rsidR="009D0F41" w:rsidRDefault="009D0F41" w:rsidP="009D0F41">
      <w:pPr>
        <w:pStyle w:val="Prrafode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3F89" w:rsidRPr="009D0F41">
        <w:rPr>
          <w:rFonts w:ascii="Arial" w:hAnsi="Arial" w:cs="Arial"/>
          <w:b/>
          <w:sz w:val="24"/>
          <w:szCs w:val="24"/>
        </w:rPr>
        <w:t>Competència 2.</w:t>
      </w:r>
      <w:r w:rsidR="00133F89" w:rsidRPr="009D0F41">
        <w:rPr>
          <w:rFonts w:ascii="Arial" w:hAnsi="Arial" w:cs="Arial"/>
          <w:b/>
          <w:sz w:val="24"/>
          <w:szCs w:val="24"/>
        </w:rPr>
        <w:tab/>
        <w:t xml:space="preserve"> </w:t>
      </w:r>
      <w:r w:rsidR="00133F89" w:rsidRPr="009D0F41">
        <w:rPr>
          <w:rFonts w:ascii="Arial" w:hAnsi="Arial" w:cs="Arial"/>
          <w:sz w:val="24"/>
          <w:szCs w:val="24"/>
        </w:rPr>
        <w:t>Utilitzar les funcions bàsiques de les aplicacions d’edició de textos, tractament de dades numèriques i presentacions multimèdia.</w:t>
      </w:r>
    </w:p>
    <w:p w:rsidR="00133F89" w:rsidRPr="009D0F41" w:rsidRDefault="009D0F41" w:rsidP="009D0F41">
      <w:pPr>
        <w:pStyle w:val="Prrafode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3F89" w:rsidRPr="009D0F41">
        <w:rPr>
          <w:rFonts w:ascii="Arial" w:hAnsi="Arial" w:cs="Arial"/>
          <w:b/>
          <w:sz w:val="24"/>
          <w:szCs w:val="24"/>
        </w:rPr>
        <w:t xml:space="preserve">Competència 3. </w:t>
      </w:r>
      <w:r w:rsidR="00133F89" w:rsidRPr="009D0F41">
        <w:rPr>
          <w:rFonts w:ascii="Arial" w:hAnsi="Arial" w:cs="Arial"/>
          <w:sz w:val="24"/>
          <w:szCs w:val="24"/>
        </w:rPr>
        <w:t>Utilitzar programes i aplicacions de creació de dibuix i edició d’imatge fixa, so imatge i moviment.</w:t>
      </w:r>
    </w:p>
    <w:p w:rsidR="005F0344" w:rsidRPr="00ED1DAE" w:rsidRDefault="005F0344" w:rsidP="005F0344">
      <w:pPr>
        <w:pStyle w:val="Prrafodelista"/>
        <w:spacing w:line="36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133F89" w:rsidRPr="00ED1DAE" w:rsidRDefault="005F0344" w:rsidP="005F034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Tractament de la informació i organització dels entorns de treball i d’aprenentatge:</w:t>
      </w:r>
    </w:p>
    <w:p w:rsidR="009D0F41" w:rsidRDefault="009D0F41" w:rsidP="009D0F41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344" w:rsidRPr="009D0F41">
        <w:rPr>
          <w:rFonts w:ascii="Arial" w:hAnsi="Arial" w:cs="Arial"/>
          <w:b/>
          <w:sz w:val="24"/>
          <w:szCs w:val="24"/>
        </w:rPr>
        <w:t xml:space="preserve">Competència 4. </w:t>
      </w:r>
      <w:r w:rsidR="005F0344" w:rsidRPr="009D0F41">
        <w:rPr>
          <w:rFonts w:ascii="Arial" w:hAnsi="Arial" w:cs="Arial"/>
          <w:sz w:val="24"/>
          <w:szCs w:val="24"/>
        </w:rPr>
        <w:t>Cercar, contrastar i seleccionar informació digital tot considerant diverses estratègies i entorns digitals.</w:t>
      </w:r>
    </w:p>
    <w:p w:rsidR="009D0F41" w:rsidRDefault="009D0F41" w:rsidP="009D0F41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5F0344" w:rsidRPr="009D0F41">
        <w:rPr>
          <w:rFonts w:ascii="Arial" w:hAnsi="Arial" w:cs="Arial"/>
          <w:b/>
          <w:sz w:val="24"/>
          <w:szCs w:val="24"/>
        </w:rPr>
        <w:t xml:space="preserve">Competència 5. </w:t>
      </w:r>
      <w:r w:rsidR="005F0344" w:rsidRPr="009D0F41">
        <w:rPr>
          <w:rFonts w:ascii="Arial" w:hAnsi="Arial" w:cs="Arial"/>
          <w:sz w:val="24"/>
          <w:szCs w:val="24"/>
        </w:rPr>
        <w:t xml:space="preserve"> Construir nou coneixement personal mitjançant estratègies de tractament de la informació amb el suport d’aplicacions digitals.</w:t>
      </w:r>
    </w:p>
    <w:p w:rsidR="005F0344" w:rsidRPr="009D0F41" w:rsidRDefault="009D0F41" w:rsidP="009D0F41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344" w:rsidRPr="009D0F41">
        <w:rPr>
          <w:rFonts w:ascii="Arial" w:hAnsi="Arial" w:cs="Arial"/>
          <w:b/>
          <w:sz w:val="24"/>
          <w:szCs w:val="24"/>
        </w:rPr>
        <w:t xml:space="preserve">Competència 6.  </w:t>
      </w:r>
      <w:r w:rsidR="005F0344" w:rsidRPr="009D0F41">
        <w:rPr>
          <w:rFonts w:ascii="Arial" w:hAnsi="Arial" w:cs="Arial"/>
          <w:sz w:val="24"/>
          <w:szCs w:val="24"/>
        </w:rPr>
        <w:t>Organitzar i emprar els propis entorns personals digitals de treball i d’aprenentatge.</w:t>
      </w:r>
    </w:p>
    <w:p w:rsidR="005F0344" w:rsidRPr="00ED1DAE" w:rsidRDefault="005F0344" w:rsidP="005F0344">
      <w:pPr>
        <w:pStyle w:val="Prrafodelista"/>
        <w:spacing w:line="36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5F0344" w:rsidRPr="00ED1DAE" w:rsidRDefault="005F0344" w:rsidP="005F034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Comunicació interpersonal i col·laboració:</w:t>
      </w:r>
    </w:p>
    <w:p w:rsidR="005F0344" w:rsidRDefault="009D0F41" w:rsidP="009D0F41">
      <w:pPr>
        <w:pStyle w:val="Prrafode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344" w:rsidRPr="009D0F41">
        <w:rPr>
          <w:rFonts w:ascii="Arial" w:hAnsi="Arial" w:cs="Arial"/>
          <w:b/>
          <w:sz w:val="24"/>
          <w:szCs w:val="24"/>
        </w:rPr>
        <w:t xml:space="preserve">Competència 7. </w:t>
      </w:r>
      <w:r w:rsidR="005F0344" w:rsidRPr="009D0F41">
        <w:rPr>
          <w:rFonts w:ascii="Arial" w:hAnsi="Arial" w:cs="Arial"/>
          <w:sz w:val="24"/>
          <w:szCs w:val="24"/>
        </w:rPr>
        <w:t>Realitzar comunicacions interpersonals virtuals i publicacions digitals.</w:t>
      </w:r>
    </w:p>
    <w:p w:rsidR="003F1737" w:rsidRPr="009D0F41" w:rsidRDefault="009D0F41" w:rsidP="009D0F41">
      <w:pPr>
        <w:pStyle w:val="Prrafode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344" w:rsidRPr="009D0F41">
        <w:rPr>
          <w:rFonts w:ascii="Arial" w:hAnsi="Arial" w:cs="Arial"/>
          <w:b/>
          <w:sz w:val="24"/>
          <w:szCs w:val="24"/>
        </w:rPr>
        <w:t xml:space="preserve">Competència 8.  </w:t>
      </w:r>
      <w:r w:rsidR="005F0344" w:rsidRPr="009D0F41">
        <w:rPr>
          <w:rFonts w:ascii="Arial" w:hAnsi="Arial" w:cs="Arial"/>
          <w:sz w:val="24"/>
          <w:szCs w:val="24"/>
        </w:rPr>
        <w:t>Realitzar activitats en grup utilitzant eines i entorns virtuals de treball col·laboratiu.</w:t>
      </w:r>
    </w:p>
    <w:p w:rsidR="003F1737" w:rsidRPr="00ED1DAE" w:rsidRDefault="003F1737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3F1737" w:rsidRPr="00ED1DAE" w:rsidRDefault="003F1737" w:rsidP="003F173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>Dimensió hàbits, civisme i identitat digital:</w:t>
      </w:r>
    </w:p>
    <w:p w:rsidR="003F1737" w:rsidRPr="00ED1DAE" w:rsidRDefault="003F1737" w:rsidP="003F1737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 xml:space="preserve">Competència 9.  </w:t>
      </w:r>
      <w:r w:rsidRPr="00ED1DAE">
        <w:rPr>
          <w:rFonts w:ascii="Arial" w:hAnsi="Arial" w:cs="Arial"/>
          <w:sz w:val="24"/>
          <w:szCs w:val="24"/>
        </w:rPr>
        <w:t>Desenvolupar hàbits d’ús saludable de la tecnologia.</w:t>
      </w:r>
    </w:p>
    <w:p w:rsidR="003F1737" w:rsidRPr="00ED1DAE" w:rsidRDefault="003F1737" w:rsidP="003F1737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DAE">
        <w:rPr>
          <w:rFonts w:ascii="Arial" w:hAnsi="Arial" w:cs="Arial"/>
          <w:b/>
          <w:sz w:val="24"/>
          <w:szCs w:val="24"/>
        </w:rPr>
        <w:t xml:space="preserve">Competència 10.  </w:t>
      </w:r>
      <w:r w:rsidRPr="00ED1DAE">
        <w:rPr>
          <w:rFonts w:ascii="Arial" w:hAnsi="Arial" w:cs="Arial"/>
          <w:sz w:val="24"/>
          <w:szCs w:val="24"/>
        </w:rPr>
        <w:t>Actuar de forma crítica, prudent i responsable en l’ús de l es TIC, considerant aspectes ètics, legals, de seguretat, de sostenibilitat i d’identitat digital.</w:t>
      </w:r>
    </w:p>
    <w:p w:rsidR="003F1737" w:rsidRDefault="003F1737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9D0F41" w:rsidRPr="00ED1DAE" w:rsidRDefault="009D0F41" w:rsidP="003F1737">
      <w:pPr>
        <w:pStyle w:val="Prrafodelista"/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3F1737" w:rsidRPr="00ED1DAE" w:rsidRDefault="009D0F41" w:rsidP="00266F1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Metodologia: a</w:t>
      </w:r>
      <w:r w:rsidR="00266F10" w:rsidRPr="00ED1DAE">
        <w:rPr>
          <w:rFonts w:ascii="Arial" w:hAnsi="Arial" w:cs="Arial"/>
          <w:b/>
          <w:sz w:val="24"/>
          <w:szCs w:val="24"/>
        </w:rPr>
        <w:t xml:space="preserve">ctivitats </w:t>
      </w:r>
    </w:p>
    <w:p w:rsidR="00266F10" w:rsidRPr="00ED1DAE" w:rsidRDefault="00266F10" w:rsidP="00266F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DAE">
        <w:rPr>
          <w:rFonts w:ascii="Arial" w:hAnsi="Arial" w:cs="Arial"/>
          <w:sz w:val="24"/>
          <w:szCs w:val="24"/>
        </w:rPr>
        <w:t>Les TIC han d’in</w:t>
      </w:r>
      <w:r w:rsidR="009D0F41">
        <w:rPr>
          <w:rFonts w:ascii="Arial" w:hAnsi="Arial" w:cs="Arial"/>
          <w:sz w:val="24"/>
          <w:szCs w:val="24"/>
        </w:rPr>
        <w:t xml:space="preserve">tegrar-se cada vegada més dins </w:t>
      </w:r>
      <w:r w:rsidRPr="00ED1DAE">
        <w:rPr>
          <w:rFonts w:ascii="Arial" w:hAnsi="Arial" w:cs="Arial"/>
          <w:sz w:val="24"/>
          <w:szCs w:val="24"/>
        </w:rPr>
        <w:t xml:space="preserve">l’aula, han de formar part de l’aprenentatge, </w:t>
      </w:r>
      <w:r w:rsidR="009D0F41">
        <w:rPr>
          <w:rFonts w:ascii="Arial" w:hAnsi="Arial" w:cs="Arial"/>
          <w:sz w:val="24"/>
          <w:szCs w:val="24"/>
        </w:rPr>
        <w:t xml:space="preserve">de la mateixa manera </w:t>
      </w:r>
      <w:r w:rsidRPr="00ED1DAE">
        <w:rPr>
          <w:rFonts w:ascii="Arial" w:hAnsi="Arial" w:cs="Arial"/>
          <w:sz w:val="24"/>
          <w:szCs w:val="24"/>
        </w:rPr>
        <w:t>que ho fan de la nostra vida quotidiana. Hi ha moltes activitats que podem realitzar amb els nostres alumnes i que ens poden ajudar a desenvolupar les diferents dimensions i competències digitals.</w:t>
      </w:r>
    </w:p>
    <w:p w:rsidR="003F77A3" w:rsidRPr="00ED1DAE" w:rsidRDefault="003F77A3" w:rsidP="00266F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55" w:type="dxa"/>
        <w:tblLook w:val="04A0"/>
      </w:tblPr>
      <w:tblGrid>
        <w:gridCol w:w="8755"/>
      </w:tblGrid>
      <w:tr w:rsidR="00266F10" w:rsidRPr="00ED1DAE" w:rsidTr="00266F10">
        <w:tc>
          <w:tcPr>
            <w:tcW w:w="8755" w:type="dxa"/>
          </w:tcPr>
          <w:p w:rsidR="00266F10" w:rsidRPr="00ED1DAE" w:rsidRDefault="00266F10" w:rsidP="00266F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>Dimensió digital-1</w:t>
            </w:r>
            <w:r w:rsidR="00E16BEA" w:rsidRPr="00ED1DAE">
              <w:rPr>
                <w:rFonts w:ascii="Arial" w:hAnsi="Arial" w:cs="Arial"/>
                <w:b/>
                <w:sz w:val="24"/>
                <w:szCs w:val="24"/>
              </w:rPr>
              <w:t>: Instruments i aplicacions</w:t>
            </w:r>
          </w:p>
        </w:tc>
      </w:tr>
      <w:tr w:rsidR="00266F10" w:rsidRPr="00ED1DAE" w:rsidTr="00266F10">
        <w:tc>
          <w:tcPr>
            <w:tcW w:w="8755" w:type="dxa"/>
          </w:tcPr>
          <w:p w:rsidR="00266F10" w:rsidRPr="00ED1DAE" w:rsidRDefault="00266F10" w:rsidP="0084266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 xml:space="preserve">Ús de càmeres i </w:t>
            </w:r>
            <w:r w:rsidR="00A42755" w:rsidRPr="00ED1DAE">
              <w:rPr>
                <w:rFonts w:ascii="Arial" w:hAnsi="Arial" w:cs="Arial"/>
                <w:sz w:val="24"/>
                <w:szCs w:val="24"/>
              </w:rPr>
              <w:t>vídeos per enregistrar i documentar activi</w:t>
            </w:r>
            <w:r w:rsidR="00842662" w:rsidRPr="00ED1DAE">
              <w:rPr>
                <w:rFonts w:ascii="Arial" w:hAnsi="Arial" w:cs="Arial"/>
                <w:sz w:val="24"/>
                <w:szCs w:val="24"/>
              </w:rPr>
              <w:t>tats, presentar treballs, etc. tant a classe</w:t>
            </w:r>
            <w:r w:rsidR="00A42755" w:rsidRPr="00ED1DAE">
              <w:rPr>
                <w:rFonts w:ascii="Arial" w:hAnsi="Arial" w:cs="Arial"/>
                <w:sz w:val="24"/>
                <w:szCs w:val="24"/>
              </w:rPr>
              <w:t xml:space="preserve"> com a la web de l’escola.</w:t>
            </w:r>
          </w:p>
        </w:tc>
      </w:tr>
      <w:tr w:rsidR="00266F10" w:rsidRPr="00ED1DAE" w:rsidTr="00266F10">
        <w:tc>
          <w:tcPr>
            <w:tcW w:w="8755" w:type="dxa"/>
          </w:tcPr>
          <w:p w:rsidR="00266F10" w:rsidRPr="00ED1DAE" w:rsidRDefault="00A42755" w:rsidP="00266F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Creació d</w:t>
            </w:r>
            <w:r w:rsidR="00842662" w:rsidRPr="00ED1DAE">
              <w:rPr>
                <w:rFonts w:ascii="Arial" w:hAnsi="Arial" w:cs="Arial"/>
                <w:sz w:val="24"/>
                <w:szCs w:val="24"/>
              </w:rPr>
              <w:t>e produccions artístiques: curt</w:t>
            </w:r>
            <w:r w:rsidRPr="00ED1DAE">
              <w:rPr>
                <w:rFonts w:ascii="Arial" w:hAnsi="Arial" w:cs="Arial"/>
                <w:sz w:val="24"/>
                <w:szCs w:val="24"/>
              </w:rPr>
              <w:t>metratges, entrevistes, música, etc.</w:t>
            </w:r>
          </w:p>
        </w:tc>
      </w:tr>
      <w:tr w:rsidR="00266F10" w:rsidRPr="00ED1DAE" w:rsidTr="00266F10">
        <w:tc>
          <w:tcPr>
            <w:tcW w:w="8755" w:type="dxa"/>
          </w:tcPr>
          <w:p w:rsidR="00266F10" w:rsidRPr="00ED1DAE" w:rsidRDefault="00A42755" w:rsidP="00266F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Ús de les TIC per a realitzar diferents tasques de classe: dictats, expressió escrita, recull de dades, gràfiques,  etc.</w:t>
            </w:r>
          </w:p>
        </w:tc>
      </w:tr>
      <w:tr w:rsidR="00A42755" w:rsidRPr="00ED1DAE" w:rsidTr="00266F10">
        <w:tc>
          <w:tcPr>
            <w:tcW w:w="8755" w:type="dxa"/>
          </w:tcPr>
          <w:p w:rsidR="00A42755" w:rsidRPr="00ED1DAE" w:rsidRDefault="00A42755" w:rsidP="00266F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Ús de programaris per a realitzar fotografies, aplicar diferents efectes, moviments o sons.</w:t>
            </w:r>
          </w:p>
        </w:tc>
      </w:tr>
    </w:tbl>
    <w:p w:rsidR="003F77A3" w:rsidRPr="00ED1DAE" w:rsidRDefault="003F77A3" w:rsidP="00266F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55" w:type="dxa"/>
        <w:tblLook w:val="04A0"/>
      </w:tblPr>
      <w:tblGrid>
        <w:gridCol w:w="8755"/>
      </w:tblGrid>
      <w:tr w:rsidR="003F77A3" w:rsidRPr="00ED1DAE" w:rsidTr="003F77A3">
        <w:tc>
          <w:tcPr>
            <w:tcW w:w="8755" w:type="dxa"/>
          </w:tcPr>
          <w:p w:rsidR="003F77A3" w:rsidRPr="00ED1DAE" w:rsidRDefault="003F77A3" w:rsidP="003F77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>Dimensió digital-2</w:t>
            </w:r>
            <w:r w:rsidR="00E16BEA" w:rsidRPr="00ED1DAE">
              <w:rPr>
                <w:rFonts w:ascii="Arial" w:hAnsi="Arial" w:cs="Arial"/>
                <w:b/>
                <w:sz w:val="24"/>
                <w:szCs w:val="24"/>
              </w:rPr>
              <w:t>: Tractament de la informació i organització dels entorns de treball i d’aprenentatge</w:t>
            </w:r>
          </w:p>
        </w:tc>
      </w:tr>
      <w:tr w:rsidR="003F77A3" w:rsidRPr="00ED1DAE" w:rsidTr="003F77A3">
        <w:tc>
          <w:tcPr>
            <w:tcW w:w="8755" w:type="dxa"/>
          </w:tcPr>
          <w:p w:rsidR="003F77A3" w:rsidRPr="00ED1DAE" w:rsidRDefault="003F77A3" w:rsidP="003F7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Cerca d’informació, ja sigui de manera individual o en grups: plantejar preguntes, estratègies de recerca, criteris de recerca, selecció d’informació, elaboració del treball, presentació utilitzant diferents suports.</w:t>
            </w:r>
          </w:p>
        </w:tc>
      </w:tr>
      <w:tr w:rsidR="003F77A3" w:rsidRPr="00ED1DAE" w:rsidTr="003F77A3">
        <w:tc>
          <w:tcPr>
            <w:tcW w:w="8755" w:type="dxa"/>
          </w:tcPr>
          <w:p w:rsidR="003F77A3" w:rsidRPr="00ED1DAE" w:rsidRDefault="003F77A3" w:rsidP="00E16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Portafolis</w:t>
            </w:r>
            <w:r w:rsidR="00842662" w:rsidRPr="00ED1DAE">
              <w:rPr>
                <w:rFonts w:ascii="Arial" w:hAnsi="Arial" w:cs="Arial"/>
                <w:sz w:val="24"/>
                <w:szCs w:val="24"/>
              </w:rPr>
              <w:t xml:space="preserve"> digital: On l’alumnat</w:t>
            </w:r>
            <w:r w:rsidR="00E16BEA" w:rsidRPr="00ED1DAE">
              <w:rPr>
                <w:rFonts w:ascii="Arial" w:hAnsi="Arial" w:cs="Arial"/>
                <w:sz w:val="24"/>
                <w:szCs w:val="24"/>
              </w:rPr>
              <w:t>, amb el suport del professor, podrà plani</w:t>
            </w:r>
            <w:r w:rsidR="00842662" w:rsidRPr="00ED1DAE">
              <w:rPr>
                <w:rFonts w:ascii="Arial" w:hAnsi="Arial" w:cs="Arial"/>
                <w:sz w:val="24"/>
                <w:szCs w:val="24"/>
              </w:rPr>
              <w:t xml:space="preserve">ficar el seu aprenentatge i, </w:t>
            </w:r>
            <w:r w:rsidR="00E16BEA" w:rsidRPr="00ED1DAE">
              <w:rPr>
                <w:rFonts w:ascii="Arial" w:hAnsi="Arial" w:cs="Arial"/>
                <w:sz w:val="24"/>
                <w:szCs w:val="24"/>
              </w:rPr>
              <w:t>a l’hora, podr</w:t>
            </w:r>
            <w:r w:rsidR="00842662" w:rsidRPr="00ED1DAE">
              <w:rPr>
                <w:rFonts w:ascii="Arial" w:hAnsi="Arial" w:cs="Arial"/>
                <w:sz w:val="24"/>
                <w:szCs w:val="24"/>
              </w:rPr>
              <w:t>à fer un seguiment del mateix. É</w:t>
            </w:r>
            <w:bookmarkStart w:id="0" w:name="_GoBack"/>
            <w:bookmarkEnd w:id="0"/>
            <w:r w:rsidR="00E16BEA" w:rsidRPr="00ED1DAE">
              <w:rPr>
                <w:rFonts w:ascii="Arial" w:hAnsi="Arial" w:cs="Arial"/>
                <w:sz w:val="24"/>
                <w:szCs w:val="24"/>
              </w:rPr>
              <w:t>s a dir gestionar de manera autònoma el seu entorn d’aprenentatge (EPA).</w:t>
            </w:r>
          </w:p>
        </w:tc>
      </w:tr>
      <w:tr w:rsidR="001F5B3A" w:rsidRPr="00ED1DAE" w:rsidTr="003F77A3">
        <w:tc>
          <w:tcPr>
            <w:tcW w:w="8755" w:type="dxa"/>
          </w:tcPr>
          <w:p w:rsidR="001F5B3A" w:rsidRPr="00ED1DAE" w:rsidRDefault="001F5B3A" w:rsidP="00E16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Algunes activitats que ens poden ajudar a desenvolupar, en especial, les competències d’aquest bloc són:</w:t>
            </w:r>
          </w:p>
          <w:p w:rsidR="001F5B3A" w:rsidRPr="00ED1DAE" w:rsidRDefault="001F5B3A" w:rsidP="00E16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i/>
                <w:sz w:val="24"/>
                <w:szCs w:val="24"/>
              </w:rPr>
              <w:t xml:space="preserve">La cacera del tresor: </w:t>
            </w:r>
            <w:r w:rsidRPr="00ED1DAE">
              <w:rPr>
                <w:rFonts w:ascii="Arial" w:hAnsi="Arial" w:cs="Arial"/>
                <w:sz w:val="24"/>
                <w:szCs w:val="24"/>
              </w:rPr>
              <w:t>Es tracta de formular preguntes a l’alumnat, aquestes preguntes es podran resoldre mitjançant enllaços que portaran a diferents planes web. Es una activitat que es pot fer de manera individual o per parelles.</w:t>
            </w:r>
          </w:p>
          <w:p w:rsidR="001F5B3A" w:rsidRPr="00ED1DAE" w:rsidRDefault="001F5B3A" w:rsidP="00E16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i/>
                <w:sz w:val="24"/>
                <w:szCs w:val="24"/>
              </w:rPr>
              <w:t>Webquest</w:t>
            </w:r>
            <w:r w:rsidRPr="00ED1DA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30C7A" w:rsidRPr="00ED1DAE">
              <w:rPr>
                <w:rFonts w:ascii="Arial" w:hAnsi="Arial" w:cs="Arial"/>
                <w:sz w:val="24"/>
                <w:szCs w:val="24"/>
              </w:rPr>
              <w:t>Una activitat una mica més complexa que l’anterior. També és una pràctica guiada que permet el treball col·laboratiu i on els discents han de extraure informació, seleccionar-la, ordenar-la i extreure-hi conclusions.</w:t>
            </w:r>
          </w:p>
        </w:tc>
      </w:tr>
      <w:tr w:rsidR="00E16BEA" w:rsidRPr="00ED1DAE" w:rsidTr="00E16BEA">
        <w:tc>
          <w:tcPr>
            <w:tcW w:w="8755" w:type="dxa"/>
          </w:tcPr>
          <w:p w:rsidR="00E16BEA" w:rsidRPr="00ED1DAE" w:rsidRDefault="00E16BEA" w:rsidP="00E16B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lastRenderedPageBreak/>
              <w:t>Dimensió digital-3: Comunicació interpersonal i col·laboració</w:t>
            </w:r>
          </w:p>
        </w:tc>
      </w:tr>
      <w:tr w:rsidR="00E16BEA" w:rsidRPr="00ED1DAE" w:rsidTr="00E16BEA">
        <w:tc>
          <w:tcPr>
            <w:tcW w:w="8755" w:type="dxa"/>
          </w:tcPr>
          <w:p w:rsidR="00E16BEA" w:rsidRPr="00ED1DAE" w:rsidRDefault="00E16BEA" w:rsidP="00E16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Activitats encaminades a la reflexió i a la participació activa de l’alumnat mitjançant la participació individual i col·lectiva a: xarxes socials, bl</w:t>
            </w:r>
            <w:r w:rsidR="001B0F5A" w:rsidRPr="00ED1DAE">
              <w:rPr>
                <w:rFonts w:ascii="Arial" w:hAnsi="Arial" w:cs="Arial"/>
                <w:sz w:val="24"/>
                <w:szCs w:val="24"/>
              </w:rPr>
              <w:t>ogs, ús del correu electrònic, M</w:t>
            </w:r>
            <w:r w:rsidRPr="00ED1DAE">
              <w:rPr>
                <w:rFonts w:ascii="Arial" w:hAnsi="Arial" w:cs="Arial"/>
                <w:sz w:val="24"/>
                <w:szCs w:val="24"/>
              </w:rPr>
              <w:t xml:space="preserve">oodle, </w:t>
            </w:r>
            <w:r w:rsidR="001B0F5A" w:rsidRPr="00ED1DAE">
              <w:rPr>
                <w:rFonts w:ascii="Arial" w:hAnsi="Arial" w:cs="Arial"/>
                <w:sz w:val="24"/>
                <w:szCs w:val="24"/>
              </w:rPr>
              <w:t>fòrum d’intercanvi d’opinions i de debat, canals com You Tube, etc.</w:t>
            </w:r>
          </w:p>
        </w:tc>
      </w:tr>
    </w:tbl>
    <w:p w:rsidR="00E16BEA" w:rsidRPr="00ED1DAE" w:rsidRDefault="00E16BEA" w:rsidP="00266F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55" w:type="dxa"/>
        <w:tblLook w:val="04A0"/>
      </w:tblPr>
      <w:tblGrid>
        <w:gridCol w:w="8755"/>
      </w:tblGrid>
      <w:tr w:rsidR="001B0F5A" w:rsidRPr="00ED1DAE" w:rsidTr="00804641">
        <w:tc>
          <w:tcPr>
            <w:tcW w:w="8755" w:type="dxa"/>
          </w:tcPr>
          <w:p w:rsidR="001B0F5A" w:rsidRPr="00ED1DAE" w:rsidRDefault="00804641" w:rsidP="0080464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AE">
              <w:rPr>
                <w:rFonts w:ascii="Arial" w:hAnsi="Arial" w:cs="Arial"/>
                <w:b/>
                <w:sz w:val="24"/>
                <w:szCs w:val="24"/>
              </w:rPr>
              <w:t>Dimensió digital-4</w:t>
            </w:r>
            <w:r w:rsidR="001B0F5A" w:rsidRPr="00ED1DAE">
              <w:rPr>
                <w:rFonts w:ascii="Arial" w:hAnsi="Arial" w:cs="Arial"/>
                <w:b/>
                <w:sz w:val="24"/>
                <w:szCs w:val="24"/>
              </w:rPr>
              <w:t>: Dimensió hàbits, civisme i identitat digital</w:t>
            </w:r>
          </w:p>
        </w:tc>
      </w:tr>
      <w:tr w:rsidR="001B0F5A" w:rsidRPr="00ED1DAE" w:rsidTr="00804641">
        <w:tc>
          <w:tcPr>
            <w:tcW w:w="8755" w:type="dxa"/>
          </w:tcPr>
          <w:p w:rsidR="001B0F5A" w:rsidRPr="00ED1DAE" w:rsidRDefault="00804641" w:rsidP="008046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 xml:space="preserve">Comentar, cercar informació sobre aspectes bàsics de la competència: </w:t>
            </w:r>
            <w:r w:rsidR="00EB5B6D" w:rsidRPr="00ED1DAE">
              <w:rPr>
                <w:rFonts w:ascii="Arial" w:hAnsi="Arial" w:cs="Arial"/>
                <w:sz w:val="24"/>
                <w:szCs w:val="24"/>
              </w:rPr>
              <w:t>postures ergonòmiques correctes front de l’ordinador o els telèfons mòbils, temps amb l’ordinador i dispositius TIC, etc.</w:t>
            </w:r>
          </w:p>
        </w:tc>
      </w:tr>
      <w:tr w:rsidR="001B0F5A" w:rsidRPr="00ED1DAE" w:rsidTr="00804641">
        <w:tc>
          <w:tcPr>
            <w:tcW w:w="8755" w:type="dxa"/>
          </w:tcPr>
          <w:p w:rsidR="001B0F5A" w:rsidRPr="00ED1DAE" w:rsidRDefault="00EB5B6D" w:rsidP="008046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Visitar diferents planes d’Internet i aprendre que són les llicències, programari gratuït i de pagament.</w:t>
            </w:r>
          </w:p>
          <w:p w:rsidR="00EB5B6D" w:rsidRPr="00ED1DAE" w:rsidRDefault="00EB5B6D" w:rsidP="00EB5B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AE">
              <w:rPr>
                <w:rFonts w:ascii="Arial" w:hAnsi="Arial" w:cs="Arial"/>
                <w:sz w:val="24"/>
                <w:szCs w:val="24"/>
              </w:rPr>
              <w:t>Aspectes legals de les descàrregues de diferents tipus de continguts a la xarxa. També, relacionats amb la publicitat o d’altres aspectes relacionats amb la visita i descàrrega de continguts a la Xarxa (programari no desitjat al nostre ordinador), etc.</w:t>
            </w:r>
          </w:p>
        </w:tc>
      </w:tr>
    </w:tbl>
    <w:p w:rsidR="001B0F5A" w:rsidRPr="00ED1DAE" w:rsidRDefault="001B0F5A" w:rsidP="00266F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B3A" w:rsidRPr="00ED1DAE" w:rsidRDefault="001F5B3A" w:rsidP="001F5B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B3A" w:rsidRPr="00ED1DAE" w:rsidRDefault="001F5B3A" w:rsidP="00266F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F5B3A" w:rsidRPr="00ED1DAE" w:rsidSect="00D30C7A">
      <w:foot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91" w:rsidRDefault="00F95491" w:rsidP="001023EA">
      <w:pPr>
        <w:spacing w:after="0" w:line="240" w:lineRule="auto"/>
      </w:pPr>
      <w:r>
        <w:separator/>
      </w:r>
    </w:p>
  </w:endnote>
  <w:endnote w:type="continuationSeparator" w:id="1">
    <w:p w:rsidR="00F95491" w:rsidRDefault="00F95491" w:rsidP="0010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223"/>
      <w:docPartObj>
        <w:docPartGallery w:val="Page Numbers (Bottom of Page)"/>
        <w:docPartUnique/>
      </w:docPartObj>
    </w:sdtPr>
    <w:sdtContent>
      <w:p w:rsidR="00F95491" w:rsidRDefault="00F95491">
        <w:pPr>
          <w:pStyle w:val="Piedepgina"/>
          <w:jc w:val="right"/>
        </w:pPr>
        <w:fldSimple w:instr=" PAGE   \* MERGEFORMAT ">
          <w:r w:rsidR="00E23183">
            <w:rPr>
              <w:noProof/>
            </w:rPr>
            <w:t>3</w:t>
          </w:r>
        </w:fldSimple>
      </w:p>
    </w:sdtContent>
  </w:sdt>
  <w:p w:rsidR="00F95491" w:rsidRDefault="00F954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91" w:rsidRDefault="00F95491" w:rsidP="001023EA">
      <w:pPr>
        <w:spacing w:after="0" w:line="240" w:lineRule="auto"/>
      </w:pPr>
      <w:r>
        <w:separator/>
      </w:r>
    </w:p>
  </w:footnote>
  <w:footnote w:type="continuationSeparator" w:id="1">
    <w:p w:rsidR="00F95491" w:rsidRDefault="00F95491" w:rsidP="0010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47"/>
    <w:multiLevelType w:val="hybridMultilevel"/>
    <w:tmpl w:val="B95C856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1820"/>
    <w:multiLevelType w:val="hybridMultilevel"/>
    <w:tmpl w:val="8510344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50F48"/>
    <w:multiLevelType w:val="hybridMultilevel"/>
    <w:tmpl w:val="9CD872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2306B"/>
    <w:multiLevelType w:val="multilevel"/>
    <w:tmpl w:val="4F6E8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30403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080493"/>
    <w:multiLevelType w:val="hybridMultilevel"/>
    <w:tmpl w:val="577C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203EF"/>
    <w:multiLevelType w:val="multilevel"/>
    <w:tmpl w:val="0BC03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F4E2D1B"/>
    <w:multiLevelType w:val="hybridMultilevel"/>
    <w:tmpl w:val="374268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8704C"/>
    <w:multiLevelType w:val="multilevel"/>
    <w:tmpl w:val="C16490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1DC6FB4"/>
    <w:multiLevelType w:val="hybridMultilevel"/>
    <w:tmpl w:val="4FD4D0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A15CB"/>
    <w:multiLevelType w:val="hybridMultilevel"/>
    <w:tmpl w:val="E2FEE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D6D8A"/>
    <w:multiLevelType w:val="hybridMultilevel"/>
    <w:tmpl w:val="5F548198"/>
    <w:lvl w:ilvl="0" w:tplc="17DA7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833B2"/>
    <w:multiLevelType w:val="hybridMultilevel"/>
    <w:tmpl w:val="CF8CAE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D6857"/>
    <w:multiLevelType w:val="hybridMultilevel"/>
    <w:tmpl w:val="5BEC0A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62081"/>
    <w:multiLevelType w:val="multilevel"/>
    <w:tmpl w:val="7DA80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73C"/>
    <w:rsid w:val="000231C3"/>
    <w:rsid w:val="001023EA"/>
    <w:rsid w:val="0011764B"/>
    <w:rsid w:val="00133F89"/>
    <w:rsid w:val="0013475C"/>
    <w:rsid w:val="00135B89"/>
    <w:rsid w:val="0014425F"/>
    <w:rsid w:val="00187F4C"/>
    <w:rsid w:val="001B0F5A"/>
    <w:rsid w:val="001F5B3A"/>
    <w:rsid w:val="00257711"/>
    <w:rsid w:val="00266F10"/>
    <w:rsid w:val="00281E65"/>
    <w:rsid w:val="002A61C3"/>
    <w:rsid w:val="003A2133"/>
    <w:rsid w:val="003F1737"/>
    <w:rsid w:val="003F77A3"/>
    <w:rsid w:val="00434526"/>
    <w:rsid w:val="005C6472"/>
    <w:rsid w:val="005F0344"/>
    <w:rsid w:val="005F170B"/>
    <w:rsid w:val="005F5096"/>
    <w:rsid w:val="00604AD4"/>
    <w:rsid w:val="00684076"/>
    <w:rsid w:val="006B1388"/>
    <w:rsid w:val="007E5CE3"/>
    <w:rsid w:val="00804641"/>
    <w:rsid w:val="00842662"/>
    <w:rsid w:val="00854CD9"/>
    <w:rsid w:val="008B7F4E"/>
    <w:rsid w:val="00904A15"/>
    <w:rsid w:val="00924A88"/>
    <w:rsid w:val="009344FB"/>
    <w:rsid w:val="00976751"/>
    <w:rsid w:val="00985659"/>
    <w:rsid w:val="0098575E"/>
    <w:rsid w:val="009B773C"/>
    <w:rsid w:val="009C4B21"/>
    <w:rsid w:val="009D0F41"/>
    <w:rsid w:val="00A42755"/>
    <w:rsid w:val="00A447E3"/>
    <w:rsid w:val="00A611C4"/>
    <w:rsid w:val="00A72FAA"/>
    <w:rsid w:val="00A97EDE"/>
    <w:rsid w:val="00B057C7"/>
    <w:rsid w:val="00B22560"/>
    <w:rsid w:val="00B3268A"/>
    <w:rsid w:val="00B6190C"/>
    <w:rsid w:val="00C85430"/>
    <w:rsid w:val="00CB070A"/>
    <w:rsid w:val="00CD163A"/>
    <w:rsid w:val="00D30C7A"/>
    <w:rsid w:val="00D32EEC"/>
    <w:rsid w:val="00DB646E"/>
    <w:rsid w:val="00DE5405"/>
    <w:rsid w:val="00DF0899"/>
    <w:rsid w:val="00DF4CAD"/>
    <w:rsid w:val="00E16BEA"/>
    <w:rsid w:val="00E226AD"/>
    <w:rsid w:val="00E23183"/>
    <w:rsid w:val="00EB5B6D"/>
    <w:rsid w:val="00ED1DAE"/>
    <w:rsid w:val="00ED6670"/>
    <w:rsid w:val="00F02605"/>
    <w:rsid w:val="00F571B6"/>
    <w:rsid w:val="00F95491"/>
    <w:rsid w:val="00FD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A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02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23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02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3EA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3A213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7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D30C7A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D30C7A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D30C7A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D30C7A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D30C7A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D30C7A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D30C7A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D30C7A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D30C7A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D30C7A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" TargetMode="External"/><Relationship Id="rId13" Type="http://schemas.openxmlformats.org/officeDocument/2006/relationships/hyperlink" Target="http://www.educat.xtec.c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tes.google.com/a/xtec.cat/merl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365.c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liense.xtec.cat/ar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xandria.xtec.c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D964-01D7-4BE4-AC06-1558BB2E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2016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super</cp:lastModifiedBy>
  <cp:revision>24</cp:revision>
  <cp:lastPrinted>2016-10-07T11:04:00Z</cp:lastPrinted>
  <dcterms:created xsi:type="dcterms:W3CDTF">2016-09-28T11:08:00Z</dcterms:created>
  <dcterms:modified xsi:type="dcterms:W3CDTF">2018-02-26T14:37:00Z</dcterms:modified>
</cp:coreProperties>
</file>