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01" w:rsidRPr="00076CA6" w:rsidRDefault="00532DC3">
      <w:pPr>
        <w:wordWrap w:val="0"/>
        <w:spacing w:after="160" w:line="259" w:lineRule="auto"/>
        <w:rPr>
          <w:rFonts w:ascii="Arial" w:eastAsia="NanumGothic" w:hAnsi="Arial" w:cs="Arial"/>
          <w:b/>
          <w:sz w:val="28"/>
          <w:szCs w:val="28"/>
          <w:u w:val="single"/>
        </w:rPr>
      </w:pPr>
      <w:r w:rsidRPr="00076CA6">
        <w:rPr>
          <w:rFonts w:ascii="Arial" w:eastAsia="NanumGothic" w:hAnsi="Arial" w:cs="Arial"/>
          <w:b/>
          <w:sz w:val="28"/>
          <w:szCs w:val="28"/>
          <w:u w:val="single"/>
        </w:rPr>
        <w:t>ACTA</w:t>
      </w:r>
      <w:r w:rsidR="00076CA6" w:rsidRPr="00076CA6">
        <w:rPr>
          <w:rFonts w:ascii="Arial" w:eastAsia="NanumGothic" w:hAnsi="Arial" w:cs="Arial"/>
          <w:b/>
          <w:sz w:val="28"/>
          <w:szCs w:val="28"/>
          <w:u w:val="single"/>
        </w:rPr>
        <w:t xml:space="preserve"> ASSAMBLEA GENERAL CURS 17/18</w:t>
      </w:r>
    </w:p>
    <w:p w:rsidR="00354901" w:rsidRPr="00975079" w:rsidRDefault="00354901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</w:p>
    <w:p w:rsidR="00354901" w:rsidRPr="00975079" w:rsidRDefault="00532DC3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975079">
        <w:rPr>
          <w:rFonts w:ascii="Arial" w:eastAsia="NanumGothic" w:hAnsi="Arial" w:cs="Arial"/>
          <w:sz w:val="22"/>
          <w:szCs w:val="22"/>
        </w:rPr>
        <w:t xml:space="preserve">A Cerdanyola del Vallès, reunits el dia </w:t>
      </w:r>
      <w:r w:rsidR="007F3C10" w:rsidRPr="00975079">
        <w:rPr>
          <w:rFonts w:ascii="Arial" w:eastAsia="NanumGothic" w:hAnsi="Arial" w:cs="Arial"/>
          <w:sz w:val="22"/>
          <w:szCs w:val="22"/>
        </w:rPr>
        <w:t>1</w:t>
      </w:r>
      <w:r w:rsidR="00975079" w:rsidRPr="00975079">
        <w:rPr>
          <w:rFonts w:ascii="Arial" w:eastAsia="NanumGothic" w:hAnsi="Arial" w:cs="Arial"/>
          <w:sz w:val="22"/>
          <w:szCs w:val="22"/>
        </w:rPr>
        <w:t>6</w:t>
      </w:r>
      <w:r w:rsidRPr="00975079">
        <w:rPr>
          <w:rFonts w:ascii="Arial" w:eastAsia="NanumGothic" w:hAnsi="Arial" w:cs="Arial"/>
          <w:sz w:val="22"/>
          <w:szCs w:val="22"/>
        </w:rPr>
        <w:t xml:space="preserve"> de </w:t>
      </w:r>
      <w:r w:rsidR="00975079" w:rsidRPr="00975079">
        <w:rPr>
          <w:rFonts w:ascii="Arial" w:eastAsia="NanumGothic" w:hAnsi="Arial" w:cs="Arial"/>
          <w:sz w:val="22"/>
          <w:szCs w:val="22"/>
        </w:rPr>
        <w:t>octubre</w:t>
      </w:r>
      <w:r w:rsidRPr="00975079">
        <w:rPr>
          <w:rFonts w:ascii="Arial" w:eastAsia="NanumGothic" w:hAnsi="Arial" w:cs="Arial"/>
          <w:sz w:val="22"/>
          <w:szCs w:val="22"/>
        </w:rPr>
        <w:t xml:space="preserve"> de 2017, a l'aula de professors de l'escola Carles Buigas, després de la convocatòria de reunió ordinària, éssent l'ordre del dia el següent:</w:t>
      </w:r>
    </w:p>
    <w:p w:rsidR="00975079" w:rsidRPr="00076CA6" w:rsidRDefault="00532DC3" w:rsidP="00975079">
      <w:pPr>
        <w:wordWrap w:val="0"/>
        <w:spacing w:after="160" w:line="259" w:lineRule="auto"/>
        <w:rPr>
          <w:rFonts w:ascii="Arial" w:eastAsia="NanumGothic" w:hAnsi="Arial" w:cs="Arial"/>
          <w:b/>
          <w:sz w:val="22"/>
          <w:szCs w:val="22"/>
        </w:rPr>
      </w:pPr>
      <w:r w:rsidRPr="00975079">
        <w:rPr>
          <w:rFonts w:ascii="Arial" w:eastAsia="NanumGothic" w:hAnsi="Arial" w:cs="Arial"/>
          <w:sz w:val="22"/>
          <w:szCs w:val="22"/>
        </w:rPr>
        <w:t xml:space="preserve">1. </w:t>
      </w:r>
      <w:r w:rsidRPr="00076CA6">
        <w:rPr>
          <w:rFonts w:ascii="Arial" w:eastAsia="NanumGothic" w:hAnsi="Arial" w:cs="Arial"/>
          <w:b/>
          <w:sz w:val="22"/>
          <w:szCs w:val="22"/>
        </w:rPr>
        <w:t xml:space="preserve">Aprovació acta anterior. </w:t>
      </w:r>
    </w:p>
    <w:p w:rsidR="00975079" w:rsidRPr="00076CA6" w:rsidRDefault="00975079" w:rsidP="00975079">
      <w:pPr>
        <w:wordWrap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076CA6">
        <w:rPr>
          <w:rFonts w:ascii="Arial" w:hAnsi="Arial" w:cs="Arial"/>
          <w:b/>
          <w:sz w:val="22"/>
          <w:szCs w:val="22"/>
        </w:rPr>
        <w:t>2. Presentació de comptes</w:t>
      </w:r>
    </w:p>
    <w:p w:rsidR="00975079" w:rsidRPr="00076CA6" w:rsidRDefault="00975079" w:rsidP="00975079">
      <w:pPr>
        <w:rPr>
          <w:rFonts w:ascii="Arial" w:hAnsi="Arial" w:cs="Arial"/>
          <w:b/>
          <w:sz w:val="22"/>
          <w:szCs w:val="22"/>
        </w:rPr>
      </w:pPr>
      <w:r w:rsidRPr="00076CA6">
        <w:rPr>
          <w:rFonts w:ascii="Arial" w:hAnsi="Arial" w:cs="Arial"/>
          <w:b/>
          <w:sz w:val="22"/>
          <w:szCs w:val="22"/>
        </w:rPr>
        <w:t>3. Característiques de compte de socialització</w:t>
      </w:r>
    </w:p>
    <w:p w:rsidR="00975079" w:rsidRPr="00076CA6" w:rsidRDefault="00975079" w:rsidP="00975079">
      <w:pPr>
        <w:rPr>
          <w:rFonts w:ascii="Arial" w:hAnsi="Arial" w:cs="Arial"/>
          <w:b/>
          <w:sz w:val="22"/>
          <w:szCs w:val="22"/>
        </w:rPr>
      </w:pPr>
    </w:p>
    <w:p w:rsidR="00975079" w:rsidRPr="00076CA6" w:rsidRDefault="00975079" w:rsidP="00975079">
      <w:pPr>
        <w:rPr>
          <w:rFonts w:ascii="Arial" w:hAnsi="Arial" w:cs="Arial"/>
          <w:b/>
          <w:sz w:val="22"/>
          <w:szCs w:val="22"/>
        </w:rPr>
      </w:pPr>
      <w:r w:rsidRPr="00076CA6">
        <w:rPr>
          <w:rFonts w:ascii="Arial" w:hAnsi="Arial" w:cs="Arial"/>
          <w:b/>
          <w:sz w:val="22"/>
          <w:szCs w:val="22"/>
        </w:rPr>
        <w:t>4. Balanç d'activitats 2016/2017.</w:t>
      </w:r>
    </w:p>
    <w:p w:rsidR="00975079" w:rsidRPr="00076CA6" w:rsidRDefault="00975079" w:rsidP="00975079">
      <w:pPr>
        <w:rPr>
          <w:rFonts w:ascii="Arial" w:hAnsi="Arial" w:cs="Arial"/>
          <w:b/>
          <w:sz w:val="22"/>
          <w:szCs w:val="22"/>
        </w:rPr>
      </w:pPr>
    </w:p>
    <w:p w:rsidR="00975079" w:rsidRPr="00076CA6" w:rsidRDefault="00975079" w:rsidP="00975079">
      <w:pPr>
        <w:rPr>
          <w:rFonts w:ascii="Arial" w:hAnsi="Arial" w:cs="Arial"/>
          <w:b/>
          <w:sz w:val="22"/>
          <w:szCs w:val="22"/>
        </w:rPr>
      </w:pPr>
      <w:r w:rsidRPr="00076CA6">
        <w:rPr>
          <w:rFonts w:ascii="Arial" w:hAnsi="Arial" w:cs="Arial"/>
          <w:b/>
          <w:sz w:val="22"/>
          <w:szCs w:val="22"/>
        </w:rPr>
        <w:t>5. Renovació de càrrecs</w:t>
      </w:r>
    </w:p>
    <w:p w:rsidR="00975079" w:rsidRPr="00076CA6" w:rsidRDefault="00975079" w:rsidP="00975079">
      <w:pPr>
        <w:rPr>
          <w:rFonts w:ascii="Arial" w:hAnsi="Arial" w:cs="Arial"/>
          <w:b/>
          <w:sz w:val="22"/>
          <w:szCs w:val="22"/>
        </w:rPr>
      </w:pPr>
    </w:p>
    <w:p w:rsidR="00975079" w:rsidRPr="00076CA6" w:rsidRDefault="00975079" w:rsidP="00975079">
      <w:pPr>
        <w:rPr>
          <w:rFonts w:ascii="Arial" w:hAnsi="Arial" w:cs="Arial"/>
          <w:b/>
          <w:sz w:val="22"/>
          <w:szCs w:val="22"/>
        </w:rPr>
      </w:pPr>
      <w:r w:rsidRPr="00076CA6">
        <w:rPr>
          <w:rFonts w:ascii="Arial" w:hAnsi="Arial" w:cs="Arial"/>
          <w:b/>
          <w:sz w:val="22"/>
          <w:szCs w:val="22"/>
        </w:rPr>
        <w:t>6. Precs i preguntes</w:t>
      </w:r>
    </w:p>
    <w:p w:rsidR="00354901" w:rsidRPr="00076CA6" w:rsidRDefault="00354901">
      <w:pPr>
        <w:wordWrap w:val="0"/>
        <w:spacing w:after="160" w:line="259" w:lineRule="auto"/>
        <w:rPr>
          <w:rFonts w:ascii="Arial" w:eastAsia="NanumGothic" w:hAnsi="Arial" w:cs="Arial"/>
          <w:b/>
          <w:sz w:val="22"/>
          <w:szCs w:val="22"/>
        </w:rPr>
      </w:pPr>
    </w:p>
    <w:p w:rsidR="00354901" w:rsidRPr="00975079" w:rsidRDefault="00532DC3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076CA6">
        <w:rPr>
          <w:rFonts w:ascii="Arial" w:eastAsia="NanumGothic" w:hAnsi="Arial" w:cs="Arial"/>
          <w:b/>
          <w:sz w:val="22"/>
          <w:szCs w:val="22"/>
        </w:rPr>
        <w:t>Assisteixen a la reunió els següents pares</w:t>
      </w:r>
      <w:r w:rsidR="00076CA6">
        <w:rPr>
          <w:rFonts w:ascii="Arial" w:eastAsia="NanumGothic" w:hAnsi="Arial" w:cs="Arial"/>
          <w:b/>
          <w:sz w:val="22"/>
          <w:szCs w:val="22"/>
        </w:rPr>
        <w:t xml:space="preserve"> i mares</w:t>
      </w:r>
      <w:r w:rsidRPr="00076CA6">
        <w:rPr>
          <w:rFonts w:ascii="Arial" w:eastAsia="NanumGothic" w:hAnsi="Arial" w:cs="Arial"/>
          <w:b/>
          <w:sz w:val="22"/>
          <w:szCs w:val="22"/>
        </w:rPr>
        <w:t xml:space="preserve"> d'alumnes</w:t>
      </w:r>
      <w:r w:rsidRPr="00975079">
        <w:rPr>
          <w:rFonts w:ascii="Arial" w:eastAsia="NanumGothic" w:hAnsi="Arial" w:cs="Arial"/>
          <w:sz w:val="22"/>
          <w:szCs w:val="22"/>
        </w:rPr>
        <w:t>:</w:t>
      </w:r>
    </w:p>
    <w:p w:rsidR="00354901" w:rsidRPr="00975079" w:rsidRDefault="005032A8" w:rsidP="005032A8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>
        <w:rPr>
          <w:rFonts w:ascii="Arial" w:eastAsia="NanumGothic" w:hAnsi="Arial" w:cs="Arial"/>
          <w:sz w:val="22"/>
          <w:szCs w:val="22"/>
        </w:rPr>
        <w:t xml:space="preserve">Mª Victoria Cortés Martín, </w:t>
      </w:r>
      <w:proofErr w:type="spellStart"/>
      <w:r>
        <w:rPr>
          <w:rFonts w:ascii="Arial" w:eastAsia="NanumGothic" w:hAnsi="Arial" w:cs="Arial"/>
          <w:sz w:val="22"/>
          <w:szCs w:val="22"/>
        </w:rPr>
        <w:t>Luz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 Pérez </w:t>
      </w:r>
      <w:proofErr w:type="spellStart"/>
      <w:r>
        <w:rPr>
          <w:rFonts w:ascii="Arial" w:eastAsia="NanumGothic" w:hAnsi="Arial" w:cs="Arial"/>
          <w:sz w:val="22"/>
          <w:szCs w:val="22"/>
        </w:rPr>
        <w:t>Fraile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, Eva </w:t>
      </w:r>
      <w:proofErr w:type="spellStart"/>
      <w:r>
        <w:rPr>
          <w:rFonts w:ascii="Arial" w:eastAsia="NanumGothic" w:hAnsi="Arial" w:cs="Arial"/>
          <w:sz w:val="22"/>
          <w:szCs w:val="22"/>
        </w:rPr>
        <w:t>Guijarro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NanumGothic" w:hAnsi="Arial" w:cs="Arial"/>
          <w:sz w:val="22"/>
          <w:szCs w:val="22"/>
        </w:rPr>
        <w:t>Gordillo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, Maria </w:t>
      </w:r>
      <w:proofErr w:type="spellStart"/>
      <w:r>
        <w:rPr>
          <w:rFonts w:ascii="Arial" w:eastAsia="NanumGothic" w:hAnsi="Arial" w:cs="Arial"/>
          <w:sz w:val="22"/>
          <w:szCs w:val="22"/>
        </w:rPr>
        <w:t>Asensio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 Sierra, Lluís Olivé </w:t>
      </w:r>
      <w:proofErr w:type="spellStart"/>
      <w:r>
        <w:rPr>
          <w:rFonts w:ascii="Arial" w:eastAsia="NanumGothic" w:hAnsi="Arial" w:cs="Arial"/>
          <w:sz w:val="22"/>
          <w:szCs w:val="22"/>
        </w:rPr>
        <w:t>Manrubia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, Montse </w:t>
      </w:r>
      <w:proofErr w:type="spellStart"/>
      <w:r>
        <w:rPr>
          <w:rFonts w:ascii="Arial" w:eastAsia="NanumGothic" w:hAnsi="Arial" w:cs="Arial"/>
          <w:sz w:val="22"/>
          <w:szCs w:val="22"/>
        </w:rPr>
        <w:t>Buerba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 Giralt, Amparo Moreno Alarcón, Rut </w:t>
      </w:r>
      <w:proofErr w:type="spellStart"/>
      <w:r>
        <w:rPr>
          <w:rFonts w:ascii="Arial" w:eastAsia="NanumGothic" w:hAnsi="Arial" w:cs="Arial"/>
          <w:sz w:val="22"/>
          <w:szCs w:val="22"/>
        </w:rPr>
        <w:t>Pouget</w:t>
      </w:r>
      <w:proofErr w:type="spellEnd"/>
      <w:r w:rsidR="008066FD">
        <w:rPr>
          <w:rFonts w:ascii="Arial" w:eastAsia="NanumGothic" w:hAnsi="Arial" w:cs="Arial"/>
          <w:sz w:val="22"/>
          <w:szCs w:val="22"/>
        </w:rPr>
        <w:t xml:space="preserve"> </w:t>
      </w:r>
      <w:proofErr w:type="spellStart"/>
      <w:r w:rsidR="008066FD">
        <w:rPr>
          <w:rFonts w:ascii="Arial" w:eastAsia="NanumGothic" w:hAnsi="Arial" w:cs="Arial"/>
          <w:sz w:val="22"/>
          <w:szCs w:val="22"/>
        </w:rPr>
        <w:t>E</w:t>
      </w:r>
      <w:r>
        <w:rPr>
          <w:rFonts w:ascii="Arial" w:eastAsia="NanumGothic" w:hAnsi="Arial" w:cs="Arial"/>
          <w:sz w:val="22"/>
          <w:szCs w:val="22"/>
        </w:rPr>
        <w:t>scanaman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, Montserrat </w:t>
      </w:r>
      <w:proofErr w:type="spellStart"/>
      <w:r>
        <w:rPr>
          <w:rFonts w:ascii="Arial" w:eastAsia="NanumGothic" w:hAnsi="Arial" w:cs="Arial"/>
          <w:sz w:val="22"/>
          <w:szCs w:val="22"/>
        </w:rPr>
        <w:t>Crispín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NanumGothic" w:hAnsi="Arial" w:cs="Arial"/>
          <w:sz w:val="22"/>
          <w:szCs w:val="22"/>
        </w:rPr>
        <w:t>Rubiales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, Sonia Rodríguez Díaz, Verónica </w:t>
      </w:r>
      <w:proofErr w:type="spellStart"/>
      <w:r>
        <w:rPr>
          <w:rFonts w:ascii="Arial" w:eastAsia="NanumGothic" w:hAnsi="Arial" w:cs="Arial"/>
          <w:sz w:val="22"/>
          <w:szCs w:val="22"/>
        </w:rPr>
        <w:t>Vilchez</w:t>
      </w:r>
      <w:proofErr w:type="spellEnd"/>
      <w:r>
        <w:rPr>
          <w:rFonts w:ascii="Arial" w:eastAsia="NanumGoth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NanumGothic" w:hAnsi="Arial" w:cs="Arial"/>
          <w:sz w:val="22"/>
          <w:szCs w:val="22"/>
        </w:rPr>
        <w:t>Cobo</w:t>
      </w:r>
      <w:proofErr w:type="spellEnd"/>
      <w:r>
        <w:rPr>
          <w:rFonts w:ascii="Arial" w:eastAsia="NanumGothic" w:hAnsi="Arial" w:cs="Arial"/>
          <w:sz w:val="22"/>
          <w:szCs w:val="22"/>
        </w:rPr>
        <w:t>, Gemma González Casas, Vanessa Claramunt Rubio, Martín Valle Rosales, Yolanda González Ferrón.</w:t>
      </w:r>
    </w:p>
    <w:p w:rsidR="00354901" w:rsidRPr="00975079" w:rsidRDefault="00532DC3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975079">
        <w:rPr>
          <w:rFonts w:ascii="Arial" w:eastAsia="NanumGothic" w:hAnsi="Arial" w:cs="Arial"/>
          <w:sz w:val="22"/>
          <w:szCs w:val="22"/>
        </w:rPr>
        <w:t xml:space="preserve">S'inicia la reunió </w:t>
      </w:r>
      <w:r w:rsidR="008066FD">
        <w:rPr>
          <w:rFonts w:ascii="Arial" w:eastAsia="NanumGothic" w:hAnsi="Arial" w:cs="Arial"/>
          <w:sz w:val="22"/>
          <w:szCs w:val="22"/>
        </w:rPr>
        <w:t>mitjançant la representació de l’</w:t>
      </w:r>
      <w:r w:rsidRPr="00975079">
        <w:rPr>
          <w:rFonts w:ascii="Arial" w:eastAsia="NanumGothic" w:hAnsi="Arial" w:cs="Arial"/>
          <w:sz w:val="22"/>
          <w:szCs w:val="22"/>
        </w:rPr>
        <w:t xml:space="preserve">equip que formen </w:t>
      </w:r>
      <w:proofErr w:type="spellStart"/>
      <w:r w:rsidRPr="00975079">
        <w:rPr>
          <w:rFonts w:ascii="Arial" w:eastAsia="NanumGothic" w:hAnsi="Arial" w:cs="Arial"/>
          <w:sz w:val="22"/>
          <w:szCs w:val="22"/>
        </w:rPr>
        <w:t>l'organ</w:t>
      </w:r>
      <w:proofErr w:type="spellEnd"/>
      <w:r w:rsidRPr="00975079">
        <w:rPr>
          <w:rFonts w:ascii="Arial" w:eastAsia="NanumGothic" w:hAnsi="Arial" w:cs="Arial"/>
          <w:sz w:val="22"/>
          <w:szCs w:val="22"/>
        </w:rPr>
        <w:t xml:space="preserve"> de representació de l'ampa, en particular, la presidenta Provi Ruiz Vega</w:t>
      </w:r>
      <w:r w:rsidR="005032A8">
        <w:rPr>
          <w:rFonts w:ascii="Arial" w:eastAsia="NanumGothic" w:hAnsi="Arial" w:cs="Arial"/>
          <w:sz w:val="22"/>
          <w:szCs w:val="22"/>
        </w:rPr>
        <w:t>, la vicepresidenta Cristina Bonet Fernández</w:t>
      </w:r>
      <w:r w:rsidRPr="00975079">
        <w:rPr>
          <w:rFonts w:ascii="Arial" w:eastAsia="NanumGothic" w:hAnsi="Arial" w:cs="Arial"/>
          <w:sz w:val="22"/>
          <w:szCs w:val="22"/>
        </w:rPr>
        <w:t>, la secretaria Eugenia García Mencía i la tresorera Yolanda Ordóñez .</w:t>
      </w:r>
    </w:p>
    <w:p w:rsidR="00354901" w:rsidRPr="00975079" w:rsidRDefault="00354901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</w:p>
    <w:p w:rsidR="00354901" w:rsidRPr="00076CA6" w:rsidRDefault="00532DC3">
      <w:pPr>
        <w:wordWrap w:val="0"/>
        <w:spacing w:after="160" w:line="259" w:lineRule="auto"/>
        <w:rPr>
          <w:rFonts w:ascii="Arial" w:eastAsia="NanumGothic" w:hAnsi="Arial" w:cs="Arial"/>
          <w:b/>
          <w:sz w:val="22"/>
          <w:szCs w:val="22"/>
        </w:rPr>
      </w:pPr>
      <w:r w:rsidRPr="00076CA6">
        <w:rPr>
          <w:rFonts w:ascii="Arial" w:eastAsia="NanumGothic" w:hAnsi="Arial" w:cs="Arial"/>
          <w:b/>
          <w:sz w:val="22"/>
          <w:szCs w:val="22"/>
        </w:rPr>
        <w:t>1. Aprovació acta anterior.</w:t>
      </w:r>
    </w:p>
    <w:p w:rsidR="00354901" w:rsidRPr="00975079" w:rsidRDefault="00F60EDB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>
        <w:rPr>
          <w:rFonts w:ascii="Arial" w:eastAsia="NanumGothic" w:hAnsi="Arial" w:cs="Arial"/>
          <w:sz w:val="22"/>
          <w:szCs w:val="22"/>
        </w:rPr>
        <w:t xml:space="preserve">Es revisa l’acta </w:t>
      </w:r>
      <w:proofErr w:type="spellStart"/>
      <w:r>
        <w:rPr>
          <w:rFonts w:ascii="Arial" w:eastAsia="NanumGothic" w:hAnsi="Arial" w:cs="Arial"/>
          <w:sz w:val="22"/>
          <w:szCs w:val="22"/>
        </w:rPr>
        <w:t>acterior</w:t>
      </w:r>
      <w:proofErr w:type="spellEnd"/>
      <w:r>
        <w:rPr>
          <w:rFonts w:ascii="Arial" w:eastAsia="NanumGothic" w:hAnsi="Arial" w:cs="Arial"/>
          <w:sz w:val="22"/>
          <w:szCs w:val="22"/>
        </w:rPr>
        <w:t>.</w:t>
      </w:r>
    </w:p>
    <w:p w:rsidR="00354901" w:rsidRPr="00975079" w:rsidRDefault="00AF6760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975079">
        <w:rPr>
          <w:rFonts w:ascii="Arial" w:eastAsia="NanumGothic" w:hAnsi="Arial" w:cs="Arial"/>
          <w:sz w:val="22"/>
          <w:szCs w:val="22"/>
        </w:rPr>
        <w:t>No existint c</w:t>
      </w:r>
      <w:r w:rsidR="005032A8">
        <w:rPr>
          <w:rFonts w:ascii="Arial" w:eastAsia="NanumGothic" w:hAnsi="Arial" w:cs="Arial"/>
          <w:sz w:val="22"/>
          <w:szCs w:val="22"/>
        </w:rPr>
        <w:t>ap objecció,</w:t>
      </w:r>
      <w:r w:rsidR="00532DC3" w:rsidRPr="00975079">
        <w:rPr>
          <w:rFonts w:ascii="Arial" w:eastAsia="NanumGothic" w:hAnsi="Arial" w:cs="Arial"/>
          <w:sz w:val="22"/>
          <w:szCs w:val="22"/>
        </w:rPr>
        <w:t>s'aprova l'acta anterior.</w:t>
      </w:r>
    </w:p>
    <w:p w:rsidR="00AF6760" w:rsidRPr="00975079" w:rsidRDefault="00AF6760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</w:p>
    <w:p w:rsidR="005032A8" w:rsidRPr="00076CA6" w:rsidRDefault="005032A8" w:rsidP="00A345D5">
      <w:pPr>
        <w:wordWrap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076CA6">
        <w:rPr>
          <w:rFonts w:ascii="Arial" w:hAnsi="Arial" w:cs="Arial"/>
          <w:b/>
          <w:sz w:val="22"/>
          <w:szCs w:val="22"/>
        </w:rPr>
        <w:t>2. Presentació de comptes</w:t>
      </w:r>
      <w:r w:rsidR="00A345D5" w:rsidRPr="00076CA6">
        <w:rPr>
          <w:rFonts w:ascii="Arial" w:hAnsi="Arial" w:cs="Arial"/>
          <w:b/>
          <w:sz w:val="22"/>
          <w:szCs w:val="22"/>
        </w:rPr>
        <w:t xml:space="preserve"> // </w:t>
      </w:r>
      <w:r w:rsidRPr="00076CA6">
        <w:rPr>
          <w:rFonts w:ascii="Arial" w:hAnsi="Arial" w:cs="Arial"/>
          <w:b/>
          <w:sz w:val="22"/>
          <w:szCs w:val="22"/>
        </w:rPr>
        <w:t>3. Característiques de compte de socialització</w:t>
      </w:r>
      <w:r w:rsidR="00A345D5" w:rsidRPr="00076CA6">
        <w:rPr>
          <w:rFonts w:ascii="Arial" w:hAnsi="Arial" w:cs="Arial"/>
          <w:b/>
          <w:sz w:val="22"/>
          <w:szCs w:val="22"/>
        </w:rPr>
        <w:t xml:space="preserve"> // </w:t>
      </w:r>
      <w:r w:rsidRPr="00076CA6">
        <w:rPr>
          <w:rFonts w:ascii="Arial" w:hAnsi="Arial" w:cs="Arial"/>
          <w:b/>
          <w:sz w:val="22"/>
          <w:szCs w:val="22"/>
        </w:rPr>
        <w:t>4. Balanç d'activitats 2016/2017.</w:t>
      </w:r>
    </w:p>
    <w:p w:rsidR="005032A8" w:rsidRDefault="005032A8" w:rsidP="005032A8">
      <w:pPr>
        <w:rPr>
          <w:rFonts w:ascii="Arial" w:hAnsi="Arial" w:cs="Arial"/>
          <w:sz w:val="22"/>
          <w:szCs w:val="22"/>
        </w:rPr>
      </w:pPr>
    </w:p>
    <w:p w:rsidR="00A345D5" w:rsidRDefault="00AF6760" w:rsidP="00AF6760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975079">
        <w:rPr>
          <w:rFonts w:ascii="Arial" w:eastAsia="NanumGothic" w:hAnsi="Arial" w:cs="Arial"/>
          <w:sz w:val="22"/>
          <w:szCs w:val="22"/>
        </w:rPr>
        <w:t xml:space="preserve">La tresorera de </w:t>
      </w:r>
      <w:proofErr w:type="spellStart"/>
      <w:r w:rsidR="00022C99" w:rsidRPr="00975079">
        <w:rPr>
          <w:rFonts w:ascii="Arial" w:eastAsia="NanumGothic" w:hAnsi="Arial" w:cs="Arial"/>
          <w:sz w:val="22"/>
          <w:szCs w:val="22"/>
        </w:rPr>
        <w:t>l'AMPA</w:t>
      </w:r>
      <w:proofErr w:type="spellEnd"/>
      <w:r w:rsidR="00022C99" w:rsidRPr="00975079">
        <w:rPr>
          <w:rFonts w:ascii="Arial" w:eastAsia="NanumGothic" w:hAnsi="Arial" w:cs="Arial"/>
          <w:sz w:val="22"/>
          <w:szCs w:val="22"/>
        </w:rPr>
        <w:t xml:space="preserve">, Yolanda </w:t>
      </w:r>
      <w:proofErr w:type="spellStart"/>
      <w:r w:rsidR="00022C99" w:rsidRPr="00975079">
        <w:rPr>
          <w:rFonts w:ascii="Arial" w:eastAsia="NanumGothic" w:hAnsi="Arial" w:cs="Arial"/>
          <w:sz w:val="22"/>
          <w:szCs w:val="22"/>
        </w:rPr>
        <w:t>Ordóñez</w:t>
      </w:r>
      <w:proofErr w:type="spellEnd"/>
      <w:r w:rsidR="00022C99" w:rsidRPr="00975079">
        <w:rPr>
          <w:rFonts w:ascii="Arial" w:eastAsia="NanumGothic" w:hAnsi="Arial" w:cs="Arial"/>
          <w:sz w:val="22"/>
          <w:szCs w:val="22"/>
        </w:rPr>
        <w:t>,</w:t>
      </w:r>
      <w:r w:rsidR="00A345D5">
        <w:rPr>
          <w:rFonts w:ascii="Arial" w:eastAsia="NanumGothic" w:hAnsi="Arial" w:cs="Arial"/>
          <w:sz w:val="22"/>
          <w:szCs w:val="22"/>
        </w:rPr>
        <w:t xml:space="preserve"> comenta la </w:t>
      </w:r>
      <w:r w:rsidR="003C6EF0">
        <w:rPr>
          <w:rFonts w:ascii="Arial" w:eastAsia="NanumGothic" w:hAnsi="Arial" w:cs="Arial"/>
          <w:sz w:val="22"/>
          <w:szCs w:val="22"/>
        </w:rPr>
        <w:t>següent</w:t>
      </w:r>
      <w:r w:rsidR="008066FD">
        <w:rPr>
          <w:rFonts w:ascii="Arial" w:eastAsia="NanumGothic" w:hAnsi="Arial" w:cs="Arial"/>
          <w:sz w:val="22"/>
          <w:szCs w:val="22"/>
        </w:rPr>
        <w:t xml:space="preserve"> </w:t>
      </w:r>
      <w:r w:rsidR="00A345D5" w:rsidRPr="00076CA6">
        <w:rPr>
          <w:rFonts w:ascii="Arial" w:eastAsia="NanumGothic" w:hAnsi="Arial" w:cs="Arial"/>
          <w:sz w:val="22"/>
          <w:szCs w:val="22"/>
          <w:u w:val="single"/>
        </w:rPr>
        <w:t>memòria d’activitats</w:t>
      </w:r>
      <w:r w:rsidR="00A345D5">
        <w:rPr>
          <w:rFonts w:ascii="Arial" w:eastAsia="NanumGothic" w:hAnsi="Arial" w:cs="Arial"/>
          <w:sz w:val="22"/>
          <w:szCs w:val="22"/>
        </w:rPr>
        <w:t xml:space="preserve"> que s’han fet durant el curs </w:t>
      </w:r>
      <w:r w:rsidR="00A345D5" w:rsidRPr="00076CA6">
        <w:rPr>
          <w:rFonts w:ascii="Arial" w:eastAsia="NanumGothic" w:hAnsi="Arial" w:cs="Arial"/>
          <w:sz w:val="22"/>
          <w:szCs w:val="22"/>
          <w:u w:val="single"/>
        </w:rPr>
        <w:t>2016-2017</w:t>
      </w:r>
      <w:r w:rsidR="00A345D5">
        <w:rPr>
          <w:rFonts w:ascii="Arial" w:eastAsia="NanumGothic" w:hAnsi="Arial" w:cs="Arial"/>
          <w:sz w:val="22"/>
          <w:szCs w:val="22"/>
        </w:rPr>
        <w:t>;</w:t>
      </w:r>
    </w:p>
    <w:p w:rsidR="00A345D5" w:rsidRDefault="00A345D5" w:rsidP="00AF6760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</w:p>
    <w:p w:rsidR="00A345D5" w:rsidRPr="00102430" w:rsidRDefault="00A345D5" w:rsidP="00102430">
      <w:pPr>
        <w:rPr>
          <w:rFonts w:ascii="Arial" w:hAnsi="Arial" w:cs="Arial"/>
          <w:b/>
          <w:sz w:val="22"/>
          <w:szCs w:val="22"/>
        </w:rPr>
      </w:pPr>
      <w:r w:rsidRPr="00102430">
        <w:rPr>
          <w:rFonts w:ascii="Arial" w:hAnsi="Arial" w:cs="Arial"/>
          <w:b/>
          <w:sz w:val="22"/>
          <w:szCs w:val="22"/>
        </w:rPr>
        <w:t>ACTIVITATS DE DINAMITZACIÓ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 xml:space="preserve">Castanyeres al </w:t>
      </w:r>
      <w:proofErr w:type="spellStart"/>
      <w:r w:rsidRPr="00102430">
        <w:rPr>
          <w:rFonts w:ascii="Arial" w:hAnsi="Arial" w:cs="Arial"/>
          <w:sz w:val="22"/>
          <w:szCs w:val="22"/>
        </w:rPr>
        <w:t>cole</w:t>
      </w:r>
      <w:proofErr w:type="spellEnd"/>
      <w:r w:rsidRPr="00102430">
        <w:rPr>
          <w:rFonts w:ascii="Arial" w:hAnsi="Arial" w:cs="Arial"/>
          <w:sz w:val="22"/>
          <w:szCs w:val="22"/>
        </w:rPr>
        <w:t>!!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Carnestoltes amb “</w:t>
      </w:r>
      <w:proofErr w:type="spellStart"/>
      <w:r w:rsidRPr="00102430">
        <w:rPr>
          <w:rFonts w:ascii="Arial" w:hAnsi="Arial" w:cs="Arial"/>
          <w:sz w:val="22"/>
          <w:szCs w:val="22"/>
        </w:rPr>
        <w:t>passacalles</w:t>
      </w:r>
      <w:proofErr w:type="spellEnd"/>
      <w:r w:rsidRPr="00102430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102430">
        <w:rPr>
          <w:rFonts w:ascii="Arial" w:hAnsi="Arial" w:cs="Arial"/>
          <w:sz w:val="22"/>
          <w:szCs w:val="22"/>
        </w:rPr>
        <w:t>batucada</w:t>
      </w:r>
      <w:proofErr w:type="spellEnd"/>
      <w:r w:rsidRPr="00102430">
        <w:rPr>
          <w:rFonts w:ascii="Arial" w:hAnsi="Arial" w:cs="Arial"/>
          <w:sz w:val="22"/>
          <w:szCs w:val="22"/>
        </w:rPr>
        <w:t xml:space="preserve"> i xocolatada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Fem el nostre Tió. Taller infantil i activitat de diumenge.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Cavalcada de reis.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lastRenderedPageBreak/>
        <w:t>Acollida famílies P3. Portes obertes a l’escola.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102430">
        <w:rPr>
          <w:rFonts w:ascii="Arial" w:hAnsi="Arial" w:cs="Arial"/>
          <w:sz w:val="22"/>
          <w:szCs w:val="22"/>
        </w:rPr>
        <w:t>Savethechildren</w:t>
      </w:r>
      <w:proofErr w:type="spellEnd"/>
      <w:r w:rsidRPr="00102430">
        <w:rPr>
          <w:rFonts w:ascii="Arial" w:hAnsi="Arial" w:cs="Arial"/>
          <w:sz w:val="22"/>
          <w:szCs w:val="22"/>
        </w:rPr>
        <w:t>. Quilòmetres solidaris.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102430">
        <w:rPr>
          <w:rFonts w:ascii="Arial" w:hAnsi="Arial" w:cs="Arial"/>
          <w:sz w:val="22"/>
          <w:szCs w:val="22"/>
        </w:rPr>
        <w:t>St</w:t>
      </w:r>
      <w:proofErr w:type="spellEnd"/>
      <w:r w:rsidRPr="00102430">
        <w:rPr>
          <w:rFonts w:ascii="Arial" w:hAnsi="Arial" w:cs="Arial"/>
          <w:sz w:val="22"/>
          <w:szCs w:val="22"/>
        </w:rPr>
        <w:t xml:space="preserve"> Jordi obre fronteres. Venda de llibres a </w:t>
      </w:r>
      <w:proofErr w:type="spellStart"/>
      <w:r w:rsidRPr="00102430">
        <w:rPr>
          <w:rFonts w:ascii="Arial" w:hAnsi="Arial" w:cs="Arial"/>
          <w:sz w:val="22"/>
          <w:szCs w:val="22"/>
        </w:rPr>
        <w:t>Pça</w:t>
      </w:r>
      <w:proofErr w:type="spellEnd"/>
      <w:r w:rsidRPr="00102430">
        <w:rPr>
          <w:rFonts w:ascii="Arial" w:hAnsi="Arial" w:cs="Arial"/>
          <w:sz w:val="22"/>
          <w:szCs w:val="22"/>
        </w:rPr>
        <w:t xml:space="preserve"> Abat Oliva.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 xml:space="preserve">Joguines solidàries. 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Recollida aliments.</w:t>
      </w:r>
    </w:p>
    <w:p w:rsidR="00A345D5" w:rsidRPr="00102430" w:rsidRDefault="00A345D5" w:rsidP="00A345D5">
      <w:pPr>
        <w:pStyle w:val="Prrafodelista"/>
        <w:numPr>
          <w:ilvl w:val="0"/>
          <w:numId w:val="2"/>
        </w:num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Recollida taps solidaris.</w:t>
      </w:r>
    </w:p>
    <w:p w:rsidR="00A345D5" w:rsidRDefault="00A345D5" w:rsidP="00A345D5">
      <w:pPr>
        <w:pStyle w:val="Prrafodelista"/>
        <w:numPr>
          <w:ilvl w:val="0"/>
          <w:numId w:val="2"/>
        </w:numPr>
        <w:spacing w:before="24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Festa fi de curs. Comiat dels/es alumnes 6é</w:t>
      </w:r>
    </w:p>
    <w:p w:rsidR="00102430" w:rsidRDefault="00102430" w:rsidP="00102430">
      <w:pPr>
        <w:pStyle w:val="Prrafodelista"/>
        <w:spacing w:before="240" w:line="360" w:lineRule="auto"/>
        <w:jc w:val="left"/>
        <w:rPr>
          <w:rFonts w:ascii="Arial" w:hAnsi="Arial" w:cs="Arial"/>
          <w:sz w:val="22"/>
          <w:szCs w:val="22"/>
        </w:rPr>
      </w:pPr>
    </w:p>
    <w:p w:rsidR="003E3C04" w:rsidRDefault="003E3C04" w:rsidP="003E3C04">
      <w:pPr>
        <w:pStyle w:val="Prrafodelista"/>
        <w:spacing w:before="240" w:line="36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recorda que els beneficis de projectes com el </w:t>
      </w:r>
      <w:proofErr w:type="spellStart"/>
      <w:r w:rsidRPr="003E3C04">
        <w:rPr>
          <w:rFonts w:ascii="Arial" w:hAnsi="Arial" w:cs="Arial"/>
          <w:i/>
          <w:sz w:val="22"/>
          <w:szCs w:val="22"/>
        </w:rPr>
        <w:t>St</w:t>
      </w:r>
      <w:proofErr w:type="spellEnd"/>
      <w:r w:rsidRPr="003E3C04">
        <w:rPr>
          <w:rFonts w:ascii="Arial" w:hAnsi="Arial" w:cs="Arial"/>
          <w:i/>
          <w:sz w:val="22"/>
          <w:szCs w:val="22"/>
        </w:rPr>
        <w:t xml:space="preserve"> Jordi obre fronteres. Venda de llibres a </w:t>
      </w:r>
      <w:proofErr w:type="spellStart"/>
      <w:r w:rsidRPr="003E3C04">
        <w:rPr>
          <w:rFonts w:ascii="Arial" w:hAnsi="Arial" w:cs="Arial"/>
          <w:i/>
          <w:sz w:val="22"/>
          <w:szCs w:val="22"/>
        </w:rPr>
        <w:t>Pça</w:t>
      </w:r>
      <w:proofErr w:type="spellEnd"/>
      <w:r w:rsidRPr="003E3C04">
        <w:rPr>
          <w:rFonts w:ascii="Arial" w:hAnsi="Arial" w:cs="Arial"/>
          <w:i/>
          <w:sz w:val="22"/>
          <w:szCs w:val="22"/>
        </w:rPr>
        <w:t xml:space="preserve"> Abat Oliva</w:t>
      </w:r>
      <w:r>
        <w:rPr>
          <w:rFonts w:ascii="Arial" w:hAnsi="Arial" w:cs="Arial"/>
          <w:sz w:val="22"/>
          <w:szCs w:val="22"/>
        </w:rPr>
        <w:t xml:space="preserve"> van ser </w:t>
      </w:r>
      <w:proofErr w:type="spellStart"/>
      <w:r w:rsidR="00076CA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</w:t>
      </w:r>
      <w:r w:rsidR="00076CA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alumnes de sisè, les </w:t>
      </w:r>
      <w:r w:rsidRPr="003E3C04">
        <w:rPr>
          <w:rFonts w:ascii="Arial" w:hAnsi="Arial" w:cs="Arial"/>
          <w:i/>
          <w:sz w:val="22"/>
          <w:szCs w:val="22"/>
        </w:rPr>
        <w:t>Joguines solidàries</w:t>
      </w:r>
      <w:r w:rsidRPr="003E3C04">
        <w:rPr>
          <w:rFonts w:ascii="Arial" w:hAnsi="Arial" w:cs="Arial"/>
          <w:sz w:val="22"/>
          <w:szCs w:val="22"/>
        </w:rPr>
        <w:t>va ser Creu Roja</w:t>
      </w:r>
      <w:r>
        <w:rPr>
          <w:rFonts w:ascii="Arial" w:hAnsi="Arial" w:cs="Arial"/>
          <w:sz w:val="22"/>
          <w:szCs w:val="22"/>
        </w:rPr>
        <w:t>.</w:t>
      </w:r>
    </w:p>
    <w:p w:rsidR="003E3C04" w:rsidRDefault="003E3C04" w:rsidP="00102430">
      <w:pPr>
        <w:pStyle w:val="Prrafodelista"/>
        <w:spacing w:before="240" w:line="360" w:lineRule="auto"/>
        <w:jc w:val="left"/>
        <w:rPr>
          <w:rFonts w:ascii="Arial" w:hAnsi="Arial" w:cs="Arial"/>
          <w:sz w:val="22"/>
          <w:szCs w:val="22"/>
        </w:rPr>
      </w:pPr>
    </w:p>
    <w:p w:rsidR="003E3C04" w:rsidRDefault="003E3C04" w:rsidP="003E3C04">
      <w:pPr>
        <w:pStyle w:val="Prrafodelista"/>
        <w:spacing w:before="240" w:line="36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comenta que la </w:t>
      </w:r>
      <w:r w:rsidRPr="003E3C04">
        <w:rPr>
          <w:rFonts w:ascii="Arial" w:hAnsi="Arial" w:cs="Arial"/>
          <w:i/>
          <w:sz w:val="22"/>
          <w:szCs w:val="22"/>
        </w:rPr>
        <w:t>Recollida aliments</w:t>
      </w:r>
      <w:r>
        <w:rPr>
          <w:rFonts w:ascii="Arial" w:hAnsi="Arial" w:cs="Arial"/>
          <w:sz w:val="22"/>
          <w:szCs w:val="22"/>
        </w:rPr>
        <w:t xml:space="preserve"> aquest </w:t>
      </w:r>
      <w:r w:rsidR="00F60EDB">
        <w:rPr>
          <w:rFonts w:ascii="Arial" w:hAnsi="Arial" w:cs="Arial"/>
          <w:sz w:val="22"/>
          <w:szCs w:val="22"/>
        </w:rPr>
        <w:t>any va ser molt fluixa i que seria recomanable</w:t>
      </w:r>
      <w:r w:rsidR="008066FD">
        <w:rPr>
          <w:rFonts w:ascii="Arial" w:hAnsi="Arial" w:cs="Arial"/>
          <w:sz w:val="22"/>
          <w:szCs w:val="22"/>
        </w:rPr>
        <w:t>, si es torna a fer, abans</w:t>
      </w:r>
      <w:r>
        <w:rPr>
          <w:rFonts w:ascii="Arial" w:hAnsi="Arial" w:cs="Arial"/>
          <w:sz w:val="22"/>
          <w:szCs w:val="22"/>
        </w:rPr>
        <w:t xml:space="preserve"> o després de les festes de Nadal.</w:t>
      </w:r>
    </w:p>
    <w:p w:rsidR="003E3C04" w:rsidRPr="00102430" w:rsidRDefault="003E3C04" w:rsidP="00102430">
      <w:pPr>
        <w:pStyle w:val="Prrafodelista"/>
        <w:spacing w:before="240" w:line="360" w:lineRule="auto"/>
        <w:jc w:val="left"/>
        <w:rPr>
          <w:rFonts w:ascii="Arial" w:hAnsi="Arial" w:cs="Arial"/>
          <w:sz w:val="22"/>
          <w:szCs w:val="22"/>
        </w:rPr>
      </w:pPr>
    </w:p>
    <w:p w:rsidR="00A345D5" w:rsidRPr="00102430" w:rsidRDefault="00A345D5" w:rsidP="00102430">
      <w:pPr>
        <w:rPr>
          <w:rFonts w:ascii="Arial" w:hAnsi="Arial" w:cs="Arial"/>
          <w:b/>
          <w:sz w:val="22"/>
          <w:szCs w:val="22"/>
        </w:rPr>
      </w:pPr>
      <w:r w:rsidRPr="00102430">
        <w:rPr>
          <w:rFonts w:ascii="Arial" w:hAnsi="Arial" w:cs="Arial"/>
          <w:b/>
          <w:sz w:val="22"/>
          <w:szCs w:val="22"/>
        </w:rPr>
        <w:t>QUÈ HEM COMPRAT</w:t>
      </w:r>
    </w:p>
    <w:p w:rsidR="00102430" w:rsidRPr="00102430" w:rsidRDefault="00102430" w:rsidP="00102430">
      <w:pPr>
        <w:rPr>
          <w:rFonts w:ascii="Arial" w:hAnsi="Arial" w:cs="Arial"/>
          <w:b/>
          <w:sz w:val="22"/>
          <w:szCs w:val="22"/>
        </w:rPr>
      </w:pPr>
    </w:p>
    <w:p w:rsidR="00A345D5" w:rsidRPr="00102430" w:rsidRDefault="00A345D5" w:rsidP="00A345D5">
      <w:pPr>
        <w:pStyle w:val="Prrafodelista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102430">
        <w:rPr>
          <w:rFonts w:ascii="Arial" w:hAnsi="Arial" w:cs="Arial"/>
          <w:sz w:val="22"/>
          <w:szCs w:val="22"/>
        </w:rPr>
        <w:t>Tablets</w:t>
      </w:r>
      <w:proofErr w:type="spellEnd"/>
    </w:p>
    <w:p w:rsidR="00A345D5" w:rsidRPr="00102430" w:rsidRDefault="00A345D5" w:rsidP="00A345D5">
      <w:pPr>
        <w:pStyle w:val="Prrafodelista"/>
        <w:numPr>
          <w:ilvl w:val="0"/>
          <w:numId w:val="3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Material de Robòtica</w:t>
      </w:r>
    </w:p>
    <w:p w:rsidR="00A345D5" w:rsidRPr="00102430" w:rsidRDefault="00A345D5" w:rsidP="00A345D5">
      <w:pPr>
        <w:pStyle w:val="Prrafodelista"/>
        <w:numPr>
          <w:ilvl w:val="0"/>
          <w:numId w:val="3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Piano elèctric.</w:t>
      </w:r>
    </w:p>
    <w:p w:rsidR="00A345D5" w:rsidRPr="00102430" w:rsidRDefault="00A345D5" w:rsidP="00A345D5">
      <w:pPr>
        <w:pStyle w:val="Prrafodelista"/>
        <w:numPr>
          <w:ilvl w:val="0"/>
          <w:numId w:val="3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Caseta hort.</w:t>
      </w:r>
    </w:p>
    <w:p w:rsidR="00A345D5" w:rsidRPr="00102430" w:rsidRDefault="00A345D5" w:rsidP="00A345D5">
      <w:pPr>
        <w:pStyle w:val="Prrafodelista"/>
        <w:numPr>
          <w:ilvl w:val="0"/>
          <w:numId w:val="3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Motocultor</w:t>
      </w:r>
    </w:p>
    <w:p w:rsidR="00A345D5" w:rsidRPr="00102430" w:rsidRDefault="00A345D5" w:rsidP="00A345D5">
      <w:pPr>
        <w:pStyle w:val="Prrafodelista"/>
        <w:numPr>
          <w:ilvl w:val="0"/>
          <w:numId w:val="3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Ampliació tanca hort</w:t>
      </w:r>
    </w:p>
    <w:p w:rsidR="00A345D5" w:rsidRDefault="00A345D5" w:rsidP="00A345D5">
      <w:pPr>
        <w:pStyle w:val="Prrafodelista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 xml:space="preserve">Equalitzador de música </w:t>
      </w:r>
    </w:p>
    <w:p w:rsidR="00102430" w:rsidRDefault="00102430" w:rsidP="00102430">
      <w:pPr>
        <w:pStyle w:val="Prrafodelista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102430" w:rsidRPr="00102430" w:rsidRDefault="00102430" w:rsidP="003E3C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cost que ha suposat comprar les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Pr="00102430">
        <w:rPr>
          <w:rFonts w:ascii="Arial" w:hAnsi="Arial" w:cs="Arial"/>
          <w:sz w:val="22"/>
          <w:szCs w:val="22"/>
        </w:rPr>
        <w:t>ablets</w:t>
      </w:r>
      <w:proofErr w:type="spellEnd"/>
      <w:r>
        <w:rPr>
          <w:rFonts w:ascii="Arial" w:hAnsi="Arial" w:cs="Arial"/>
          <w:sz w:val="22"/>
          <w:szCs w:val="22"/>
        </w:rPr>
        <w:t>, el mat</w:t>
      </w:r>
      <w:r w:rsidRPr="00102430">
        <w:rPr>
          <w:rFonts w:ascii="Arial" w:hAnsi="Arial" w:cs="Arial"/>
          <w:sz w:val="22"/>
          <w:szCs w:val="22"/>
        </w:rPr>
        <w:t xml:space="preserve">erial de </w:t>
      </w:r>
      <w:r>
        <w:rPr>
          <w:rFonts w:ascii="Arial" w:hAnsi="Arial" w:cs="Arial"/>
          <w:sz w:val="22"/>
          <w:szCs w:val="22"/>
        </w:rPr>
        <w:t>r</w:t>
      </w:r>
      <w:r w:rsidRPr="00102430">
        <w:rPr>
          <w:rFonts w:ascii="Arial" w:hAnsi="Arial" w:cs="Arial"/>
          <w:sz w:val="22"/>
          <w:szCs w:val="22"/>
        </w:rPr>
        <w:t>obòtica</w:t>
      </w:r>
      <w:r>
        <w:rPr>
          <w:rFonts w:ascii="Arial" w:hAnsi="Arial" w:cs="Arial"/>
          <w:sz w:val="22"/>
          <w:szCs w:val="22"/>
        </w:rPr>
        <w:t xml:space="preserve"> y el piano elèctric pe</w:t>
      </w:r>
      <w:r w:rsidR="00F60EDB">
        <w:rPr>
          <w:rFonts w:ascii="Arial" w:hAnsi="Arial" w:cs="Arial"/>
          <w:sz w:val="22"/>
          <w:szCs w:val="22"/>
        </w:rPr>
        <w:t>r la assignatura de musica, (</w:t>
      </w:r>
      <w:r>
        <w:rPr>
          <w:rFonts w:ascii="Arial" w:hAnsi="Arial" w:cs="Arial"/>
          <w:sz w:val="22"/>
          <w:szCs w:val="22"/>
        </w:rPr>
        <w:t xml:space="preserve">recordem que l’anterior </w:t>
      </w:r>
      <w:r w:rsidR="00F60EDB">
        <w:rPr>
          <w:rFonts w:ascii="Arial" w:hAnsi="Arial" w:cs="Arial"/>
          <w:sz w:val="22"/>
          <w:szCs w:val="22"/>
        </w:rPr>
        <w:t xml:space="preserve">piano </w:t>
      </w:r>
      <w:r>
        <w:rPr>
          <w:rFonts w:ascii="Arial" w:hAnsi="Arial" w:cs="Arial"/>
          <w:sz w:val="22"/>
          <w:szCs w:val="22"/>
        </w:rPr>
        <w:t>era propietat de la professora de música</w:t>
      </w:r>
      <w:r w:rsidR="00F60EDB">
        <w:rPr>
          <w:rFonts w:ascii="Arial" w:hAnsi="Arial" w:cs="Arial"/>
          <w:sz w:val="22"/>
          <w:szCs w:val="22"/>
        </w:rPr>
        <w:t>)</w:t>
      </w:r>
      <w:r w:rsidR="00076CA6">
        <w:rPr>
          <w:rFonts w:ascii="Arial" w:hAnsi="Arial" w:cs="Arial"/>
          <w:sz w:val="22"/>
          <w:szCs w:val="22"/>
        </w:rPr>
        <w:t>, ha estat d‘</w:t>
      </w:r>
      <w:r>
        <w:rPr>
          <w:rFonts w:ascii="Arial" w:hAnsi="Arial" w:cs="Arial"/>
          <w:sz w:val="22"/>
          <w:szCs w:val="22"/>
        </w:rPr>
        <w:t xml:space="preserve"> uns quatre mil euros.</w:t>
      </w:r>
    </w:p>
    <w:p w:rsidR="00102430" w:rsidRDefault="00102430" w:rsidP="00102430">
      <w:pPr>
        <w:pStyle w:val="Prrafodelista"/>
        <w:spacing w:line="36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102430" w:rsidRPr="00102430" w:rsidRDefault="00102430" w:rsidP="003E3C04">
      <w:pPr>
        <w:pStyle w:val="Prrafodelista"/>
        <w:spacing w:after="20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</w:t>
      </w:r>
      <w:r w:rsidRPr="00102430">
        <w:rPr>
          <w:rFonts w:ascii="Arial" w:hAnsi="Arial" w:cs="Arial"/>
          <w:sz w:val="22"/>
          <w:szCs w:val="22"/>
        </w:rPr>
        <w:t>aseta</w:t>
      </w:r>
      <w:r>
        <w:rPr>
          <w:rFonts w:ascii="Arial" w:hAnsi="Arial" w:cs="Arial"/>
          <w:sz w:val="22"/>
          <w:szCs w:val="22"/>
        </w:rPr>
        <w:t xml:space="preserve"> del hort</w:t>
      </w:r>
      <w:r w:rsidR="003E3C04">
        <w:rPr>
          <w:rFonts w:ascii="Arial" w:hAnsi="Arial" w:cs="Arial"/>
          <w:sz w:val="22"/>
          <w:szCs w:val="22"/>
        </w:rPr>
        <w:t>, el</w:t>
      </w:r>
      <w:r>
        <w:rPr>
          <w:rFonts w:ascii="Arial" w:hAnsi="Arial" w:cs="Arial"/>
          <w:sz w:val="22"/>
          <w:szCs w:val="22"/>
        </w:rPr>
        <w:t xml:space="preserve"> m</w:t>
      </w:r>
      <w:r w:rsidRPr="00102430">
        <w:rPr>
          <w:rFonts w:ascii="Arial" w:hAnsi="Arial" w:cs="Arial"/>
          <w:sz w:val="22"/>
          <w:szCs w:val="22"/>
        </w:rPr>
        <w:t>otocultor</w:t>
      </w:r>
      <w:r w:rsidR="003E3C04">
        <w:rPr>
          <w:rFonts w:ascii="Arial" w:hAnsi="Arial" w:cs="Arial"/>
          <w:sz w:val="22"/>
          <w:szCs w:val="22"/>
        </w:rPr>
        <w:t xml:space="preserve"> i l’a</w:t>
      </w:r>
      <w:r w:rsidR="003E3C04" w:rsidRPr="00102430">
        <w:rPr>
          <w:rFonts w:ascii="Arial" w:hAnsi="Arial" w:cs="Arial"/>
          <w:sz w:val="22"/>
          <w:szCs w:val="22"/>
        </w:rPr>
        <w:t xml:space="preserve">mpliació </w:t>
      </w:r>
      <w:r w:rsidR="003E3C04">
        <w:rPr>
          <w:rFonts w:ascii="Arial" w:hAnsi="Arial" w:cs="Arial"/>
          <w:sz w:val="22"/>
          <w:szCs w:val="22"/>
        </w:rPr>
        <w:t xml:space="preserve">de la </w:t>
      </w:r>
      <w:r w:rsidR="003E3C04" w:rsidRPr="00102430">
        <w:rPr>
          <w:rFonts w:ascii="Arial" w:hAnsi="Arial" w:cs="Arial"/>
          <w:sz w:val="22"/>
          <w:szCs w:val="22"/>
        </w:rPr>
        <w:t>tanca</w:t>
      </w:r>
      <w:r w:rsidR="003E3C04">
        <w:rPr>
          <w:rFonts w:ascii="Arial" w:hAnsi="Arial" w:cs="Arial"/>
          <w:sz w:val="22"/>
          <w:szCs w:val="22"/>
        </w:rPr>
        <w:t xml:space="preserve"> de l´</w:t>
      </w:r>
      <w:r w:rsidR="003E3C04" w:rsidRPr="00102430">
        <w:rPr>
          <w:rFonts w:ascii="Arial" w:hAnsi="Arial" w:cs="Arial"/>
          <w:sz w:val="22"/>
          <w:szCs w:val="22"/>
        </w:rPr>
        <w:t>hort</w:t>
      </w:r>
      <w:r w:rsidR="00F60EDB">
        <w:rPr>
          <w:rFonts w:ascii="Arial" w:hAnsi="Arial" w:cs="Arial"/>
          <w:sz w:val="22"/>
          <w:szCs w:val="22"/>
        </w:rPr>
        <w:t xml:space="preserve"> forma part d’</w:t>
      </w:r>
      <w:r>
        <w:rPr>
          <w:rFonts w:ascii="Arial" w:hAnsi="Arial" w:cs="Arial"/>
          <w:sz w:val="22"/>
          <w:szCs w:val="22"/>
        </w:rPr>
        <w:t>un projecte</w:t>
      </w:r>
      <w:r w:rsidR="00F60EDB">
        <w:rPr>
          <w:rFonts w:ascii="Arial" w:hAnsi="Arial" w:cs="Arial"/>
          <w:sz w:val="22"/>
          <w:szCs w:val="22"/>
        </w:rPr>
        <w:t xml:space="preserve">, dins </w:t>
      </w:r>
      <w:r w:rsidR="003E3C04">
        <w:rPr>
          <w:rFonts w:ascii="Arial" w:hAnsi="Arial" w:cs="Arial"/>
          <w:sz w:val="22"/>
          <w:szCs w:val="22"/>
        </w:rPr>
        <w:t>el Pla Educatiu de Centre</w:t>
      </w:r>
      <w:r w:rsidR="00F60EDB">
        <w:rPr>
          <w:rFonts w:ascii="Arial" w:hAnsi="Arial" w:cs="Arial"/>
          <w:sz w:val="22"/>
          <w:szCs w:val="22"/>
        </w:rPr>
        <w:t xml:space="preserve"> al 2017</w:t>
      </w:r>
      <w:r w:rsidR="003E3C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relativament nou i, per tant, això </w:t>
      </w:r>
      <w:r w:rsidR="003E3C04">
        <w:rPr>
          <w:rFonts w:ascii="Arial" w:hAnsi="Arial" w:cs="Arial"/>
          <w:sz w:val="22"/>
          <w:szCs w:val="22"/>
        </w:rPr>
        <w:t>requereix aquest</w:t>
      </w:r>
      <w:r w:rsidR="000104F1">
        <w:rPr>
          <w:rFonts w:ascii="Arial" w:hAnsi="Arial" w:cs="Arial"/>
          <w:sz w:val="22"/>
          <w:szCs w:val="22"/>
        </w:rPr>
        <w:t xml:space="preserve">a </w:t>
      </w:r>
      <w:r w:rsidR="003E3C04">
        <w:rPr>
          <w:rFonts w:ascii="Arial" w:hAnsi="Arial" w:cs="Arial"/>
          <w:sz w:val="22"/>
          <w:szCs w:val="22"/>
        </w:rPr>
        <w:t>inversió.</w:t>
      </w:r>
    </w:p>
    <w:p w:rsidR="00102430" w:rsidRDefault="00102430" w:rsidP="00102430">
      <w:pPr>
        <w:pStyle w:val="Prrafodelista"/>
        <w:spacing w:line="36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3E3C04" w:rsidRPr="003E3C04" w:rsidRDefault="003E3C04" w:rsidP="003E3C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</w:t>
      </w:r>
      <w:r w:rsidRPr="003E3C04">
        <w:rPr>
          <w:rFonts w:ascii="Arial" w:hAnsi="Arial" w:cs="Arial"/>
          <w:sz w:val="22"/>
          <w:szCs w:val="22"/>
        </w:rPr>
        <w:t xml:space="preserve">qualitzador de música </w:t>
      </w:r>
      <w:r>
        <w:rPr>
          <w:rFonts w:ascii="Arial" w:hAnsi="Arial" w:cs="Arial"/>
          <w:sz w:val="22"/>
          <w:szCs w:val="22"/>
        </w:rPr>
        <w:t>es</w:t>
      </w:r>
      <w:r w:rsidR="00F60EDB">
        <w:rPr>
          <w:rFonts w:ascii="Arial" w:hAnsi="Arial" w:cs="Arial"/>
          <w:sz w:val="22"/>
          <w:szCs w:val="22"/>
        </w:rPr>
        <w:t xml:space="preserve"> va acordar comprar, a una </w:t>
      </w:r>
      <w:r w:rsidR="000104F1">
        <w:rPr>
          <w:rFonts w:ascii="Arial" w:hAnsi="Arial" w:cs="Arial"/>
          <w:sz w:val="22"/>
          <w:szCs w:val="22"/>
        </w:rPr>
        <w:t>reunió</w:t>
      </w:r>
      <w:r>
        <w:rPr>
          <w:rFonts w:ascii="Arial" w:hAnsi="Arial" w:cs="Arial"/>
          <w:sz w:val="22"/>
          <w:szCs w:val="22"/>
        </w:rPr>
        <w:t xml:space="preserve"> anterior, per l’estat defectuós del mateix.</w:t>
      </w:r>
    </w:p>
    <w:p w:rsidR="00102430" w:rsidRPr="00102430" w:rsidRDefault="00102430" w:rsidP="00102430">
      <w:pPr>
        <w:pStyle w:val="Prrafodelista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345D5" w:rsidRPr="00102430" w:rsidRDefault="00A345D5" w:rsidP="00102430">
      <w:pPr>
        <w:rPr>
          <w:rFonts w:ascii="Arial" w:hAnsi="Arial" w:cs="Arial"/>
          <w:b/>
          <w:sz w:val="22"/>
          <w:szCs w:val="22"/>
        </w:rPr>
      </w:pPr>
      <w:r w:rsidRPr="00102430">
        <w:rPr>
          <w:rFonts w:ascii="Arial" w:hAnsi="Arial" w:cs="Arial"/>
          <w:b/>
          <w:sz w:val="22"/>
          <w:szCs w:val="22"/>
        </w:rPr>
        <w:t>PROJECTES DE MILLORA D’ESTRUCTURA</w:t>
      </w:r>
    </w:p>
    <w:p w:rsidR="00102430" w:rsidRPr="00102430" w:rsidRDefault="00102430" w:rsidP="00102430">
      <w:pPr>
        <w:rPr>
          <w:rFonts w:ascii="Arial" w:hAnsi="Arial" w:cs="Arial"/>
          <w:b/>
          <w:sz w:val="22"/>
          <w:szCs w:val="22"/>
        </w:rPr>
      </w:pPr>
    </w:p>
    <w:p w:rsidR="00A345D5" w:rsidRPr="00102430" w:rsidRDefault="00A345D5" w:rsidP="00A345D5">
      <w:pPr>
        <w:pStyle w:val="Prrafodelista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 xml:space="preserve">Fora l'amiant de l’escola. Campanyes reivindicatives. </w:t>
      </w:r>
    </w:p>
    <w:p w:rsidR="00A345D5" w:rsidRPr="00102430" w:rsidRDefault="00A345D5" w:rsidP="00A345D5">
      <w:pPr>
        <w:pStyle w:val="Prrafodelista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lastRenderedPageBreak/>
        <w:t>Canvi d'empresa de menjador. Millores a la cuina.</w:t>
      </w:r>
    </w:p>
    <w:p w:rsidR="00A345D5" w:rsidRPr="00102430" w:rsidRDefault="00A345D5" w:rsidP="00A345D5">
      <w:pPr>
        <w:pStyle w:val="Prrafodelista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Projecte millora dels patis: Posem guapo al Buïgas!!</w:t>
      </w:r>
    </w:p>
    <w:p w:rsidR="00A345D5" w:rsidRDefault="00A345D5" w:rsidP="00A345D5">
      <w:pPr>
        <w:pStyle w:val="Prrafodelista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Asfaltat i arranjament del pati de dalt.</w:t>
      </w:r>
    </w:p>
    <w:p w:rsidR="00F60EDB" w:rsidRDefault="000104F1" w:rsidP="00102430">
      <w:pPr>
        <w:pStyle w:val="Prrafodelista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Junta expressa que c</w:t>
      </w:r>
      <w:r w:rsidR="00F60EDB">
        <w:rPr>
          <w:rFonts w:ascii="Arial" w:hAnsi="Arial" w:cs="Arial"/>
          <w:sz w:val="22"/>
          <w:szCs w:val="22"/>
        </w:rPr>
        <w:t>al destacar el gran esforç que ha hagut darrera d’aque</w:t>
      </w:r>
      <w:r>
        <w:rPr>
          <w:rFonts w:ascii="Arial" w:hAnsi="Arial" w:cs="Arial"/>
          <w:sz w:val="22"/>
          <w:szCs w:val="22"/>
        </w:rPr>
        <w:t>s</w:t>
      </w:r>
      <w:r w:rsidR="00F60EDB">
        <w:rPr>
          <w:rFonts w:ascii="Arial" w:hAnsi="Arial" w:cs="Arial"/>
          <w:sz w:val="22"/>
          <w:szCs w:val="22"/>
        </w:rPr>
        <w:t>ts projectes, la gran implicació de les famílies i les tasques de gestió burocràtica, reunions, actes reivindicatius ..... Es valoren el</w:t>
      </w:r>
      <w:r>
        <w:rPr>
          <w:rFonts w:ascii="Arial" w:hAnsi="Arial" w:cs="Arial"/>
          <w:sz w:val="22"/>
          <w:szCs w:val="22"/>
        </w:rPr>
        <w:t>s</w:t>
      </w:r>
      <w:r w:rsidR="00F60EDB">
        <w:rPr>
          <w:rFonts w:ascii="Arial" w:hAnsi="Arial" w:cs="Arial"/>
          <w:sz w:val="22"/>
          <w:szCs w:val="22"/>
        </w:rPr>
        <w:t xml:space="preserve"> resultats positivament. </w:t>
      </w:r>
    </w:p>
    <w:p w:rsidR="00F60EDB" w:rsidRPr="00102430" w:rsidRDefault="00F60EDB" w:rsidP="00102430">
      <w:pPr>
        <w:pStyle w:val="Prrafodelista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E46226">
        <w:rPr>
          <w:rFonts w:ascii="Arial" w:hAnsi="Arial" w:cs="Arial"/>
          <w:sz w:val="22"/>
          <w:szCs w:val="22"/>
        </w:rPr>
        <w:t xml:space="preserve">sta pendent completar la </w:t>
      </w:r>
      <w:proofErr w:type="spellStart"/>
      <w:r w:rsidR="00E46226">
        <w:rPr>
          <w:rFonts w:ascii="Arial" w:hAnsi="Arial" w:cs="Arial"/>
          <w:sz w:val="22"/>
          <w:szCs w:val="22"/>
        </w:rPr>
        <w:t>desamia</w:t>
      </w:r>
      <w:r>
        <w:rPr>
          <w:rFonts w:ascii="Arial" w:hAnsi="Arial" w:cs="Arial"/>
          <w:sz w:val="22"/>
          <w:szCs w:val="22"/>
        </w:rPr>
        <w:t>ntació</w:t>
      </w:r>
      <w:proofErr w:type="spellEnd"/>
      <w:r w:rsidR="000104F1">
        <w:rPr>
          <w:rFonts w:ascii="Arial" w:hAnsi="Arial" w:cs="Arial"/>
          <w:sz w:val="22"/>
          <w:szCs w:val="22"/>
        </w:rPr>
        <w:t xml:space="preserve"> total</w:t>
      </w:r>
      <w:r>
        <w:rPr>
          <w:rFonts w:ascii="Arial" w:hAnsi="Arial" w:cs="Arial"/>
          <w:sz w:val="22"/>
          <w:szCs w:val="22"/>
        </w:rPr>
        <w:t xml:space="preserve"> de l’escola i augmentar la qualitat dels espais de pati. </w:t>
      </w:r>
    </w:p>
    <w:p w:rsidR="00A345D5" w:rsidRPr="00102430" w:rsidRDefault="00A345D5" w:rsidP="00102430">
      <w:pPr>
        <w:rPr>
          <w:rFonts w:ascii="Arial" w:hAnsi="Arial" w:cs="Arial"/>
          <w:b/>
          <w:sz w:val="22"/>
          <w:szCs w:val="22"/>
        </w:rPr>
      </w:pPr>
      <w:r w:rsidRPr="00102430">
        <w:rPr>
          <w:rFonts w:ascii="Arial" w:hAnsi="Arial" w:cs="Arial"/>
          <w:b/>
          <w:sz w:val="22"/>
          <w:szCs w:val="22"/>
        </w:rPr>
        <w:t>ALTRES</w:t>
      </w:r>
    </w:p>
    <w:p w:rsidR="00102430" w:rsidRPr="00102430" w:rsidRDefault="00102430" w:rsidP="00102430">
      <w:pPr>
        <w:rPr>
          <w:rFonts w:ascii="Arial" w:hAnsi="Arial" w:cs="Arial"/>
          <w:b/>
          <w:sz w:val="22"/>
          <w:szCs w:val="22"/>
        </w:rPr>
      </w:pPr>
    </w:p>
    <w:p w:rsidR="00A345D5" w:rsidRPr="00102430" w:rsidRDefault="00A345D5" w:rsidP="00A345D5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Regularització del contracte gestió AMPA.</w:t>
      </w:r>
    </w:p>
    <w:p w:rsidR="00A345D5" w:rsidRPr="00102430" w:rsidRDefault="00A345D5" w:rsidP="00A345D5">
      <w:pPr>
        <w:pStyle w:val="Prrafodelista"/>
        <w:numPr>
          <w:ilvl w:val="0"/>
          <w:numId w:val="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L'AMPA té mòbil.</w:t>
      </w:r>
    </w:p>
    <w:p w:rsidR="00A345D5" w:rsidRPr="00102430" w:rsidRDefault="00A345D5" w:rsidP="00A345D5">
      <w:pPr>
        <w:pStyle w:val="Prrafodelista"/>
        <w:numPr>
          <w:ilvl w:val="0"/>
          <w:numId w:val="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Despeses de gestió dels comptes corrents(*)</w:t>
      </w:r>
    </w:p>
    <w:p w:rsidR="00A345D5" w:rsidRPr="00102430" w:rsidRDefault="00A345D5" w:rsidP="00A345D5">
      <w:pPr>
        <w:pStyle w:val="Prrafodelista"/>
        <w:numPr>
          <w:ilvl w:val="0"/>
          <w:numId w:val="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Activitats extraescolars</w:t>
      </w:r>
    </w:p>
    <w:p w:rsidR="00A345D5" w:rsidRPr="00102430" w:rsidRDefault="00A345D5" w:rsidP="00A345D5">
      <w:pPr>
        <w:pStyle w:val="Prrafodelista"/>
        <w:numPr>
          <w:ilvl w:val="0"/>
          <w:numId w:val="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Canguratge i acollida (*)</w:t>
      </w:r>
    </w:p>
    <w:p w:rsidR="00A345D5" w:rsidRDefault="00A345D5" w:rsidP="00A345D5">
      <w:pPr>
        <w:pStyle w:val="Prrafodelista"/>
        <w:numPr>
          <w:ilvl w:val="0"/>
          <w:numId w:val="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Continuem amb la socialització de llibres. Augmentem els llibres socialitzats i material didàctic.</w:t>
      </w:r>
    </w:p>
    <w:p w:rsidR="00F60EDB" w:rsidRDefault="00814CCB" w:rsidP="00A71B2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Yolanda comenta que no hi havia contracte</w:t>
      </w:r>
      <w:r w:rsidR="00F60EDB">
        <w:rPr>
          <w:rFonts w:ascii="Arial" w:hAnsi="Arial" w:cs="Arial"/>
          <w:sz w:val="22"/>
          <w:szCs w:val="22"/>
        </w:rPr>
        <w:t xml:space="preserve"> laboral</w:t>
      </w:r>
      <w:r>
        <w:rPr>
          <w:rFonts w:ascii="Arial" w:hAnsi="Arial" w:cs="Arial"/>
          <w:sz w:val="22"/>
          <w:szCs w:val="22"/>
        </w:rPr>
        <w:t xml:space="preserve"> amb la gestora de </w:t>
      </w:r>
      <w:proofErr w:type="spellStart"/>
      <w:r>
        <w:rPr>
          <w:rFonts w:ascii="Arial" w:hAnsi="Arial" w:cs="Arial"/>
          <w:sz w:val="22"/>
          <w:szCs w:val="22"/>
        </w:rPr>
        <w:t>l’AMPA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60EDB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Olga</w:t>
      </w:r>
      <w:r w:rsidR="00F60EDB">
        <w:rPr>
          <w:rFonts w:ascii="Arial" w:hAnsi="Arial" w:cs="Arial"/>
          <w:sz w:val="22"/>
          <w:szCs w:val="22"/>
        </w:rPr>
        <w:t>Buitrago</w:t>
      </w:r>
      <w:proofErr w:type="spellEnd"/>
      <w:r w:rsidR="00F60ED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i per tant s’ha hagut de fer</w:t>
      </w:r>
      <w:r w:rsidR="00F60EDB">
        <w:rPr>
          <w:rFonts w:ascii="Arial" w:hAnsi="Arial" w:cs="Arial"/>
          <w:sz w:val="22"/>
          <w:szCs w:val="22"/>
        </w:rPr>
        <w:t>, regulant la situació contractual amb ella.</w:t>
      </w:r>
    </w:p>
    <w:p w:rsidR="00814CCB" w:rsidRPr="00814CCB" w:rsidRDefault="00F60EDB" w:rsidP="00A71B2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Així com donar</w:t>
      </w:r>
      <w:r w:rsidR="00A71B26">
        <w:rPr>
          <w:rFonts w:ascii="Arial" w:hAnsi="Arial" w:cs="Arial"/>
          <w:sz w:val="22"/>
          <w:szCs w:val="22"/>
        </w:rPr>
        <w:t xml:space="preserve"> d’alta un mòbil</w:t>
      </w:r>
      <w:r>
        <w:rPr>
          <w:rFonts w:ascii="Arial" w:hAnsi="Arial" w:cs="Arial"/>
          <w:sz w:val="22"/>
          <w:szCs w:val="22"/>
        </w:rPr>
        <w:t xml:space="preserve"> propi de l’associació</w:t>
      </w:r>
      <w:r w:rsidR="00A71B26">
        <w:rPr>
          <w:rFonts w:ascii="Arial" w:hAnsi="Arial" w:cs="Arial"/>
          <w:sz w:val="22"/>
          <w:szCs w:val="22"/>
        </w:rPr>
        <w:t xml:space="preserve">. Recordem que el número es el </w:t>
      </w:r>
      <w:r w:rsidR="00A71B26" w:rsidRPr="00A71B26">
        <w:rPr>
          <w:b/>
          <w:sz w:val="24"/>
          <w:szCs w:val="24"/>
        </w:rPr>
        <w:t>666 477 062</w:t>
      </w:r>
      <w:r w:rsidR="00A71B26">
        <w:t>.</w:t>
      </w:r>
    </w:p>
    <w:p w:rsidR="00A71B26" w:rsidRDefault="000104F1" w:rsidP="00A71B26">
      <w:pPr>
        <w:pStyle w:val="Prrafodelista"/>
        <w:spacing w:after="20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60EDB">
        <w:rPr>
          <w:rFonts w:ascii="Arial" w:hAnsi="Arial" w:cs="Arial"/>
          <w:sz w:val="22"/>
          <w:szCs w:val="22"/>
        </w:rPr>
        <w:t xml:space="preserve">El alt cost de gestions bancaries fa proposar canviar d’entitat el més aviat possible. Resta pendent. </w:t>
      </w:r>
    </w:p>
    <w:p w:rsidR="00F60EDB" w:rsidRDefault="00F60EDB" w:rsidP="00A71B26">
      <w:pPr>
        <w:pStyle w:val="Prrafodelista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:rsidR="00A71B26" w:rsidRDefault="000104F1" w:rsidP="00A71B26">
      <w:pPr>
        <w:pStyle w:val="Prrafodelista"/>
        <w:spacing w:after="20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A71B26">
        <w:rPr>
          <w:rFonts w:ascii="Arial" w:hAnsi="Arial" w:cs="Arial"/>
          <w:sz w:val="22"/>
          <w:szCs w:val="22"/>
        </w:rPr>
        <w:t xml:space="preserve">El canguratge de tarda, de 4:30 a 5:30, </w:t>
      </w:r>
      <w:r w:rsidR="008B6666">
        <w:rPr>
          <w:rFonts w:ascii="Arial" w:hAnsi="Arial" w:cs="Arial"/>
          <w:sz w:val="22"/>
          <w:szCs w:val="22"/>
        </w:rPr>
        <w:t xml:space="preserve">el curs passat va sortir </w:t>
      </w:r>
      <w:r w:rsidR="00A71B26">
        <w:rPr>
          <w:rFonts w:ascii="Arial" w:hAnsi="Arial" w:cs="Arial"/>
          <w:sz w:val="22"/>
          <w:szCs w:val="22"/>
        </w:rPr>
        <w:t xml:space="preserve">negatiu degut </w:t>
      </w:r>
      <w:r w:rsidR="00F60EDB">
        <w:rPr>
          <w:rFonts w:ascii="Arial" w:hAnsi="Arial" w:cs="Arial"/>
          <w:sz w:val="22"/>
          <w:szCs w:val="22"/>
        </w:rPr>
        <w:t>a que nomé</w:t>
      </w:r>
      <w:r>
        <w:rPr>
          <w:rFonts w:ascii="Arial" w:hAnsi="Arial" w:cs="Arial"/>
          <w:sz w:val="22"/>
          <w:szCs w:val="22"/>
        </w:rPr>
        <w:t xml:space="preserve">s </w:t>
      </w:r>
      <w:r w:rsidR="00F60EDB">
        <w:rPr>
          <w:rFonts w:ascii="Arial" w:hAnsi="Arial" w:cs="Arial"/>
          <w:sz w:val="22"/>
          <w:szCs w:val="22"/>
        </w:rPr>
        <w:t>hi ha</w:t>
      </w:r>
      <w:r w:rsidR="008B6666">
        <w:rPr>
          <w:rFonts w:ascii="Arial" w:hAnsi="Arial" w:cs="Arial"/>
          <w:sz w:val="22"/>
          <w:szCs w:val="22"/>
        </w:rPr>
        <w:t>via</w:t>
      </w:r>
      <w:r w:rsidR="00F60EDB">
        <w:rPr>
          <w:rFonts w:ascii="Arial" w:hAnsi="Arial" w:cs="Arial"/>
          <w:sz w:val="22"/>
          <w:szCs w:val="22"/>
        </w:rPr>
        <w:t xml:space="preserve"> una </w:t>
      </w:r>
      <w:r>
        <w:rPr>
          <w:rFonts w:ascii="Arial" w:hAnsi="Arial" w:cs="Arial"/>
          <w:sz w:val="22"/>
          <w:szCs w:val="22"/>
        </w:rPr>
        <w:t>família</w:t>
      </w:r>
      <w:r w:rsidR="00F60EDB">
        <w:rPr>
          <w:rFonts w:ascii="Arial" w:hAnsi="Arial" w:cs="Arial"/>
          <w:sz w:val="22"/>
          <w:szCs w:val="22"/>
        </w:rPr>
        <w:t xml:space="preserve"> que ho aprofita</w:t>
      </w:r>
      <w:r w:rsidR="008B6666">
        <w:rPr>
          <w:rFonts w:ascii="Arial" w:hAnsi="Arial" w:cs="Arial"/>
          <w:sz w:val="22"/>
          <w:szCs w:val="22"/>
        </w:rPr>
        <w:t>va</w:t>
      </w:r>
      <w:r w:rsidR="00F60EDB">
        <w:rPr>
          <w:rFonts w:ascii="Arial" w:hAnsi="Arial" w:cs="Arial"/>
          <w:sz w:val="22"/>
          <w:szCs w:val="22"/>
        </w:rPr>
        <w:t>. El fet de ser una activitat dins el Pla Educatiu de Centre s’ha de mantenir. Resta pendent negociar amb l’e</w:t>
      </w:r>
      <w:r w:rsidR="008B6666">
        <w:rPr>
          <w:rFonts w:ascii="Arial" w:hAnsi="Arial" w:cs="Arial"/>
          <w:sz w:val="22"/>
          <w:szCs w:val="22"/>
        </w:rPr>
        <w:t>scola la repartició del cost. (</w:t>
      </w:r>
      <w:r w:rsidR="00F60EDB">
        <w:rPr>
          <w:rFonts w:ascii="Arial" w:hAnsi="Arial" w:cs="Arial"/>
          <w:sz w:val="22"/>
          <w:szCs w:val="22"/>
        </w:rPr>
        <w:t>curs 2017 van ser 1.000</w:t>
      </w:r>
      <w:r w:rsidR="008B6666">
        <w:rPr>
          <w:rFonts w:ascii="Arial" w:hAnsi="Arial" w:cs="Arial"/>
          <w:sz w:val="22"/>
          <w:szCs w:val="22"/>
        </w:rPr>
        <w:t xml:space="preserve"> </w:t>
      </w:r>
      <w:r w:rsidR="00F60EDB">
        <w:rPr>
          <w:rFonts w:ascii="Arial" w:hAnsi="Arial" w:cs="Arial"/>
          <w:sz w:val="22"/>
          <w:szCs w:val="22"/>
        </w:rPr>
        <w:t xml:space="preserve">euros) </w:t>
      </w:r>
    </w:p>
    <w:p w:rsidR="00F60EDB" w:rsidRDefault="00F60EDB" w:rsidP="00A71B26">
      <w:pPr>
        <w:pStyle w:val="Prrafodelista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:rsidR="00A71B26" w:rsidRDefault="00A71B26" w:rsidP="00A71B26">
      <w:pPr>
        <w:pStyle w:val="Prrafodelista"/>
        <w:spacing w:after="20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Sobre el tema de llibres</w:t>
      </w:r>
      <w:r w:rsidR="00E46226">
        <w:rPr>
          <w:rFonts w:ascii="Arial" w:hAnsi="Arial" w:cs="Arial"/>
          <w:sz w:val="22"/>
          <w:szCs w:val="22"/>
        </w:rPr>
        <w:t xml:space="preserve"> </w:t>
      </w:r>
      <w:r w:rsidR="00DB32C8" w:rsidRPr="00102430">
        <w:rPr>
          <w:rFonts w:ascii="Arial" w:hAnsi="Arial" w:cs="Arial"/>
          <w:sz w:val="22"/>
          <w:szCs w:val="22"/>
        </w:rPr>
        <w:t>socialitzats i material didàctic</w:t>
      </w:r>
      <w:r>
        <w:rPr>
          <w:rFonts w:ascii="Arial" w:hAnsi="Arial" w:cs="Arial"/>
          <w:sz w:val="22"/>
          <w:szCs w:val="22"/>
        </w:rPr>
        <w:t xml:space="preserve"> es comenta que es valori el material que es pot aprofitar de l’any anterior, com folres </w:t>
      </w:r>
      <w:r w:rsidR="00DB32C8">
        <w:rPr>
          <w:rFonts w:ascii="Arial" w:hAnsi="Arial" w:cs="Arial"/>
          <w:sz w:val="22"/>
          <w:szCs w:val="22"/>
        </w:rPr>
        <w:t>i/</w:t>
      </w:r>
      <w:r w:rsidR="00E46226">
        <w:rPr>
          <w:rFonts w:ascii="Arial" w:hAnsi="Arial" w:cs="Arial"/>
          <w:sz w:val="22"/>
          <w:szCs w:val="22"/>
        </w:rPr>
        <w:t>o estoig</w:t>
      </w:r>
      <w:r>
        <w:rPr>
          <w:rFonts w:ascii="Arial" w:hAnsi="Arial" w:cs="Arial"/>
          <w:sz w:val="22"/>
          <w:szCs w:val="22"/>
        </w:rPr>
        <w:t xml:space="preserve">s, i no comprar de nous simplement per estrenar. </w:t>
      </w:r>
    </w:p>
    <w:p w:rsidR="00F60EDB" w:rsidRDefault="00F60EDB" w:rsidP="00A71B26">
      <w:pPr>
        <w:pStyle w:val="Prrafodelista"/>
        <w:spacing w:after="20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</w:t>
      </w:r>
      <w:r w:rsidR="006558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 compte </w:t>
      </w:r>
      <w:r w:rsidR="000104F1">
        <w:rPr>
          <w:rFonts w:ascii="Arial" w:hAnsi="Arial" w:cs="Arial"/>
          <w:sz w:val="22"/>
          <w:szCs w:val="22"/>
        </w:rPr>
        <w:t xml:space="preserve">de socialització </w:t>
      </w:r>
      <w:r>
        <w:rPr>
          <w:rFonts w:ascii="Arial" w:hAnsi="Arial" w:cs="Arial"/>
          <w:sz w:val="22"/>
          <w:szCs w:val="22"/>
        </w:rPr>
        <w:t xml:space="preserve">al 2018 passarà a ser gestionat per l’escola. En reunió amb Comissió de socialització (3 membres AMPA, 3 membres escola) es va acordar comprar </w:t>
      </w:r>
      <w:proofErr w:type="spellStart"/>
      <w:r>
        <w:rPr>
          <w:rFonts w:ascii="Arial" w:hAnsi="Arial" w:cs="Arial"/>
          <w:sz w:val="22"/>
          <w:szCs w:val="22"/>
        </w:rPr>
        <w:t>Tablets</w:t>
      </w:r>
      <w:proofErr w:type="spellEnd"/>
      <w:r>
        <w:rPr>
          <w:rFonts w:ascii="Arial" w:hAnsi="Arial" w:cs="Arial"/>
          <w:sz w:val="22"/>
          <w:szCs w:val="22"/>
        </w:rPr>
        <w:t xml:space="preserve"> com a material didàctic i amplificadors de </w:t>
      </w:r>
      <w:proofErr w:type="spellStart"/>
      <w:r>
        <w:rPr>
          <w:rFonts w:ascii="Arial" w:hAnsi="Arial" w:cs="Arial"/>
          <w:sz w:val="22"/>
          <w:szCs w:val="22"/>
        </w:rPr>
        <w:t>wiffi</w:t>
      </w:r>
      <w:proofErr w:type="spellEnd"/>
      <w:r>
        <w:rPr>
          <w:rFonts w:ascii="Arial" w:hAnsi="Arial" w:cs="Arial"/>
          <w:sz w:val="22"/>
          <w:szCs w:val="22"/>
        </w:rPr>
        <w:t xml:space="preserve">. De la partida econòmica sota aquest compte no es pot utilitzar per cap altra concepte que no sigui llibres escolars o de text i material didàctic. </w:t>
      </w:r>
    </w:p>
    <w:p w:rsidR="00DB32C8" w:rsidRDefault="00655873" w:rsidP="00A71B26">
      <w:pPr>
        <w:pStyle w:val="Prrafodelista"/>
        <w:spacing w:after="20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També es va acordar entre d’altres (acta arxivada a l’AMPA per qualsevol consulta) el retorn de 2.000 euros invertits a l’inici del projecte de socialització. </w:t>
      </w:r>
    </w:p>
    <w:p w:rsidR="00655873" w:rsidRPr="00102430" w:rsidRDefault="00655873" w:rsidP="00A71B26">
      <w:pPr>
        <w:pStyle w:val="Prrafodelista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:rsidR="00A345D5" w:rsidRPr="00102430" w:rsidRDefault="00A345D5" w:rsidP="00102430">
      <w:pPr>
        <w:rPr>
          <w:rFonts w:ascii="Arial" w:hAnsi="Arial" w:cs="Arial"/>
          <w:b/>
          <w:sz w:val="22"/>
          <w:szCs w:val="22"/>
        </w:rPr>
      </w:pPr>
      <w:r w:rsidRPr="00102430">
        <w:rPr>
          <w:rFonts w:ascii="Arial" w:hAnsi="Arial" w:cs="Arial"/>
          <w:b/>
          <w:sz w:val="22"/>
          <w:szCs w:val="22"/>
        </w:rPr>
        <w:t>FON</w:t>
      </w:r>
      <w:r w:rsidR="00E46226">
        <w:rPr>
          <w:rFonts w:ascii="Arial" w:hAnsi="Arial" w:cs="Arial"/>
          <w:b/>
          <w:sz w:val="22"/>
          <w:szCs w:val="22"/>
        </w:rPr>
        <w:t>T</w:t>
      </w:r>
      <w:r w:rsidRPr="00102430">
        <w:rPr>
          <w:rFonts w:ascii="Arial" w:hAnsi="Arial" w:cs="Arial"/>
          <w:b/>
          <w:sz w:val="22"/>
          <w:szCs w:val="22"/>
        </w:rPr>
        <w:t xml:space="preserve">S </w:t>
      </w:r>
      <w:proofErr w:type="spellStart"/>
      <w:r w:rsidRPr="00102430">
        <w:rPr>
          <w:rFonts w:ascii="Arial" w:hAnsi="Arial" w:cs="Arial"/>
          <w:b/>
          <w:sz w:val="22"/>
          <w:szCs w:val="22"/>
        </w:rPr>
        <w:t>D’INGRESOS</w:t>
      </w:r>
      <w:proofErr w:type="spellEnd"/>
    </w:p>
    <w:p w:rsidR="00102430" w:rsidRPr="00102430" w:rsidRDefault="00102430" w:rsidP="00102430">
      <w:pPr>
        <w:rPr>
          <w:rFonts w:ascii="Arial" w:hAnsi="Arial" w:cs="Arial"/>
          <w:b/>
          <w:sz w:val="22"/>
          <w:szCs w:val="22"/>
        </w:rPr>
      </w:pP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Quota de socis/es</w:t>
      </w: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lastRenderedPageBreak/>
        <w:t>Loteria Nadal</w:t>
      </w: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Col·laboració amb llibreria</w:t>
      </w:r>
      <w:r w:rsidR="00DB32C8">
        <w:rPr>
          <w:rFonts w:ascii="Arial" w:hAnsi="Arial" w:cs="Arial"/>
          <w:sz w:val="22"/>
          <w:szCs w:val="22"/>
        </w:rPr>
        <w:t xml:space="preserve"> (5%)</w:t>
      </w: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Extraescolars</w:t>
      </w:r>
      <w:r w:rsidR="00655873">
        <w:rPr>
          <w:rFonts w:ascii="Arial" w:hAnsi="Arial" w:cs="Arial"/>
          <w:sz w:val="22"/>
          <w:szCs w:val="22"/>
        </w:rPr>
        <w:t xml:space="preserve"> (10</w:t>
      </w:r>
      <w:r w:rsidR="00DB32C8">
        <w:rPr>
          <w:rFonts w:ascii="Arial" w:hAnsi="Arial" w:cs="Arial"/>
          <w:sz w:val="22"/>
          <w:szCs w:val="22"/>
        </w:rPr>
        <w:t>%)</w:t>
      </w: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Vestuari</w:t>
      </w:r>
      <w:r w:rsidR="00DB32C8">
        <w:rPr>
          <w:rFonts w:ascii="Arial" w:hAnsi="Arial" w:cs="Arial"/>
          <w:sz w:val="22"/>
          <w:szCs w:val="22"/>
        </w:rPr>
        <w:t xml:space="preserve"> (bates, xandalls i altres)</w:t>
      </w: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Canguratge</w:t>
      </w: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Subvenció esport i cavalcada reis</w:t>
      </w: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102430">
        <w:rPr>
          <w:rFonts w:ascii="Arial" w:hAnsi="Arial" w:cs="Arial"/>
          <w:sz w:val="22"/>
          <w:szCs w:val="22"/>
        </w:rPr>
        <w:t>St</w:t>
      </w:r>
      <w:proofErr w:type="spellEnd"/>
      <w:r w:rsidRPr="00102430">
        <w:rPr>
          <w:rFonts w:ascii="Arial" w:hAnsi="Arial" w:cs="Arial"/>
          <w:sz w:val="22"/>
          <w:szCs w:val="22"/>
        </w:rPr>
        <w:t xml:space="preserve"> Jordi. Venda de llibres.</w:t>
      </w:r>
    </w:p>
    <w:p w:rsidR="00A345D5" w:rsidRPr="00102430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Joguines solidàries (es fa donació)</w:t>
      </w:r>
    </w:p>
    <w:p w:rsidR="00A345D5" w:rsidRDefault="00A345D5" w:rsidP="00A345D5">
      <w:pPr>
        <w:pStyle w:val="Prrafodelista"/>
        <w:numPr>
          <w:ilvl w:val="0"/>
          <w:numId w:val="6"/>
        </w:numPr>
        <w:spacing w:after="200" w:line="360" w:lineRule="auto"/>
        <w:jc w:val="left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Festa fi curs.</w:t>
      </w:r>
    </w:p>
    <w:p w:rsidR="00DB32C8" w:rsidRDefault="00DB32C8" w:rsidP="00DB32C8">
      <w:pPr>
        <w:pStyle w:val="Prrafodelista"/>
        <w:spacing w:after="200" w:line="36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A345D5" w:rsidRDefault="00655873" w:rsidP="00655873">
      <w:pPr>
        <w:pStyle w:val="Prrafodelista"/>
        <w:spacing w:after="200" w:line="36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104F1">
        <w:rPr>
          <w:rFonts w:ascii="Arial" w:hAnsi="Arial" w:cs="Arial"/>
          <w:sz w:val="22"/>
          <w:szCs w:val="22"/>
        </w:rPr>
        <w:t xml:space="preserve">ecordem que cada any </w:t>
      </w:r>
      <w:r w:rsidR="00DB32C8">
        <w:rPr>
          <w:rFonts w:ascii="Arial" w:hAnsi="Arial" w:cs="Arial"/>
          <w:sz w:val="22"/>
          <w:szCs w:val="22"/>
        </w:rPr>
        <w:t>hi ha una línia menys que puja i</w:t>
      </w:r>
      <w:r>
        <w:rPr>
          <w:rFonts w:ascii="Arial" w:hAnsi="Arial" w:cs="Arial"/>
          <w:sz w:val="22"/>
          <w:szCs w:val="22"/>
        </w:rPr>
        <w:t xml:space="preserve"> per tant menys famílies sòcies que conseqüentment baixarà el nivell d’ingressos.</w:t>
      </w:r>
    </w:p>
    <w:p w:rsidR="00655873" w:rsidRPr="00102430" w:rsidRDefault="00655873" w:rsidP="00655873">
      <w:pPr>
        <w:pStyle w:val="Prrafodelista"/>
        <w:spacing w:after="200" w:line="360" w:lineRule="au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345D5" w:rsidRPr="00102430" w:rsidRDefault="00A345D5" w:rsidP="00102430">
      <w:pPr>
        <w:rPr>
          <w:rFonts w:ascii="Arial" w:hAnsi="Arial" w:cs="Arial"/>
          <w:b/>
          <w:sz w:val="22"/>
          <w:szCs w:val="22"/>
        </w:rPr>
      </w:pPr>
      <w:r w:rsidRPr="00102430">
        <w:rPr>
          <w:rFonts w:ascii="Arial" w:hAnsi="Arial" w:cs="Arial"/>
          <w:b/>
          <w:sz w:val="22"/>
          <w:szCs w:val="22"/>
        </w:rPr>
        <w:t>DINERS EN CAIXA TANCAMENT CURS ESCOLAR 15/16 (1 AGOST 16)</w:t>
      </w:r>
    </w:p>
    <w:p w:rsidR="00102430" w:rsidRPr="00102430" w:rsidRDefault="00102430" w:rsidP="0010243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118"/>
        <w:gridCol w:w="3118"/>
      </w:tblGrid>
      <w:tr w:rsidR="00A345D5" w:rsidRPr="00102430" w:rsidTr="00CC1AD5">
        <w:tc>
          <w:tcPr>
            <w:tcW w:w="3118" w:type="dxa"/>
            <w:shd w:val="clear" w:color="auto" w:fill="BFBFBF" w:themeFill="background1" w:themeFillShade="BF"/>
          </w:tcPr>
          <w:p w:rsidR="00A345D5" w:rsidRPr="00102430" w:rsidRDefault="00A345D5" w:rsidP="00CC1AD5">
            <w:pPr>
              <w:rPr>
                <w:rFonts w:ascii="Arial" w:hAnsi="Arial" w:cs="Arial"/>
                <w:b/>
              </w:rPr>
            </w:pPr>
            <w:r w:rsidRPr="00102430">
              <w:rPr>
                <w:rFonts w:ascii="Arial" w:hAnsi="Arial" w:cs="Arial"/>
                <w:b/>
              </w:rPr>
              <w:t>COMPTES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345D5" w:rsidRPr="00102430" w:rsidRDefault="00A345D5" w:rsidP="00CC1AD5">
            <w:pPr>
              <w:rPr>
                <w:rFonts w:ascii="Arial" w:hAnsi="Arial" w:cs="Arial"/>
                <w:b/>
              </w:rPr>
            </w:pPr>
            <w:r w:rsidRPr="00102430">
              <w:rPr>
                <w:rFonts w:ascii="Arial" w:hAnsi="Arial" w:cs="Arial"/>
                <w:b/>
              </w:rPr>
              <w:t>PARTIDA</w:t>
            </w:r>
          </w:p>
        </w:tc>
      </w:tr>
      <w:tr w:rsidR="00A345D5" w:rsidRPr="00102430" w:rsidTr="00CC1AD5">
        <w:tc>
          <w:tcPr>
            <w:tcW w:w="3118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Gestió AMPA</w:t>
            </w:r>
          </w:p>
        </w:tc>
        <w:tc>
          <w:tcPr>
            <w:tcW w:w="3118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20.235 euros</w:t>
            </w:r>
          </w:p>
        </w:tc>
      </w:tr>
      <w:tr w:rsidR="00A345D5" w:rsidRPr="00102430" w:rsidTr="00CC1AD5">
        <w:tc>
          <w:tcPr>
            <w:tcW w:w="3118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Socialització llibres</w:t>
            </w:r>
          </w:p>
        </w:tc>
        <w:tc>
          <w:tcPr>
            <w:tcW w:w="3118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43.130 euros</w:t>
            </w:r>
          </w:p>
        </w:tc>
      </w:tr>
    </w:tbl>
    <w:p w:rsidR="00A345D5" w:rsidRDefault="00A345D5" w:rsidP="00102430">
      <w:pPr>
        <w:rPr>
          <w:rFonts w:ascii="Arial" w:hAnsi="Arial" w:cs="Arial"/>
          <w:sz w:val="22"/>
          <w:szCs w:val="22"/>
        </w:rPr>
      </w:pPr>
    </w:p>
    <w:p w:rsidR="00DB32C8" w:rsidRPr="00102430" w:rsidRDefault="00DB32C8" w:rsidP="00102430">
      <w:pPr>
        <w:rPr>
          <w:rFonts w:ascii="Arial" w:hAnsi="Arial" w:cs="Arial"/>
          <w:sz w:val="22"/>
          <w:szCs w:val="22"/>
        </w:rPr>
      </w:pPr>
    </w:p>
    <w:p w:rsidR="00A345D5" w:rsidRPr="00102430" w:rsidRDefault="00A345D5" w:rsidP="00102430">
      <w:pPr>
        <w:rPr>
          <w:rFonts w:ascii="Arial" w:hAnsi="Arial" w:cs="Arial"/>
          <w:b/>
          <w:sz w:val="22"/>
          <w:szCs w:val="22"/>
        </w:rPr>
      </w:pPr>
      <w:r w:rsidRPr="00102430">
        <w:rPr>
          <w:rFonts w:ascii="Arial" w:hAnsi="Arial" w:cs="Arial"/>
          <w:b/>
          <w:sz w:val="22"/>
          <w:szCs w:val="22"/>
        </w:rPr>
        <w:t>DINERS EN CAIXA TANCAMENT CURS ESCOLAR 16/17 (1 AGOST 17)</w:t>
      </w:r>
    </w:p>
    <w:p w:rsidR="00102430" w:rsidRPr="00102430" w:rsidRDefault="00102430" w:rsidP="0010243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118"/>
        <w:gridCol w:w="3118"/>
      </w:tblGrid>
      <w:tr w:rsidR="00A345D5" w:rsidRPr="00102430" w:rsidTr="00CC1AD5">
        <w:tc>
          <w:tcPr>
            <w:tcW w:w="3118" w:type="dxa"/>
            <w:shd w:val="clear" w:color="auto" w:fill="BFBFBF" w:themeFill="background1" w:themeFillShade="BF"/>
          </w:tcPr>
          <w:p w:rsidR="00A345D5" w:rsidRPr="00102430" w:rsidRDefault="00A345D5" w:rsidP="00CC1AD5">
            <w:pPr>
              <w:rPr>
                <w:rFonts w:ascii="Arial" w:hAnsi="Arial" w:cs="Arial"/>
                <w:b/>
              </w:rPr>
            </w:pPr>
            <w:r w:rsidRPr="00102430">
              <w:rPr>
                <w:rFonts w:ascii="Arial" w:hAnsi="Arial" w:cs="Arial"/>
                <w:b/>
              </w:rPr>
              <w:t>COMPTES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345D5" w:rsidRPr="00102430" w:rsidRDefault="00A345D5" w:rsidP="00CC1AD5">
            <w:pPr>
              <w:rPr>
                <w:rFonts w:ascii="Arial" w:hAnsi="Arial" w:cs="Arial"/>
                <w:b/>
              </w:rPr>
            </w:pPr>
            <w:r w:rsidRPr="00102430">
              <w:rPr>
                <w:rFonts w:ascii="Arial" w:hAnsi="Arial" w:cs="Arial"/>
                <w:b/>
              </w:rPr>
              <w:t>PARTIDA</w:t>
            </w:r>
          </w:p>
        </w:tc>
      </w:tr>
      <w:tr w:rsidR="00A345D5" w:rsidRPr="00102430" w:rsidTr="00CC1AD5">
        <w:tc>
          <w:tcPr>
            <w:tcW w:w="3118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Gestió AMPA</w:t>
            </w:r>
          </w:p>
        </w:tc>
        <w:tc>
          <w:tcPr>
            <w:tcW w:w="3118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5.382 euros</w:t>
            </w:r>
          </w:p>
        </w:tc>
      </w:tr>
      <w:tr w:rsidR="00A345D5" w:rsidRPr="00102430" w:rsidTr="00CC1AD5">
        <w:tc>
          <w:tcPr>
            <w:tcW w:w="3118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Socialització llibres</w:t>
            </w:r>
          </w:p>
        </w:tc>
        <w:tc>
          <w:tcPr>
            <w:tcW w:w="3118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30.172 euros</w:t>
            </w:r>
          </w:p>
        </w:tc>
      </w:tr>
    </w:tbl>
    <w:p w:rsidR="00A345D5" w:rsidRDefault="00A345D5" w:rsidP="00A345D5">
      <w:pPr>
        <w:rPr>
          <w:rFonts w:ascii="Arial" w:hAnsi="Arial" w:cs="Arial"/>
          <w:sz w:val="22"/>
          <w:szCs w:val="22"/>
        </w:rPr>
      </w:pPr>
    </w:p>
    <w:p w:rsidR="00DB32C8" w:rsidRPr="00102430" w:rsidRDefault="00DB32C8" w:rsidP="00A345D5">
      <w:pPr>
        <w:rPr>
          <w:rFonts w:ascii="Arial" w:hAnsi="Arial" w:cs="Arial"/>
          <w:sz w:val="22"/>
          <w:szCs w:val="22"/>
        </w:rPr>
      </w:pPr>
    </w:p>
    <w:p w:rsidR="00A345D5" w:rsidRPr="00102430" w:rsidRDefault="00A345D5" w:rsidP="00102430">
      <w:pPr>
        <w:rPr>
          <w:rFonts w:ascii="Arial" w:hAnsi="Arial" w:cs="Arial"/>
          <w:b/>
          <w:sz w:val="22"/>
          <w:szCs w:val="22"/>
        </w:rPr>
      </w:pPr>
      <w:r w:rsidRPr="00102430">
        <w:rPr>
          <w:rFonts w:ascii="Arial" w:hAnsi="Arial" w:cs="Arial"/>
          <w:b/>
          <w:sz w:val="22"/>
          <w:szCs w:val="22"/>
        </w:rPr>
        <w:t>BALANÇ CURS 16/17</w:t>
      </w:r>
    </w:p>
    <w:p w:rsidR="00102430" w:rsidRPr="00102430" w:rsidRDefault="00102430" w:rsidP="0010243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2126"/>
      </w:tblGrid>
      <w:tr w:rsidR="00A345D5" w:rsidRPr="00102430" w:rsidTr="00655873">
        <w:tc>
          <w:tcPr>
            <w:tcW w:w="4219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 xml:space="preserve">Sortides comptes curs: 16/17 </w:t>
            </w:r>
          </w:p>
        </w:tc>
        <w:tc>
          <w:tcPr>
            <w:tcW w:w="2126" w:type="dxa"/>
          </w:tcPr>
          <w:p w:rsidR="00A345D5" w:rsidRPr="00102430" w:rsidRDefault="00A345D5" w:rsidP="00CC1AD5">
            <w:pPr>
              <w:rPr>
                <w:rFonts w:ascii="Arial" w:hAnsi="Arial" w:cs="Arial"/>
                <w:b/>
              </w:rPr>
            </w:pPr>
            <w:r w:rsidRPr="00102430">
              <w:rPr>
                <w:rFonts w:ascii="Arial" w:hAnsi="Arial" w:cs="Arial"/>
                <w:b/>
              </w:rPr>
              <w:t>-90.686,02 euros</w:t>
            </w:r>
          </w:p>
          <w:p w:rsidR="00A345D5" w:rsidRPr="00102430" w:rsidRDefault="00A345D5" w:rsidP="00CC1AD5">
            <w:pPr>
              <w:rPr>
                <w:rFonts w:ascii="Arial" w:hAnsi="Arial" w:cs="Arial"/>
                <w:b/>
              </w:rPr>
            </w:pPr>
          </w:p>
        </w:tc>
      </w:tr>
      <w:tr w:rsidR="00A345D5" w:rsidRPr="00102430" w:rsidTr="00655873">
        <w:tc>
          <w:tcPr>
            <w:tcW w:w="4219" w:type="dxa"/>
          </w:tcPr>
          <w:p w:rsidR="00A345D5" w:rsidRPr="00102430" w:rsidRDefault="00A345D5" w:rsidP="00CC1AD5">
            <w:pPr>
              <w:rPr>
                <w:rFonts w:ascii="Arial" w:hAnsi="Arial" w:cs="Arial"/>
              </w:rPr>
            </w:pPr>
            <w:r w:rsidRPr="00102430">
              <w:rPr>
                <w:rFonts w:ascii="Arial" w:hAnsi="Arial" w:cs="Arial"/>
              </w:rPr>
              <w:t>Entrades comptes  curs 16/17</w:t>
            </w:r>
          </w:p>
        </w:tc>
        <w:tc>
          <w:tcPr>
            <w:tcW w:w="2126" w:type="dxa"/>
          </w:tcPr>
          <w:p w:rsidR="00A345D5" w:rsidRPr="00102430" w:rsidRDefault="00A345D5" w:rsidP="00CC1AD5">
            <w:pPr>
              <w:rPr>
                <w:rFonts w:ascii="Arial" w:hAnsi="Arial" w:cs="Arial"/>
                <w:b/>
              </w:rPr>
            </w:pPr>
            <w:r w:rsidRPr="00102430">
              <w:rPr>
                <w:rFonts w:ascii="Arial" w:hAnsi="Arial" w:cs="Arial"/>
                <w:b/>
              </w:rPr>
              <w:t>75.834,69euros</w:t>
            </w:r>
          </w:p>
          <w:p w:rsidR="00A345D5" w:rsidRPr="00102430" w:rsidRDefault="00A345D5" w:rsidP="00CC1AD5">
            <w:pPr>
              <w:rPr>
                <w:rFonts w:ascii="Arial" w:hAnsi="Arial" w:cs="Arial"/>
                <w:b/>
              </w:rPr>
            </w:pPr>
          </w:p>
        </w:tc>
      </w:tr>
    </w:tbl>
    <w:p w:rsidR="00A345D5" w:rsidRPr="00102430" w:rsidRDefault="00A345D5" w:rsidP="00A345D5">
      <w:pPr>
        <w:rPr>
          <w:rFonts w:ascii="Arial" w:hAnsi="Arial" w:cs="Arial"/>
          <w:sz w:val="22"/>
          <w:szCs w:val="22"/>
        </w:rPr>
      </w:pPr>
    </w:p>
    <w:p w:rsidR="00A345D5" w:rsidRPr="00102430" w:rsidRDefault="00A345D5" w:rsidP="00A345D5">
      <w:pPr>
        <w:rPr>
          <w:rFonts w:ascii="Arial" w:hAnsi="Arial" w:cs="Arial"/>
          <w:sz w:val="22"/>
          <w:szCs w:val="22"/>
        </w:rPr>
      </w:pPr>
    </w:p>
    <w:p w:rsidR="00A345D5" w:rsidRDefault="00DB32C8" w:rsidP="00DB3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Yolanda comenta que amb aquest balanç po</w:t>
      </w:r>
      <w:r w:rsidR="00655873">
        <w:rPr>
          <w:rFonts w:ascii="Arial" w:hAnsi="Arial" w:cs="Arial"/>
          <w:sz w:val="22"/>
          <w:szCs w:val="22"/>
        </w:rPr>
        <w:t>dem comprovar que s’ha gastat mé</w:t>
      </w:r>
      <w:r>
        <w:rPr>
          <w:rFonts w:ascii="Arial" w:hAnsi="Arial" w:cs="Arial"/>
          <w:sz w:val="22"/>
          <w:szCs w:val="22"/>
        </w:rPr>
        <w:t xml:space="preserve">s </w:t>
      </w:r>
      <w:r w:rsidR="00655873">
        <w:rPr>
          <w:rFonts w:ascii="Arial" w:hAnsi="Arial" w:cs="Arial"/>
          <w:sz w:val="22"/>
          <w:szCs w:val="22"/>
        </w:rPr>
        <w:t>diners dels ingressats</w:t>
      </w:r>
      <w:r>
        <w:rPr>
          <w:rFonts w:ascii="Arial" w:hAnsi="Arial" w:cs="Arial"/>
          <w:sz w:val="22"/>
          <w:szCs w:val="22"/>
        </w:rPr>
        <w:t xml:space="preserve">. Aquest any ha estat perquè s’han comprat coses que eren </w:t>
      </w:r>
      <w:r w:rsidR="003E10AC">
        <w:rPr>
          <w:rFonts w:ascii="Arial" w:hAnsi="Arial" w:cs="Arial"/>
          <w:sz w:val="22"/>
          <w:szCs w:val="22"/>
        </w:rPr>
        <w:t xml:space="preserve">necessàries(pagar monitors, despeses, </w:t>
      </w:r>
      <w:r w:rsidR="00655873">
        <w:rPr>
          <w:rFonts w:ascii="Arial" w:hAnsi="Arial" w:cs="Arial"/>
          <w:sz w:val="22"/>
          <w:szCs w:val="22"/>
        </w:rPr>
        <w:t>materials</w:t>
      </w:r>
      <w:r w:rsidR="003E10AC">
        <w:rPr>
          <w:rFonts w:ascii="Arial" w:hAnsi="Arial" w:cs="Arial"/>
          <w:sz w:val="22"/>
          <w:szCs w:val="22"/>
        </w:rPr>
        <w:t>...) i s’havia de fer una despesa considerable per no arribar a una sanció tri</w:t>
      </w:r>
      <w:r w:rsidR="00655873">
        <w:rPr>
          <w:rFonts w:ascii="Arial" w:hAnsi="Arial" w:cs="Arial"/>
          <w:sz w:val="22"/>
          <w:szCs w:val="22"/>
        </w:rPr>
        <w:t>butaria pels diners existents al</w:t>
      </w:r>
      <w:r w:rsidR="003E10AC">
        <w:rPr>
          <w:rFonts w:ascii="Arial" w:hAnsi="Arial" w:cs="Arial"/>
          <w:sz w:val="22"/>
          <w:szCs w:val="22"/>
        </w:rPr>
        <w:t xml:space="preserve"> compt</w:t>
      </w:r>
      <w:r w:rsidR="00655873">
        <w:rPr>
          <w:rFonts w:ascii="Arial" w:hAnsi="Arial" w:cs="Arial"/>
          <w:sz w:val="22"/>
          <w:szCs w:val="22"/>
        </w:rPr>
        <w:t>e bancari, tot i així hem de reflexionar de com mantenir el nivell d’activitats de l’AMPA a mig i llarg termini.</w:t>
      </w:r>
    </w:p>
    <w:p w:rsidR="008B6666" w:rsidRDefault="008B6666" w:rsidP="00DB32C8">
      <w:pPr>
        <w:rPr>
          <w:rFonts w:ascii="Arial" w:hAnsi="Arial" w:cs="Arial"/>
          <w:sz w:val="22"/>
          <w:szCs w:val="22"/>
        </w:rPr>
      </w:pPr>
    </w:p>
    <w:p w:rsidR="008B6666" w:rsidRDefault="008B6666" w:rsidP="00DB32C8">
      <w:pPr>
        <w:rPr>
          <w:rFonts w:ascii="Arial" w:hAnsi="Arial" w:cs="Arial"/>
          <w:sz w:val="22"/>
          <w:szCs w:val="22"/>
        </w:rPr>
      </w:pPr>
    </w:p>
    <w:p w:rsidR="008B6666" w:rsidRDefault="008B6666" w:rsidP="00DB32C8">
      <w:pPr>
        <w:rPr>
          <w:rFonts w:ascii="Arial" w:hAnsi="Arial" w:cs="Arial"/>
          <w:sz w:val="22"/>
          <w:szCs w:val="22"/>
        </w:rPr>
      </w:pPr>
    </w:p>
    <w:p w:rsidR="003E10AC" w:rsidRDefault="003E10AC" w:rsidP="00DB32C8">
      <w:pPr>
        <w:rPr>
          <w:rFonts w:ascii="Arial" w:hAnsi="Arial" w:cs="Arial"/>
          <w:sz w:val="22"/>
          <w:szCs w:val="22"/>
        </w:rPr>
      </w:pPr>
    </w:p>
    <w:p w:rsidR="003E10AC" w:rsidRDefault="003E10AC" w:rsidP="00DB32C8">
      <w:pPr>
        <w:rPr>
          <w:rFonts w:ascii="Arial" w:hAnsi="Arial" w:cs="Arial"/>
          <w:sz w:val="22"/>
          <w:szCs w:val="22"/>
        </w:rPr>
      </w:pPr>
    </w:p>
    <w:p w:rsidR="003E10AC" w:rsidRPr="000104F1" w:rsidRDefault="003E10AC" w:rsidP="003E10AC">
      <w:pPr>
        <w:rPr>
          <w:rFonts w:ascii="Arial" w:hAnsi="Arial" w:cs="Arial"/>
          <w:b/>
          <w:sz w:val="22"/>
          <w:szCs w:val="22"/>
        </w:rPr>
      </w:pPr>
      <w:r w:rsidRPr="000104F1">
        <w:rPr>
          <w:rFonts w:ascii="Arial" w:hAnsi="Arial" w:cs="Arial"/>
          <w:b/>
          <w:sz w:val="22"/>
          <w:szCs w:val="22"/>
        </w:rPr>
        <w:lastRenderedPageBreak/>
        <w:t>5. Renovació de càrrecs</w:t>
      </w:r>
    </w:p>
    <w:p w:rsidR="003E10AC" w:rsidRDefault="003E10AC" w:rsidP="00A345D5">
      <w:pPr>
        <w:rPr>
          <w:rFonts w:ascii="Arial" w:hAnsi="Arial" w:cs="Arial"/>
          <w:sz w:val="22"/>
          <w:szCs w:val="22"/>
        </w:rPr>
      </w:pPr>
    </w:p>
    <w:p w:rsidR="00A345D5" w:rsidRPr="00102430" w:rsidRDefault="003E10AC" w:rsidP="003C6E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Junta al complert deixa els càrrecs però </w:t>
      </w:r>
      <w:r w:rsidR="003C6EF0">
        <w:rPr>
          <w:rFonts w:ascii="Arial" w:hAnsi="Arial" w:cs="Arial"/>
          <w:sz w:val="22"/>
          <w:szCs w:val="22"/>
        </w:rPr>
        <w:t>segons el que s’ha apreciat al llarg d’aquest any deixa uns reptes per la futura Junta, aquest son:</w:t>
      </w:r>
    </w:p>
    <w:p w:rsidR="00A345D5" w:rsidRPr="00102430" w:rsidRDefault="00A345D5" w:rsidP="00A345D5">
      <w:pPr>
        <w:pStyle w:val="Prrafodelista"/>
        <w:spacing w:before="240" w:line="360" w:lineRule="auto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Revisar activitats</w:t>
      </w:r>
      <w:r w:rsidR="00102430" w:rsidRPr="00102430">
        <w:rPr>
          <w:rFonts w:ascii="Arial" w:hAnsi="Arial" w:cs="Arial"/>
          <w:sz w:val="22"/>
          <w:szCs w:val="22"/>
        </w:rPr>
        <w:t xml:space="preserve"> senyalades amb (*) </w:t>
      </w:r>
      <w:r w:rsidRPr="00102430">
        <w:rPr>
          <w:rFonts w:ascii="Arial" w:hAnsi="Arial" w:cs="Arial"/>
          <w:sz w:val="22"/>
          <w:szCs w:val="22"/>
        </w:rPr>
        <w:t xml:space="preserve"> ja que són deficitàries. </w:t>
      </w:r>
    </w:p>
    <w:p w:rsidR="00A345D5" w:rsidRPr="00102430" w:rsidRDefault="00A345D5" w:rsidP="00A345D5">
      <w:pPr>
        <w:pStyle w:val="Prrafodelista"/>
        <w:numPr>
          <w:ilvl w:val="0"/>
          <w:numId w:val="7"/>
        </w:numPr>
        <w:spacing w:before="240" w:after="200" w:line="360" w:lineRule="auto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Incorporació del nou sistema comptable, canvis en la llei de tributació de les associacions.</w:t>
      </w:r>
    </w:p>
    <w:p w:rsidR="00A345D5" w:rsidRPr="00102430" w:rsidRDefault="00A345D5" w:rsidP="00A345D5">
      <w:pPr>
        <w:pStyle w:val="Prrafodelista"/>
        <w:numPr>
          <w:ilvl w:val="0"/>
          <w:numId w:val="7"/>
        </w:numPr>
        <w:spacing w:before="240" w:after="200" w:line="360" w:lineRule="auto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Donar continuïtat a tots els projectes que s’han consolidat durant aquest any.</w:t>
      </w:r>
    </w:p>
    <w:p w:rsidR="00A345D5" w:rsidRPr="00102430" w:rsidRDefault="00A345D5" w:rsidP="00A345D5">
      <w:pPr>
        <w:pStyle w:val="Prrafodelista"/>
        <w:numPr>
          <w:ilvl w:val="0"/>
          <w:numId w:val="7"/>
        </w:numPr>
        <w:spacing w:before="240" w:after="200" w:line="360" w:lineRule="auto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Fomentar la participació de les famílies en els diferents nivells d’implicació.</w:t>
      </w:r>
    </w:p>
    <w:p w:rsidR="00A345D5" w:rsidRPr="00102430" w:rsidRDefault="00A345D5" w:rsidP="00A345D5">
      <w:pPr>
        <w:pStyle w:val="Prrafodelista"/>
        <w:numPr>
          <w:ilvl w:val="0"/>
          <w:numId w:val="7"/>
        </w:numPr>
        <w:spacing w:before="240" w:after="200" w:line="360" w:lineRule="auto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 xml:space="preserve">Reforçar la comunicació amb la direcció, claustre i consell escolar. </w:t>
      </w:r>
    </w:p>
    <w:p w:rsidR="00A345D5" w:rsidRPr="00102430" w:rsidRDefault="00A345D5" w:rsidP="00A345D5">
      <w:pPr>
        <w:pStyle w:val="Prrafodelista"/>
        <w:numPr>
          <w:ilvl w:val="0"/>
          <w:numId w:val="7"/>
        </w:numPr>
        <w:spacing w:before="240" w:after="200" w:line="360" w:lineRule="auto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Posicionar-nos al Consell Escolar com a agents de participació i generació de debat.</w:t>
      </w:r>
    </w:p>
    <w:p w:rsidR="00A345D5" w:rsidRDefault="00A345D5" w:rsidP="00A345D5">
      <w:pPr>
        <w:pStyle w:val="Prrafodelista"/>
        <w:numPr>
          <w:ilvl w:val="0"/>
          <w:numId w:val="7"/>
        </w:numPr>
        <w:spacing w:before="240" w:after="200" w:line="360" w:lineRule="auto"/>
        <w:rPr>
          <w:rFonts w:ascii="Arial" w:hAnsi="Arial" w:cs="Arial"/>
          <w:sz w:val="22"/>
          <w:szCs w:val="22"/>
        </w:rPr>
      </w:pPr>
      <w:r w:rsidRPr="00102430">
        <w:rPr>
          <w:rFonts w:ascii="Arial" w:hAnsi="Arial" w:cs="Arial"/>
          <w:sz w:val="22"/>
          <w:szCs w:val="22"/>
        </w:rPr>
        <w:t>Incidir en les mesures que redueixin la qualitat de l’ensenyament: no substitució de mestres, personal TEI, subvencions, manteniment d’instal·lacions, beques...</w:t>
      </w:r>
    </w:p>
    <w:p w:rsidR="00655873" w:rsidRPr="00102430" w:rsidRDefault="00655873" w:rsidP="00A345D5">
      <w:pPr>
        <w:pStyle w:val="Prrafodelista"/>
        <w:numPr>
          <w:ilvl w:val="0"/>
          <w:numId w:val="7"/>
        </w:numPr>
        <w:spacing w:before="240"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Modificar els Estatut de l’associació.</w:t>
      </w:r>
    </w:p>
    <w:p w:rsidR="00A345D5" w:rsidRPr="00102430" w:rsidRDefault="00A345D5" w:rsidP="00A345D5">
      <w:pPr>
        <w:rPr>
          <w:rFonts w:ascii="Arial" w:hAnsi="Arial" w:cs="Arial"/>
          <w:sz w:val="22"/>
          <w:szCs w:val="22"/>
        </w:rPr>
      </w:pPr>
    </w:p>
    <w:p w:rsidR="000104F1" w:rsidRDefault="003C6EF0" w:rsidP="00AF6760">
      <w:pPr>
        <w:wordWrap w:val="0"/>
        <w:spacing w:after="160" w:line="259" w:lineRule="auto"/>
        <w:rPr>
          <w:rFonts w:ascii="Arial" w:eastAsia="NanumGothic" w:hAnsi="Arial" w:cs="Arial"/>
          <w:i/>
          <w:sz w:val="22"/>
          <w:szCs w:val="22"/>
        </w:rPr>
      </w:pPr>
      <w:r>
        <w:rPr>
          <w:rFonts w:ascii="Arial" w:eastAsia="NanumGothic" w:hAnsi="Arial" w:cs="Arial"/>
          <w:sz w:val="22"/>
          <w:szCs w:val="22"/>
        </w:rPr>
        <w:t xml:space="preserve">Es recorda que el </w:t>
      </w:r>
      <w:r w:rsidRPr="003C6EF0">
        <w:rPr>
          <w:rFonts w:ascii="Arial" w:eastAsia="NanumGothic" w:hAnsi="Arial" w:cs="Arial"/>
          <w:b/>
          <w:sz w:val="22"/>
          <w:szCs w:val="22"/>
        </w:rPr>
        <w:t>23/10/17 a les 16:45 hores</w:t>
      </w:r>
      <w:r w:rsidR="002F7EF6">
        <w:rPr>
          <w:rFonts w:ascii="Arial" w:eastAsia="NanumGothic" w:hAnsi="Arial" w:cs="Arial"/>
          <w:b/>
          <w:sz w:val="22"/>
          <w:szCs w:val="22"/>
        </w:rPr>
        <w:t xml:space="preserve"> </w:t>
      </w:r>
      <w:r>
        <w:rPr>
          <w:rFonts w:ascii="Arial" w:eastAsia="NanumGothic" w:hAnsi="Arial" w:cs="Arial"/>
          <w:sz w:val="22"/>
          <w:szCs w:val="22"/>
        </w:rPr>
        <w:t xml:space="preserve">hi ha convocada una reunió d’AMPA per </w:t>
      </w:r>
      <w:r w:rsidRPr="003C6EF0">
        <w:rPr>
          <w:rFonts w:ascii="Arial" w:eastAsia="NanumGothic" w:hAnsi="Arial" w:cs="Arial"/>
          <w:b/>
          <w:i/>
          <w:sz w:val="22"/>
          <w:szCs w:val="22"/>
        </w:rPr>
        <w:t>config</w:t>
      </w:r>
      <w:r w:rsidR="00655873">
        <w:rPr>
          <w:rFonts w:ascii="Arial" w:eastAsia="NanumGothic" w:hAnsi="Arial" w:cs="Arial"/>
          <w:b/>
          <w:i/>
          <w:sz w:val="22"/>
          <w:szCs w:val="22"/>
        </w:rPr>
        <w:t>u</w:t>
      </w:r>
      <w:r w:rsidRPr="003C6EF0">
        <w:rPr>
          <w:rFonts w:ascii="Arial" w:eastAsia="NanumGothic" w:hAnsi="Arial" w:cs="Arial"/>
          <w:b/>
          <w:i/>
          <w:sz w:val="22"/>
          <w:szCs w:val="22"/>
        </w:rPr>
        <w:t>rar la nova Junta</w:t>
      </w:r>
      <w:r w:rsidRPr="003C6EF0">
        <w:rPr>
          <w:rFonts w:ascii="Arial" w:eastAsia="NanumGothic" w:hAnsi="Arial" w:cs="Arial"/>
          <w:i/>
          <w:sz w:val="22"/>
          <w:szCs w:val="22"/>
        </w:rPr>
        <w:t xml:space="preserve">. </w:t>
      </w:r>
    </w:p>
    <w:p w:rsidR="00A345D5" w:rsidRDefault="003C6EF0" w:rsidP="00AF6760">
      <w:pPr>
        <w:wordWrap w:val="0"/>
        <w:spacing w:after="160" w:line="259" w:lineRule="auto"/>
        <w:rPr>
          <w:rFonts w:ascii="Arial" w:eastAsia="NanumGothic" w:hAnsi="Arial" w:cs="Arial"/>
          <w:i/>
          <w:sz w:val="22"/>
          <w:szCs w:val="22"/>
        </w:rPr>
      </w:pPr>
      <w:r w:rsidRPr="000104F1">
        <w:rPr>
          <w:rFonts w:ascii="Arial" w:eastAsia="NanumGothic" w:hAnsi="Arial" w:cs="Arial"/>
          <w:sz w:val="22"/>
          <w:szCs w:val="22"/>
        </w:rPr>
        <w:t>Presentació de no</w:t>
      </w:r>
      <w:r w:rsidR="00655873" w:rsidRPr="000104F1">
        <w:rPr>
          <w:rFonts w:ascii="Arial" w:eastAsia="NanumGothic" w:hAnsi="Arial" w:cs="Arial"/>
          <w:sz w:val="22"/>
          <w:szCs w:val="22"/>
        </w:rPr>
        <w:t>ves</w:t>
      </w:r>
      <w:r w:rsidRPr="000104F1">
        <w:rPr>
          <w:rFonts w:ascii="Arial" w:eastAsia="NanumGothic" w:hAnsi="Arial" w:cs="Arial"/>
          <w:sz w:val="22"/>
          <w:szCs w:val="22"/>
        </w:rPr>
        <w:t xml:space="preserve"> candidat</w:t>
      </w:r>
      <w:r w:rsidR="00655873" w:rsidRPr="000104F1">
        <w:rPr>
          <w:rFonts w:ascii="Arial" w:eastAsia="NanumGothic" w:hAnsi="Arial" w:cs="Arial"/>
          <w:sz w:val="22"/>
          <w:szCs w:val="22"/>
        </w:rPr>
        <w:t>ure</w:t>
      </w:r>
      <w:r w:rsidRPr="000104F1">
        <w:rPr>
          <w:rFonts w:ascii="Arial" w:eastAsia="NanumGothic" w:hAnsi="Arial" w:cs="Arial"/>
          <w:sz w:val="22"/>
          <w:szCs w:val="22"/>
        </w:rPr>
        <w:t>s</w:t>
      </w:r>
      <w:r w:rsidR="000104F1">
        <w:rPr>
          <w:rFonts w:ascii="Arial" w:eastAsia="NanumGothic" w:hAnsi="Arial" w:cs="Arial"/>
          <w:sz w:val="22"/>
          <w:szCs w:val="22"/>
        </w:rPr>
        <w:t>,</w:t>
      </w:r>
      <w:r w:rsidR="00655873" w:rsidRPr="000104F1">
        <w:rPr>
          <w:rFonts w:ascii="Arial" w:eastAsia="NanumGothic" w:hAnsi="Arial" w:cs="Arial"/>
          <w:sz w:val="22"/>
          <w:szCs w:val="22"/>
        </w:rPr>
        <w:t>si això no es donés s’aturarien els serveis que presta l’AMPA:</w:t>
      </w:r>
    </w:p>
    <w:p w:rsidR="00655873" w:rsidRPr="00655873" w:rsidRDefault="00655873" w:rsidP="00655873">
      <w:pPr>
        <w:pStyle w:val="Prrafodelista"/>
        <w:numPr>
          <w:ilvl w:val="0"/>
          <w:numId w:val="8"/>
        </w:num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proofErr w:type="spellStart"/>
      <w:r w:rsidRPr="00655873">
        <w:rPr>
          <w:rFonts w:ascii="Arial" w:eastAsia="NanumGothic" w:hAnsi="Arial" w:cs="Arial"/>
          <w:sz w:val="22"/>
          <w:szCs w:val="22"/>
        </w:rPr>
        <w:t>Canguratge</w:t>
      </w:r>
      <w:proofErr w:type="spellEnd"/>
    </w:p>
    <w:p w:rsidR="00655873" w:rsidRPr="00655873" w:rsidRDefault="00655873" w:rsidP="00655873">
      <w:pPr>
        <w:pStyle w:val="Prrafodelista"/>
        <w:numPr>
          <w:ilvl w:val="0"/>
          <w:numId w:val="8"/>
        </w:num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655873">
        <w:rPr>
          <w:rFonts w:ascii="Arial" w:eastAsia="NanumGothic" w:hAnsi="Arial" w:cs="Arial"/>
          <w:sz w:val="22"/>
          <w:szCs w:val="22"/>
        </w:rPr>
        <w:t>Extraescolars</w:t>
      </w:r>
    </w:p>
    <w:p w:rsidR="00655873" w:rsidRPr="00655873" w:rsidRDefault="00655873" w:rsidP="00655873">
      <w:pPr>
        <w:pStyle w:val="Prrafodelista"/>
        <w:numPr>
          <w:ilvl w:val="0"/>
          <w:numId w:val="8"/>
        </w:num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655873">
        <w:rPr>
          <w:rFonts w:ascii="Arial" w:eastAsia="NanumGothic" w:hAnsi="Arial" w:cs="Arial"/>
          <w:sz w:val="22"/>
          <w:szCs w:val="22"/>
        </w:rPr>
        <w:t>Menjador</w:t>
      </w:r>
    </w:p>
    <w:p w:rsidR="00655873" w:rsidRPr="00655873" w:rsidRDefault="00655873" w:rsidP="00655873">
      <w:pPr>
        <w:pStyle w:val="Prrafodelista"/>
        <w:numPr>
          <w:ilvl w:val="0"/>
          <w:numId w:val="8"/>
        </w:num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655873">
        <w:rPr>
          <w:rFonts w:ascii="Arial" w:eastAsia="NanumGothic" w:hAnsi="Arial" w:cs="Arial"/>
          <w:sz w:val="22"/>
          <w:szCs w:val="22"/>
        </w:rPr>
        <w:t>Entre d’altres.</w:t>
      </w:r>
    </w:p>
    <w:p w:rsidR="0029054E" w:rsidRPr="00102430" w:rsidRDefault="0029054E" w:rsidP="00AF6760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bookmarkStart w:id="0" w:name="_GoBack"/>
      <w:bookmarkEnd w:id="0"/>
    </w:p>
    <w:p w:rsidR="00354901" w:rsidRPr="000104F1" w:rsidRDefault="003C6EF0">
      <w:pPr>
        <w:wordWrap w:val="0"/>
        <w:spacing w:after="160" w:line="259" w:lineRule="auto"/>
        <w:rPr>
          <w:rFonts w:ascii="Arial" w:eastAsia="NanumGothic" w:hAnsi="Arial" w:cs="Arial"/>
          <w:b/>
          <w:sz w:val="22"/>
          <w:szCs w:val="22"/>
        </w:rPr>
      </w:pPr>
      <w:r w:rsidRPr="000104F1">
        <w:rPr>
          <w:rFonts w:ascii="Arial" w:eastAsia="NanumGothic" w:hAnsi="Arial" w:cs="Arial"/>
          <w:b/>
          <w:sz w:val="22"/>
          <w:szCs w:val="22"/>
        </w:rPr>
        <w:t>6</w:t>
      </w:r>
      <w:r w:rsidR="00532DC3" w:rsidRPr="000104F1">
        <w:rPr>
          <w:rFonts w:ascii="Arial" w:eastAsia="NanumGothic" w:hAnsi="Arial" w:cs="Arial"/>
          <w:b/>
          <w:sz w:val="22"/>
          <w:szCs w:val="22"/>
        </w:rPr>
        <w:t>. Precs i preguntes.</w:t>
      </w:r>
    </w:p>
    <w:p w:rsidR="003C6EF0" w:rsidRDefault="003C6EF0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</w:p>
    <w:p w:rsidR="003C6EF0" w:rsidRDefault="003C6EF0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>
        <w:rPr>
          <w:rFonts w:ascii="Arial" w:eastAsia="NanumGothic" w:hAnsi="Arial" w:cs="Arial"/>
          <w:sz w:val="22"/>
          <w:szCs w:val="22"/>
        </w:rPr>
        <w:t>No hi ha.</w:t>
      </w:r>
    </w:p>
    <w:p w:rsidR="003C6EF0" w:rsidRPr="00102430" w:rsidRDefault="003C6EF0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</w:p>
    <w:p w:rsidR="00354901" w:rsidRPr="00975079" w:rsidRDefault="00532DC3">
      <w:pPr>
        <w:wordWrap w:val="0"/>
        <w:spacing w:after="160" w:line="259" w:lineRule="auto"/>
        <w:rPr>
          <w:rFonts w:ascii="Arial" w:eastAsia="NanumGothic" w:hAnsi="Arial" w:cs="Arial"/>
          <w:sz w:val="22"/>
          <w:szCs w:val="22"/>
        </w:rPr>
      </w:pPr>
      <w:r w:rsidRPr="00975079">
        <w:rPr>
          <w:rFonts w:ascii="Arial" w:eastAsia="NanumGothic" w:hAnsi="Arial" w:cs="Arial"/>
          <w:sz w:val="22"/>
          <w:szCs w:val="22"/>
        </w:rPr>
        <w:t>Es dóna per finalitzada la reunió a les 1</w:t>
      </w:r>
      <w:r w:rsidR="003C6EF0">
        <w:rPr>
          <w:rFonts w:ascii="Arial" w:eastAsia="NanumGothic" w:hAnsi="Arial" w:cs="Arial"/>
          <w:sz w:val="22"/>
          <w:szCs w:val="22"/>
        </w:rPr>
        <w:t>8</w:t>
      </w:r>
      <w:r w:rsidR="009C20AA" w:rsidRPr="00975079">
        <w:rPr>
          <w:rFonts w:ascii="Arial" w:eastAsia="NanumGothic" w:hAnsi="Arial" w:cs="Arial"/>
          <w:sz w:val="22"/>
          <w:szCs w:val="22"/>
        </w:rPr>
        <w:t>:</w:t>
      </w:r>
      <w:r w:rsidR="003C6EF0">
        <w:rPr>
          <w:rFonts w:ascii="Arial" w:eastAsia="NanumGothic" w:hAnsi="Arial" w:cs="Arial"/>
          <w:sz w:val="22"/>
          <w:szCs w:val="22"/>
        </w:rPr>
        <w:t>19</w:t>
      </w:r>
      <w:r w:rsidRPr="00975079">
        <w:rPr>
          <w:rFonts w:ascii="Arial" w:eastAsia="NanumGothic" w:hAnsi="Arial" w:cs="Arial"/>
          <w:sz w:val="22"/>
          <w:szCs w:val="22"/>
        </w:rPr>
        <w:t xml:space="preserve"> hores</w:t>
      </w:r>
    </w:p>
    <w:sectPr w:rsidR="00354901" w:rsidRPr="00975079" w:rsidSect="000D0AF3">
      <w:endnotePr>
        <w:numFmt w:val="decimal"/>
      </w:endnotePr>
      <w:pgSz w:w="11906" w:h="16838"/>
      <w:pgMar w:top="170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799"/>
    <w:multiLevelType w:val="hybridMultilevel"/>
    <w:tmpl w:val="D1DEC2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5EEF"/>
    <w:multiLevelType w:val="hybridMultilevel"/>
    <w:tmpl w:val="73504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5847"/>
    <w:multiLevelType w:val="hybridMultilevel"/>
    <w:tmpl w:val="C324F6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E7435"/>
    <w:multiLevelType w:val="hybridMultilevel"/>
    <w:tmpl w:val="D410F7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6894"/>
    <w:multiLevelType w:val="hybridMultilevel"/>
    <w:tmpl w:val="7E60BD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2D9A"/>
    <w:multiLevelType w:val="hybridMultilevel"/>
    <w:tmpl w:val="4A922A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24EE5"/>
    <w:multiLevelType w:val="hybridMultilevel"/>
    <w:tmpl w:val="51104364"/>
    <w:lvl w:ilvl="0" w:tplc="935CA5BA">
      <w:start w:val="4"/>
      <w:numFmt w:val="bullet"/>
      <w:lvlText w:val="-"/>
      <w:lvlJc w:val="left"/>
      <w:pPr>
        <w:ind w:left="720" w:hanging="360"/>
      </w:pPr>
      <w:rPr>
        <w:rFonts w:ascii="NanumGothic" w:eastAsia="NanumGothic" w:hAnsi="NanumGothic" w:cs="NanumGothic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F69AD"/>
    <w:multiLevelType w:val="hybridMultilevel"/>
    <w:tmpl w:val="CD8E50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</w:compat>
  <w:rsids>
    <w:rsidRoot w:val="00354901"/>
    <w:rsid w:val="000104F1"/>
    <w:rsid w:val="00022C99"/>
    <w:rsid w:val="00076CA6"/>
    <w:rsid w:val="00090B52"/>
    <w:rsid w:val="000D0AF3"/>
    <w:rsid w:val="00102430"/>
    <w:rsid w:val="0029054E"/>
    <w:rsid w:val="002C1112"/>
    <w:rsid w:val="002E1E6D"/>
    <w:rsid w:val="002F7EF6"/>
    <w:rsid w:val="00354901"/>
    <w:rsid w:val="003C6EF0"/>
    <w:rsid w:val="003E10AC"/>
    <w:rsid w:val="003E3C04"/>
    <w:rsid w:val="005032A8"/>
    <w:rsid w:val="00532DC3"/>
    <w:rsid w:val="00545F4D"/>
    <w:rsid w:val="00655873"/>
    <w:rsid w:val="007F3C10"/>
    <w:rsid w:val="008066FD"/>
    <w:rsid w:val="00814CCB"/>
    <w:rsid w:val="008941B9"/>
    <w:rsid w:val="008B6666"/>
    <w:rsid w:val="008B7FF5"/>
    <w:rsid w:val="00956EF7"/>
    <w:rsid w:val="00975079"/>
    <w:rsid w:val="009C20AA"/>
    <w:rsid w:val="00A345D5"/>
    <w:rsid w:val="00A71B26"/>
    <w:rsid w:val="00A739F4"/>
    <w:rsid w:val="00AF6760"/>
    <w:rsid w:val="00DB32C8"/>
    <w:rsid w:val="00E46226"/>
    <w:rsid w:val="00F60E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F4D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545F4D"/>
    <w:rPr>
      <w:rFonts w:ascii="Tahoma" w:eastAsia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45F4D"/>
    <w:rPr>
      <w:rFonts w:ascii="Tahoma" w:eastAsia="Tahoma" w:hAnsi="Tahoma"/>
      <w:w w:val="100"/>
      <w:sz w:val="16"/>
      <w:szCs w:val="16"/>
      <w:shd w:val="clear" w:color="000000" w:fill="auto"/>
    </w:rPr>
  </w:style>
  <w:style w:type="paragraph" w:styleId="Prrafodelista">
    <w:name w:val="List Paragraph"/>
    <w:basedOn w:val="Normal"/>
    <w:uiPriority w:val="34"/>
    <w:qFormat/>
    <w:rsid w:val="00A739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45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010B-0F5A-4340-B425-B87B7A0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1161</Words>
  <Characters>6386</Characters>
  <Application>Microsoft Office Word</Application>
  <DocSecurity>0</DocSecurity>
  <Lines>53</Lines>
  <Paragraphs>15</Paragraph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Hewlett-Packard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meg7401</dc:creator>
  <cp:lastModifiedBy>Usuario</cp:lastModifiedBy>
  <cp:revision>7</cp:revision>
  <dcterms:created xsi:type="dcterms:W3CDTF">2017-10-18T18:03:00Z</dcterms:created>
  <dcterms:modified xsi:type="dcterms:W3CDTF">2017-10-19T16:15:00Z</dcterms:modified>
</cp:coreProperties>
</file>